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14df8e674d13" w:history="1">
              <w:r>
                <w:rPr>
                  <w:rStyle w:val="Hyperlink"/>
                </w:rPr>
                <w:t>2025-2031年中国移动PC外壳行业现状深度调研与发展趋势分析报告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14df8e674d13" w:history="1">
              <w:r>
                <w:rPr>
                  <w:rStyle w:val="Hyperlink"/>
                </w:rPr>
                <w:t>2025-2031年中国移动PC外壳行业现状深度调研与发展趋势分析报告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314df8e674d13" w:history="1">
                <w:r>
                  <w:rPr>
                    <w:rStyle w:val="Hyperlink"/>
                  </w:rPr>
                  <w:t>https://www.20087.com/6/61/YiDongPCWaiQiaoWeiLaiFaZhanQuShi.html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C外壳是用于保护笔记本电脑、平板电脑等移动设备的外壳材料。随着移动办公和学习的普及，移动PC外壳的需求量持续增加。目前，移动PC外壳不仅具有良好的保护性能，还通过技术创新实现了更轻薄、更耐用的设计。此外，随着消费者对个性化和时尚需求的增加，外观设计多样化的移动PC外壳受到市场的欢迎。</w:t>
      </w:r>
      <w:r>
        <w:rPr>
          <w:rFonts w:hint="eastAsia"/>
        </w:rPr>
        <w:br/>
      </w:r>
      <w:r>
        <w:rPr>
          <w:rFonts w:hint="eastAsia"/>
        </w:rPr>
        <w:t>　　预计未来移动PC外壳市场将持续增长，主要由以下几个因素推动：一是技术创新，如采用更先进的材料和制造工艺，提高产品的轻薄度和耐用性；二是随着移动办公和学习方式的普及，对高品质移动PC外壳的需求增加；三是随着消费者对个性化需求的提高，能够提供定制化设计的移动PC外壳将成为市场新趋势。此外，随着环保要求的提高，使用可回收材料和环保材料的移动PC外壳也将成为市场需求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14df8e674d13" w:history="1">
        <w:r>
          <w:rPr>
            <w:rStyle w:val="Hyperlink"/>
          </w:rPr>
          <w:t>2025-2031年中国移动PC外壳行业现状深度调研与发展趋势分析报告</w:t>
        </w:r>
      </w:hyperlink>
      <w:r>
        <w:rPr>
          <w:rFonts w:hint="eastAsia"/>
        </w:rPr>
        <w:t>》基于国家统计局及相关协会的权威数据，系统研究了移动PC外壳行业的市场需求、市场规模及产业链现状，分析了移动PC外壳价格波动、细分市场动态及重点企业的经营表现，科学预测了移动PC外壳市场前景与发展趋势，揭示了潜在需求与投资机会，同时指出了移动PC外壳行业可能面临的风险。通过对移动PC外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全球PC市场</w:t>
      </w:r>
      <w:r>
        <w:rPr>
          <w:rFonts w:hint="eastAsia"/>
        </w:rPr>
        <w:br/>
      </w:r>
      <w:r>
        <w:rPr>
          <w:rFonts w:hint="eastAsia"/>
        </w:rPr>
        <w:t>　　1.1 、全球PC市场规模</w:t>
      </w:r>
      <w:r>
        <w:rPr>
          <w:rFonts w:hint="eastAsia"/>
        </w:rPr>
        <w:br/>
      </w:r>
      <w:r>
        <w:rPr>
          <w:rFonts w:hint="eastAsia"/>
        </w:rPr>
        <w:t>　　1.2 、笔记本电脑市场</w:t>
      </w:r>
      <w:r>
        <w:rPr>
          <w:rFonts w:hint="eastAsia"/>
        </w:rPr>
        <w:br/>
      </w:r>
      <w:r>
        <w:rPr>
          <w:rFonts w:hint="eastAsia"/>
        </w:rPr>
        <w:t>　　1.3 、中国笔记本电脑市场</w:t>
      </w:r>
      <w:r>
        <w:rPr>
          <w:rFonts w:hint="eastAsia"/>
        </w:rPr>
        <w:br/>
      </w:r>
      <w:r>
        <w:rPr>
          <w:rFonts w:hint="eastAsia"/>
        </w:rPr>
        <w:t>　　1.4 、ULTRABOOK市场</w:t>
      </w:r>
      <w:r>
        <w:rPr>
          <w:rFonts w:hint="eastAsia"/>
        </w:rPr>
        <w:br/>
      </w:r>
      <w:r>
        <w:rPr>
          <w:rFonts w:hint="eastAsia"/>
        </w:rPr>
        <w:t>　　1.5 、TABLETPC市场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移动PC产业</w:t>
      </w:r>
      <w:r>
        <w:rPr>
          <w:rFonts w:hint="eastAsia"/>
        </w:rPr>
        <w:br/>
      </w:r>
      <w:r>
        <w:rPr>
          <w:rFonts w:hint="eastAsia"/>
        </w:rPr>
        <w:t>　　2.1 、笔记本电脑产业</w:t>
      </w:r>
      <w:r>
        <w:rPr>
          <w:rFonts w:hint="eastAsia"/>
        </w:rPr>
        <w:br/>
      </w:r>
      <w:r>
        <w:rPr>
          <w:rFonts w:hint="eastAsia"/>
        </w:rPr>
        <w:t>　　2.2 、笔记本电脑代工</w:t>
      </w:r>
      <w:r>
        <w:rPr>
          <w:rFonts w:hint="eastAsia"/>
        </w:rPr>
        <w:br/>
      </w:r>
      <w:r>
        <w:rPr>
          <w:rFonts w:hint="eastAsia"/>
        </w:rPr>
        <w:t>　　2.3 、平板电脑产业</w:t>
      </w:r>
      <w:r>
        <w:rPr>
          <w:rFonts w:hint="eastAsia"/>
        </w:rPr>
        <w:br/>
      </w:r>
      <w:r>
        <w:rPr>
          <w:rFonts w:hint="eastAsia"/>
        </w:rPr>
        <w:t>　　2.4 、中国移动PC产业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笔记本电脑与平板电脑机壳与内构件产业</w:t>
      </w:r>
      <w:r>
        <w:rPr>
          <w:rFonts w:hint="eastAsia"/>
        </w:rPr>
        <w:br/>
      </w:r>
      <w:r>
        <w:rPr>
          <w:rFonts w:hint="eastAsia"/>
        </w:rPr>
        <w:t>　　3.1 、玻璃纤维机壳简介</w:t>
      </w:r>
      <w:r>
        <w:rPr>
          <w:rFonts w:hint="eastAsia"/>
        </w:rPr>
        <w:br/>
      </w:r>
      <w:r>
        <w:rPr>
          <w:rFonts w:hint="eastAsia"/>
        </w:rPr>
        <w:t>　　3.2 、金属机壳与内构件</w:t>
      </w:r>
      <w:r>
        <w:rPr>
          <w:rFonts w:hint="eastAsia"/>
        </w:rPr>
        <w:br/>
      </w:r>
      <w:r>
        <w:rPr>
          <w:rFonts w:hint="eastAsia"/>
        </w:rPr>
        <w:t>　　3.3 、碳纤维机壳</w:t>
      </w:r>
      <w:r>
        <w:rPr>
          <w:rFonts w:hint="eastAsia"/>
        </w:rPr>
        <w:br/>
      </w:r>
      <w:r>
        <w:rPr>
          <w:rFonts w:hint="eastAsia"/>
        </w:rPr>
        <w:t>　　3.4 、各种笔记本电脑机壳材料对比</w:t>
      </w:r>
      <w:r>
        <w:rPr>
          <w:rFonts w:hint="eastAsia"/>
        </w:rPr>
        <w:br/>
      </w:r>
      <w:r>
        <w:rPr>
          <w:rFonts w:hint="eastAsia"/>
        </w:rPr>
        <w:t>　　3.5 、笔记本电脑机壳发展趋势</w:t>
      </w:r>
      <w:r>
        <w:rPr>
          <w:rFonts w:hint="eastAsia"/>
        </w:rPr>
        <w:br/>
      </w:r>
      <w:r>
        <w:rPr>
          <w:rFonts w:hint="eastAsia"/>
        </w:rPr>
        <w:t>　　3.6 、移动PC机壳产业规模</w:t>
      </w:r>
      <w:r>
        <w:rPr>
          <w:rFonts w:hint="eastAsia"/>
        </w:rPr>
        <w:br/>
      </w:r>
      <w:r>
        <w:rPr>
          <w:rFonts w:hint="eastAsia"/>
        </w:rPr>
        <w:t>　　3.7 、移动PC机壳产业排名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移动PC代工厂家研究</w:t>
      </w:r>
      <w:r>
        <w:rPr>
          <w:rFonts w:hint="eastAsia"/>
        </w:rPr>
        <w:br/>
      </w:r>
      <w:r>
        <w:rPr>
          <w:rFonts w:hint="eastAsia"/>
        </w:rPr>
        <w:t>　　4.1 、广达</w:t>
      </w:r>
      <w:r>
        <w:rPr>
          <w:rFonts w:hint="eastAsia"/>
        </w:rPr>
        <w:br/>
      </w:r>
      <w:r>
        <w:rPr>
          <w:rFonts w:hint="eastAsia"/>
        </w:rPr>
        <w:t>　　4.2 、仁宝COMPAL</w:t>
      </w:r>
      <w:r>
        <w:rPr>
          <w:rFonts w:hint="eastAsia"/>
        </w:rPr>
        <w:br/>
      </w:r>
      <w:r>
        <w:rPr>
          <w:rFonts w:hint="eastAsia"/>
        </w:rPr>
        <w:t>　　4.3 、纬创WISTRON</w:t>
      </w:r>
      <w:r>
        <w:rPr>
          <w:rFonts w:hint="eastAsia"/>
        </w:rPr>
        <w:br/>
      </w:r>
      <w:r>
        <w:rPr>
          <w:rFonts w:hint="eastAsia"/>
        </w:rPr>
        <w:t>　　4.4 、英业达INVENTEC</w:t>
      </w:r>
      <w:r>
        <w:rPr>
          <w:rFonts w:hint="eastAsia"/>
        </w:rPr>
        <w:br/>
      </w:r>
      <w:r>
        <w:rPr>
          <w:rFonts w:hint="eastAsia"/>
        </w:rPr>
        <w:t>　　4.5 、和硕PEGATRON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　移动PC机壳厂家研究</w:t>
      </w:r>
      <w:r>
        <w:rPr>
          <w:rFonts w:hint="eastAsia"/>
        </w:rPr>
        <w:br/>
      </w:r>
      <w:r>
        <w:rPr>
          <w:rFonts w:hint="eastAsia"/>
        </w:rPr>
        <w:t>　　5.1 、巨腾JUTENG</w:t>
      </w:r>
      <w:r>
        <w:rPr>
          <w:rFonts w:hint="eastAsia"/>
        </w:rPr>
        <w:br/>
      </w:r>
      <w:r>
        <w:rPr>
          <w:rFonts w:hint="eastAsia"/>
        </w:rPr>
        <w:t>　　5.2 、奂鑫HUAN HSIN</w:t>
      </w:r>
      <w:r>
        <w:rPr>
          <w:rFonts w:hint="eastAsia"/>
        </w:rPr>
        <w:br/>
      </w:r>
      <w:r>
        <w:rPr>
          <w:rFonts w:hint="eastAsia"/>
        </w:rPr>
        <w:t>　　5.3 、可成CATCHER</w:t>
      </w:r>
      <w:r>
        <w:rPr>
          <w:rFonts w:hint="eastAsia"/>
        </w:rPr>
        <w:br/>
      </w:r>
      <w:r>
        <w:rPr>
          <w:rFonts w:hint="eastAsia"/>
        </w:rPr>
        <w:t>　　5.4 、华孚WAFFER</w:t>
      </w:r>
      <w:r>
        <w:rPr>
          <w:rFonts w:hint="eastAsia"/>
        </w:rPr>
        <w:br/>
      </w:r>
      <w:r>
        <w:rPr>
          <w:rFonts w:hint="eastAsia"/>
        </w:rPr>
        <w:t>　　5.5 、圣美SHENGMEI</w:t>
      </w:r>
      <w:r>
        <w:rPr>
          <w:rFonts w:hint="eastAsia"/>
        </w:rPr>
        <w:br/>
      </w:r>
      <w:r>
        <w:rPr>
          <w:rFonts w:hint="eastAsia"/>
        </w:rPr>
        <w:t>　　5.6 、展运ZHANYUN</w:t>
      </w:r>
      <w:r>
        <w:rPr>
          <w:rFonts w:hint="eastAsia"/>
        </w:rPr>
        <w:br/>
      </w:r>
      <w:r>
        <w:rPr>
          <w:rFonts w:hint="eastAsia"/>
        </w:rPr>
        <w:t>　　5.7 、铠胜</w:t>
      </w:r>
      <w:r>
        <w:rPr>
          <w:rFonts w:hint="eastAsia"/>
        </w:rPr>
        <w:br/>
      </w:r>
      <w:r>
        <w:rPr>
          <w:rFonts w:hint="eastAsia"/>
        </w:rPr>
        <w:t>　　5.8 、嘉彰CHIA CHANG</w:t>
      </w:r>
      <w:r>
        <w:rPr>
          <w:rFonts w:hint="eastAsia"/>
        </w:rPr>
        <w:br/>
      </w:r>
      <w:r>
        <w:rPr>
          <w:rFonts w:hint="eastAsia"/>
        </w:rPr>
        <w:t>　　4.9 、龙承精密DRAGON TECH PRECISION</w:t>
      </w:r>
      <w:r>
        <w:rPr>
          <w:rFonts w:hint="eastAsia"/>
        </w:rPr>
        <w:br/>
      </w:r>
      <w:r>
        <w:rPr>
          <w:rFonts w:hint="eastAsia"/>
        </w:rPr>
        <w:t>　　5.10 、森田</w:t>
      </w:r>
      <w:r>
        <w:rPr>
          <w:rFonts w:hint="eastAsia"/>
        </w:rPr>
        <w:br/>
      </w:r>
      <w:r>
        <w:rPr>
          <w:rFonts w:hint="eastAsia"/>
        </w:rPr>
        <w:t>　　5.11 、柏腾</w:t>
      </w:r>
      <w:r>
        <w:rPr>
          <w:rFonts w:hint="eastAsia"/>
        </w:rPr>
        <w:br/>
      </w:r>
      <w:r>
        <w:rPr>
          <w:rFonts w:hint="eastAsia"/>
        </w:rPr>
        <w:t>　　5.12 、鸿准FOXCONN TECH</w:t>
      </w:r>
      <w:r>
        <w:rPr>
          <w:rFonts w:hint="eastAsia"/>
        </w:rPr>
        <w:br/>
      </w:r>
      <w:r>
        <w:rPr>
          <w:rFonts w:hint="eastAsia"/>
        </w:rPr>
        <w:t>　　5.13 、康准电子科技</w:t>
      </w:r>
      <w:r>
        <w:rPr>
          <w:rFonts w:hint="eastAsia"/>
        </w:rPr>
        <w:br/>
      </w:r>
      <w:r>
        <w:rPr>
          <w:rFonts w:hint="eastAsia"/>
        </w:rPr>
        <w:t>　　5.14 、春秋科技</w:t>
      </w:r>
      <w:r>
        <w:rPr>
          <w:rFonts w:hint="eastAsia"/>
        </w:rPr>
        <w:br/>
      </w:r>
      <w:r>
        <w:rPr>
          <w:rFonts w:hint="eastAsia"/>
        </w:rPr>
        <w:t>　　5.15 、MOBASE</w:t>
      </w:r>
      <w:r>
        <w:rPr>
          <w:rFonts w:hint="eastAsia"/>
        </w:rPr>
        <w:br/>
      </w:r>
      <w:r>
        <w:rPr>
          <w:rFonts w:hint="eastAsia"/>
        </w:rPr>
        <w:t>　　5.16 、INTOPS</w:t>
      </w:r>
      <w:r>
        <w:rPr>
          <w:rFonts w:hint="eastAsia"/>
        </w:rPr>
        <w:br/>
      </w:r>
      <w:r>
        <w:rPr>
          <w:rFonts w:hint="eastAsia"/>
        </w:rPr>
        <w:t>　　5.17 、滨川企业</w:t>
      </w:r>
      <w:r>
        <w:rPr>
          <w:rFonts w:hint="eastAsia"/>
        </w:rPr>
        <w:br/>
      </w:r>
      <w:r>
        <w:rPr>
          <w:rFonts w:hint="eastAsia"/>
        </w:rPr>
        <w:t>　　5.18 、神基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14df8e674d13" w:history="1">
        <w:r>
          <w:rPr>
            <w:rStyle w:val="Hyperlink"/>
          </w:rPr>
          <w:t>2025-2031年中国移动PC外壳行业现状深度调研与发展趋势分析报告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314df8e674d13" w:history="1">
        <w:r>
          <w:rPr>
            <w:rStyle w:val="Hyperlink"/>
          </w:rPr>
          <w:t>https://www.20087.com/6/61/YiDongPCWaiQiaoWeiLaiFaZhanQuShi.html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热点：pc硬壳会刮手机吗、电脑外壳制作过程、电脑外壳是怎么做出来的、机箱外壳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109aad694378" w:history="1">
      <w:r>
        <w:rPr>
          <w:rStyle w:val="Hyperlink"/>
        </w:rPr>
        <w:t>2025-2031年中国移动PC外壳行业现状深度调研与发展趋势分析报告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DongPCWaiQiaoWeiLaiFaZhanQuShi.html" TargetMode="External" Id="Rfe1314df8e67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DongPCWaiQiaoWeiLaiFaZhanQuShi.html" TargetMode="External" Id="R6932109aad6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2025-05-04T08:00:00Z</dcterms:created>
  <dcterms:modified xsi:type="dcterms:W3CDTF">2025-05-04T09:00:00Z</dcterms:modified>
  <dc:subject>2025-2031年中国移动PC外壳行业现状深度调研与发展趋势分析报告</dc:subject>
  <dc:title>2025-2031年中国移动PC外壳行业现状深度调研与发展趋势分析报告</dc:title>
  <cp:keywords>2025-2031年中国移动PC外壳行业现状深度调研与发展趋势分析报告</cp:keywords>
  <dc:description>2025-2031年中国移动PC外壳行业现状深度调研与发展趋势分析报告</dc:description>
</cp:coreProperties>
</file>