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386221987499d" w:history="1">
              <w:r>
                <w:rPr>
                  <w:rStyle w:val="Hyperlink"/>
                </w:rPr>
                <w:t>2025-2031年中国管理财务软件市场深度调查研究与发展前景分析报告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386221987499d" w:history="1">
              <w:r>
                <w:rPr>
                  <w:rStyle w:val="Hyperlink"/>
                </w:rPr>
                <w:t>2025-2031年中国管理财务软件市场深度调查研究与发展前景分析报告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386221987499d" w:history="1">
                <w:r>
                  <w:rPr>
                    <w:rStyle w:val="Hyperlink"/>
                  </w:rPr>
                  <w:t>https://www.20087.com/M_ITTongXun/16/GuanLiCaiWuRuanJianWeiLaiFaZhanQuShiYuCe.html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财务软件是帮助企业进行财务管理、会计核算、预算编制等活动的重要工具。近年来，随着信息技术的发展和企业管理需求的提升，管理财务软件的功能不断完善，使用体验更加便捷。市场上出现了多种类型的财务管理软件，包括云服务、SaaS模式等，满足不同规模企业的财务管理需求。同时，随着大数据和人工智能技术的应用，管理财务软件能够提供更加智能的数据分析和预测功能，帮助企业做出更加精准的决策。</w:t>
      </w:r>
      <w:r>
        <w:rPr>
          <w:rFonts w:hint="eastAsia"/>
        </w:rPr>
        <w:br/>
      </w:r>
      <w:r>
        <w:rPr>
          <w:rFonts w:hint="eastAsia"/>
        </w:rPr>
        <w:t>　　未来，管理财务软件的发展将更加注重智能化和数据驱动。随着人工智能技术的发展，管理财务软件将能够实现更加自动化的工作流程，减少人工干预，提高工作效率。同时，随着企业对数据价值认识的加深，管理财务软件将更加注重数据的收集、整合和分析能力，帮助企业更好地利用数据洞察业务趋势。此外，随着网络安全威胁的增加，管理财务软件将更加注重数据安全，采用更加先进的加密技术和权限控制机制，保护企业财务数据的安全。</w:t>
      </w:r>
      <w:r>
        <w:rPr>
          <w:rFonts w:hint="eastAsia"/>
        </w:rPr>
        <w:br/>
      </w:r>
      <w:r>
        <w:rPr>
          <w:rFonts w:hint="eastAsia"/>
        </w:rPr>
        <w:t>　　《</w:t>
      </w:r>
      <w:hyperlink r:id="R36c386221987499d" w:history="1">
        <w:r>
          <w:rPr>
            <w:rStyle w:val="Hyperlink"/>
          </w:rPr>
          <w:t>2025-2031年中国管理财务软件市场深度调查研究与发展前景分析报告</w:t>
        </w:r>
      </w:hyperlink>
      <w:r>
        <w:rPr>
          <w:rFonts w:hint="eastAsia"/>
        </w:rPr>
        <w:t>》通过详实的数据分析，全面解析了管理财务软件行业的市场规模、需求动态及价格趋势，深入探讨了管理财务软件产业链上下游的协同关系与竞争格局变化。报告对管理财务软件细分市场进行精准划分，结合重点企业研究，揭示了品牌影响力与市场集中度的现状，为行业参与者提供了清晰的竞争态势洞察。同时，报告结合宏观经济环境、技术发展路径及消费者需求演变，科学预测了管理财务软件行业的未来发展方向，并针对潜在风险提出了切实可行的应对策略。报告为管理财务软件企业与投资者提供了全面的市场分析与决策支持，助力把握行业机遇，优化战略布局，推动可持续发展。</w:t>
      </w:r>
      <w:r>
        <w:rPr>
          <w:rFonts w:hint="eastAsia"/>
        </w:rPr>
        <w:br/>
      </w:r>
      <w:r>
        <w:rPr>
          <w:rFonts w:hint="eastAsia"/>
        </w:rPr>
        <w:br/>
      </w:r>
      <w:r>
        <w:rPr>
          <w:rFonts w:hint="eastAsia"/>
        </w:rPr>
        <w:t>第一章 软件行业发展综述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行业术语介绍</w:t>
      </w:r>
      <w:r>
        <w:rPr>
          <w:rFonts w:hint="eastAsia"/>
        </w:rPr>
        <w:br/>
      </w:r>
      <w:r>
        <w:rPr>
          <w:rFonts w:hint="eastAsia"/>
        </w:rPr>
        <w:t>　　　　1.1.3 行业特性</w:t>
      </w:r>
      <w:r>
        <w:rPr>
          <w:rFonts w:hint="eastAsia"/>
        </w:rPr>
        <w:br/>
      </w:r>
      <w:r>
        <w:rPr>
          <w:rFonts w:hint="eastAsia"/>
        </w:rPr>
        <w:t>　　　　1.1.4 行业的分类</w:t>
      </w:r>
      <w:r>
        <w:rPr>
          <w:rFonts w:hint="eastAsia"/>
        </w:rPr>
        <w:br/>
      </w:r>
      <w:r>
        <w:rPr>
          <w:rFonts w:hint="eastAsia"/>
        </w:rPr>
        <w:t>　　1.2 行业属性分析</w:t>
      </w:r>
      <w:r>
        <w:rPr>
          <w:rFonts w:hint="eastAsia"/>
        </w:rPr>
        <w:br/>
      </w:r>
      <w:r>
        <w:rPr>
          <w:rFonts w:hint="eastAsia"/>
        </w:rPr>
        <w:t>　　　　1.2.1 行业产业链分析</w:t>
      </w:r>
      <w:r>
        <w:rPr>
          <w:rFonts w:hint="eastAsia"/>
        </w:rPr>
        <w:br/>
      </w:r>
      <w:r>
        <w:rPr>
          <w:rFonts w:hint="eastAsia"/>
        </w:rPr>
        <w:t>　　　　1.2.2 行业生命周期分析</w:t>
      </w:r>
      <w:r>
        <w:rPr>
          <w:rFonts w:hint="eastAsia"/>
        </w:rPr>
        <w:br/>
      </w:r>
      <w:r>
        <w:rPr>
          <w:rFonts w:hint="eastAsia"/>
        </w:rPr>
        <w:t>　　　　1.2.3 行业占电子信息产业的比重</w:t>
      </w:r>
      <w:r>
        <w:rPr>
          <w:rFonts w:hint="eastAsia"/>
        </w:rPr>
        <w:br/>
      </w:r>
      <w:r>
        <w:rPr>
          <w:rFonts w:hint="eastAsia"/>
        </w:rPr>
        <w:t>　　　　1.2.4 行业在国民经济中的地位</w:t>
      </w:r>
      <w:r>
        <w:rPr>
          <w:rFonts w:hint="eastAsia"/>
        </w:rPr>
        <w:br/>
      </w:r>
      <w:r>
        <w:rPr>
          <w:rFonts w:hint="eastAsia"/>
        </w:rPr>
        <w:br/>
      </w:r>
      <w:r>
        <w:rPr>
          <w:rFonts w:hint="eastAsia"/>
        </w:rPr>
        <w:t>第二章 软件行业发展环境分析</w:t>
      </w:r>
      <w:r>
        <w:rPr>
          <w:rFonts w:hint="eastAsia"/>
        </w:rPr>
        <w:br/>
      </w:r>
      <w:r>
        <w:rPr>
          <w:rFonts w:hint="eastAsia"/>
        </w:rPr>
        <w:t>　　2.1 行业政策环境分析</w:t>
      </w:r>
      <w:r>
        <w:rPr>
          <w:rFonts w:hint="eastAsia"/>
        </w:rPr>
        <w:br/>
      </w:r>
      <w:r>
        <w:rPr>
          <w:rFonts w:hint="eastAsia"/>
        </w:rPr>
        <w:t>　　　　2.1.1 行业管理体制分析</w:t>
      </w:r>
      <w:r>
        <w:rPr>
          <w:rFonts w:hint="eastAsia"/>
        </w:rPr>
        <w:br/>
      </w:r>
      <w:r>
        <w:rPr>
          <w:rFonts w:hint="eastAsia"/>
        </w:rPr>
        <w:t>　　　　2.1.2 行业发展政策及法律法规</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国际宏观经济环境走势分析</w:t>
      </w:r>
      <w:r>
        <w:rPr>
          <w:rFonts w:hint="eastAsia"/>
        </w:rPr>
        <w:br/>
      </w:r>
      <w:r>
        <w:rPr>
          <w:rFonts w:hint="eastAsia"/>
        </w:rPr>
        <w:t>　　　　2.2.2 国内宏观经济环境走势分析</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2.3.3 企业规避贸易风险的策略</w:t>
      </w:r>
      <w:r>
        <w:rPr>
          <w:rFonts w:hint="eastAsia"/>
        </w:rPr>
        <w:br/>
      </w:r>
      <w:r>
        <w:rPr>
          <w:rFonts w:hint="eastAsia"/>
        </w:rPr>
        <w:t>　　2.4 软件行业社会环境分析</w:t>
      </w:r>
      <w:r>
        <w:rPr>
          <w:rFonts w:hint="eastAsia"/>
        </w:rPr>
        <w:br/>
      </w:r>
      <w:r>
        <w:rPr>
          <w:rFonts w:hint="eastAsia"/>
        </w:rPr>
        <w:t>　　　　2.4.1 行业人才供需环境分析</w:t>
      </w:r>
      <w:r>
        <w:rPr>
          <w:rFonts w:hint="eastAsia"/>
        </w:rPr>
        <w:br/>
      </w:r>
      <w:r>
        <w:rPr>
          <w:rFonts w:hint="eastAsia"/>
        </w:rPr>
        <w:t>　　　　2.4.2 行业盗版社会环境分析</w:t>
      </w:r>
      <w:r>
        <w:rPr>
          <w:rFonts w:hint="eastAsia"/>
        </w:rPr>
        <w:br/>
      </w:r>
      <w:r>
        <w:rPr>
          <w:rFonts w:hint="eastAsia"/>
        </w:rPr>
        <w:t>　　2.5 软件行业技术环境分析</w:t>
      </w:r>
      <w:r>
        <w:rPr>
          <w:rFonts w:hint="eastAsia"/>
        </w:rPr>
        <w:br/>
      </w:r>
      <w:r>
        <w:rPr>
          <w:rFonts w:hint="eastAsia"/>
        </w:rPr>
        <w:t>　　　　2.5.1 行业技术发展现状分析</w:t>
      </w:r>
      <w:r>
        <w:rPr>
          <w:rFonts w:hint="eastAsia"/>
        </w:rPr>
        <w:br/>
      </w:r>
      <w:r>
        <w:rPr>
          <w:rFonts w:hint="eastAsia"/>
        </w:rPr>
        <w:t>　　　　2.5.2 行业技术发展趋势分析</w:t>
      </w:r>
      <w:r>
        <w:rPr>
          <w:rFonts w:hint="eastAsia"/>
        </w:rPr>
        <w:br/>
      </w:r>
      <w:r>
        <w:rPr>
          <w:rFonts w:hint="eastAsia"/>
        </w:rPr>
        <w:br/>
      </w:r>
      <w:r>
        <w:rPr>
          <w:rFonts w:hint="eastAsia"/>
        </w:rPr>
        <w:t>第三章 管理财务软件产品市场现状及趋势分析</w:t>
      </w:r>
      <w:r>
        <w:rPr>
          <w:rFonts w:hint="eastAsia"/>
        </w:rPr>
        <w:br/>
      </w:r>
      <w:r>
        <w:rPr>
          <w:rFonts w:hint="eastAsia"/>
        </w:rPr>
        <w:t>　　3.1 软件行业市场现状及趋势分析</w:t>
      </w:r>
      <w:r>
        <w:rPr>
          <w:rFonts w:hint="eastAsia"/>
        </w:rPr>
        <w:br/>
      </w:r>
      <w:r>
        <w:rPr>
          <w:rFonts w:hint="eastAsia"/>
        </w:rPr>
        <w:t>　　　　3.1.1 软件行业收入情况</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1）软件产品收入统计</w:t>
      </w:r>
      <w:r>
        <w:rPr>
          <w:rFonts w:hint="eastAsia"/>
        </w:rPr>
        <w:br/>
      </w:r>
      <w:r>
        <w:rPr>
          <w:rFonts w:hint="eastAsia"/>
        </w:rPr>
        <w:t>　　　　2）系统集成和支持服务收入统计</w:t>
      </w:r>
      <w:r>
        <w:rPr>
          <w:rFonts w:hint="eastAsia"/>
        </w:rPr>
        <w:br/>
      </w:r>
      <w:r>
        <w:rPr>
          <w:rFonts w:hint="eastAsia"/>
        </w:rPr>
        <w:t>　　　　3）信息技术咨询和管理服务收入统计</w:t>
      </w:r>
      <w:r>
        <w:rPr>
          <w:rFonts w:hint="eastAsia"/>
        </w:rPr>
        <w:br/>
      </w:r>
      <w:r>
        <w:rPr>
          <w:rFonts w:hint="eastAsia"/>
        </w:rPr>
        <w:t>　　　　4）嵌入式系统软件收入统计</w:t>
      </w:r>
      <w:r>
        <w:rPr>
          <w:rFonts w:hint="eastAsia"/>
        </w:rPr>
        <w:br/>
      </w:r>
      <w:r>
        <w:rPr>
          <w:rFonts w:hint="eastAsia"/>
        </w:rPr>
        <w:t>　　　　5）设计开发收入统计</w:t>
      </w:r>
      <w:r>
        <w:rPr>
          <w:rFonts w:hint="eastAsia"/>
        </w:rPr>
        <w:br/>
      </w:r>
      <w:r>
        <w:rPr>
          <w:rFonts w:hint="eastAsia"/>
        </w:rPr>
        <w:t>　　　　3.1.2 软件出口市场分析</w:t>
      </w:r>
      <w:r>
        <w:rPr>
          <w:rFonts w:hint="eastAsia"/>
        </w:rPr>
        <w:br/>
      </w:r>
      <w:r>
        <w:rPr>
          <w:rFonts w:hint="eastAsia"/>
        </w:rPr>
        <w:t>　　　　（1）软件进出口总量分析</w:t>
      </w:r>
      <w:r>
        <w:rPr>
          <w:rFonts w:hint="eastAsia"/>
        </w:rPr>
        <w:br/>
      </w:r>
      <w:r>
        <w:rPr>
          <w:rFonts w:hint="eastAsia"/>
        </w:rPr>
        <w:t>　　　　（2）软件出口结构分析</w:t>
      </w:r>
      <w:r>
        <w:rPr>
          <w:rFonts w:hint="eastAsia"/>
        </w:rPr>
        <w:br/>
      </w:r>
      <w:r>
        <w:rPr>
          <w:rFonts w:hint="eastAsia"/>
        </w:rPr>
        <w:t>　　　　3.1.3 软件行业发展趋势分析</w:t>
      </w:r>
      <w:r>
        <w:rPr>
          <w:rFonts w:hint="eastAsia"/>
        </w:rPr>
        <w:br/>
      </w:r>
      <w:r>
        <w:rPr>
          <w:rFonts w:hint="eastAsia"/>
        </w:rPr>
        <w:t>　　　　（1）软件行业网络化发展趋势</w:t>
      </w:r>
      <w:r>
        <w:rPr>
          <w:rFonts w:hint="eastAsia"/>
        </w:rPr>
        <w:br/>
      </w:r>
      <w:r>
        <w:rPr>
          <w:rFonts w:hint="eastAsia"/>
        </w:rPr>
        <w:t>　　　　（2）软件行业服务化发展趋势</w:t>
      </w:r>
      <w:r>
        <w:rPr>
          <w:rFonts w:hint="eastAsia"/>
        </w:rPr>
        <w:br/>
      </w:r>
      <w:r>
        <w:rPr>
          <w:rFonts w:hint="eastAsia"/>
        </w:rPr>
        <w:t>　　　　（3）软件行业智能化发展趋势</w:t>
      </w:r>
      <w:r>
        <w:rPr>
          <w:rFonts w:hint="eastAsia"/>
        </w:rPr>
        <w:br/>
      </w:r>
      <w:r>
        <w:rPr>
          <w:rFonts w:hint="eastAsia"/>
        </w:rPr>
        <w:t>　　　　（4）软件行业平台化发展趋势</w:t>
      </w:r>
      <w:r>
        <w:rPr>
          <w:rFonts w:hint="eastAsia"/>
        </w:rPr>
        <w:br/>
      </w:r>
      <w:r>
        <w:rPr>
          <w:rFonts w:hint="eastAsia"/>
        </w:rPr>
        <w:t>　　　　（5）软件行业融合化发展趋势</w:t>
      </w:r>
      <w:r>
        <w:rPr>
          <w:rFonts w:hint="eastAsia"/>
        </w:rPr>
        <w:br/>
      </w:r>
      <w:r>
        <w:rPr>
          <w:rFonts w:hint="eastAsia"/>
        </w:rPr>
        <w:t>　　3.2 管理软件产品市场分析</w:t>
      </w:r>
      <w:r>
        <w:rPr>
          <w:rFonts w:hint="eastAsia"/>
        </w:rPr>
        <w:br/>
      </w:r>
      <w:r>
        <w:rPr>
          <w:rFonts w:hint="eastAsia"/>
        </w:rPr>
        <w:t>　　　　3.2.1 管理软件市场发展现状分析</w:t>
      </w:r>
      <w:r>
        <w:rPr>
          <w:rFonts w:hint="eastAsia"/>
        </w:rPr>
        <w:br/>
      </w:r>
      <w:r>
        <w:rPr>
          <w:rFonts w:hint="eastAsia"/>
        </w:rPr>
        <w:t>　　　　3.2.2 管理软件市场规模分析</w:t>
      </w:r>
      <w:r>
        <w:rPr>
          <w:rFonts w:hint="eastAsia"/>
        </w:rPr>
        <w:br/>
      </w:r>
      <w:r>
        <w:rPr>
          <w:rFonts w:hint="eastAsia"/>
        </w:rPr>
        <w:t>　　　　3.2.3 管理软件竞争格局分析</w:t>
      </w:r>
      <w:r>
        <w:rPr>
          <w:rFonts w:hint="eastAsia"/>
        </w:rPr>
        <w:br/>
      </w:r>
      <w:r>
        <w:rPr>
          <w:rFonts w:hint="eastAsia"/>
        </w:rPr>
        <w:t>　　　　3.2.4 管理软件细分市场发展情况</w:t>
      </w:r>
      <w:r>
        <w:rPr>
          <w:rFonts w:hint="eastAsia"/>
        </w:rPr>
        <w:br/>
      </w:r>
      <w:r>
        <w:rPr>
          <w:rFonts w:hint="eastAsia"/>
        </w:rPr>
        <w:t>　　　　（1）ERP市场发展情况</w:t>
      </w:r>
      <w:r>
        <w:rPr>
          <w:rFonts w:hint="eastAsia"/>
        </w:rPr>
        <w:br/>
      </w:r>
      <w:r>
        <w:rPr>
          <w:rFonts w:hint="eastAsia"/>
        </w:rPr>
        <w:t>　　　　（2）HR市场发展情况</w:t>
      </w:r>
      <w:r>
        <w:rPr>
          <w:rFonts w:hint="eastAsia"/>
        </w:rPr>
        <w:br/>
      </w:r>
      <w:r>
        <w:rPr>
          <w:rFonts w:hint="eastAsia"/>
        </w:rPr>
        <w:t>　　　　（3）SCM市场发展情况</w:t>
      </w:r>
      <w:r>
        <w:rPr>
          <w:rFonts w:hint="eastAsia"/>
        </w:rPr>
        <w:br/>
      </w:r>
      <w:r>
        <w:rPr>
          <w:rFonts w:hint="eastAsia"/>
        </w:rPr>
        <w:t>　　　　（4）OA市场发展情况</w:t>
      </w:r>
      <w:r>
        <w:rPr>
          <w:rFonts w:hint="eastAsia"/>
        </w:rPr>
        <w:br/>
      </w:r>
      <w:r>
        <w:rPr>
          <w:rFonts w:hint="eastAsia"/>
        </w:rPr>
        <w:t>　　　　（5）CRM市场发展情况</w:t>
      </w:r>
      <w:r>
        <w:rPr>
          <w:rFonts w:hint="eastAsia"/>
        </w:rPr>
        <w:br/>
      </w:r>
      <w:r>
        <w:rPr>
          <w:rFonts w:hint="eastAsia"/>
        </w:rPr>
        <w:t>　　　　3.2.5 管理软件市场潜力分析</w:t>
      </w:r>
      <w:r>
        <w:rPr>
          <w:rFonts w:hint="eastAsia"/>
        </w:rPr>
        <w:br/>
      </w:r>
      <w:r>
        <w:rPr>
          <w:rFonts w:hint="eastAsia"/>
        </w:rPr>
        <w:t>　　　　3.2.6 管理软件发展趋势分析</w:t>
      </w:r>
      <w:r>
        <w:rPr>
          <w:rFonts w:hint="eastAsia"/>
        </w:rPr>
        <w:br/>
      </w:r>
      <w:r>
        <w:rPr>
          <w:rFonts w:hint="eastAsia"/>
        </w:rPr>
        <w:t>　　3.3 财务软件市场发展分析</w:t>
      </w:r>
      <w:r>
        <w:rPr>
          <w:rFonts w:hint="eastAsia"/>
        </w:rPr>
        <w:br/>
      </w:r>
      <w:r>
        <w:rPr>
          <w:rFonts w:hint="eastAsia"/>
        </w:rPr>
        <w:t>　　　　3.3.1 财务软件市场发展现状分析</w:t>
      </w:r>
      <w:r>
        <w:rPr>
          <w:rFonts w:hint="eastAsia"/>
        </w:rPr>
        <w:br/>
      </w:r>
      <w:r>
        <w:rPr>
          <w:rFonts w:hint="eastAsia"/>
        </w:rPr>
        <w:t>　　　　3.3.2 中小企业财务软件主要需求分析</w:t>
      </w:r>
      <w:r>
        <w:rPr>
          <w:rFonts w:hint="eastAsia"/>
        </w:rPr>
        <w:br/>
      </w:r>
      <w:r>
        <w:rPr>
          <w:rFonts w:hint="eastAsia"/>
        </w:rPr>
        <w:t>　　　　3.3.3 “财税一体化”软件分析</w:t>
      </w:r>
      <w:r>
        <w:rPr>
          <w:rFonts w:hint="eastAsia"/>
        </w:rPr>
        <w:br/>
      </w:r>
      <w:r>
        <w:rPr>
          <w:rFonts w:hint="eastAsia"/>
        </w:rPr>
        <w:t>　　　　3.3.4 财务软件市场发展趋势分析</w:t>
      </w:r>
      <w:r>
        <w:rPr>
          <w:rFonts w:hint="eastAsia"/>
        </w:rPr>
        <w:br/>
      </w:r>
      <w:r>
        <w:rPr>
          <w:rFonts w:hint="eastAsia"/>
        </w:rPr>
        <w:br/>
      </w:r>
      <w:r>
        <w:rPr>
          <w:rFonts w:hint="eastAsia"/>
        </w:rPr>
        <w:t>第四章 中智~林~　中国管理财务软件行业领先企业经营分析</w:t>
      </w:r>
      <w:r>
        <w:rPr>
          <w:rFonts w:hint="eastAsia"/>
        </w:rPr>
        <w:br/>
      </w:r>
      <w:r>
        <w:rPr>
          <w:rFonts w:hint="eastAsia"/>
        </w:rPr>
        <w:t>　　4.1 管理财务软件领先企业经营概况</w:t>
      </w:r>
      <w:r>
        <w:rPr>
          <w:rFonts w:hint="eastAsia"/>
        </w:rPr>
        <w:br/>
      </w:r>
      <w:r>
        <w:rPr>
          <w:rFonts w:hint="eastAsia"/>
        </w:rPr>
        <w:t>　　4.2 管理财务类软件领先企业经营情况分析</w:t>
      </w:r>
      <w:r>
        <w:rPr>
          <w:rFonts w:hint="eastAsia"/>
        </w:rPr>
        <w:br/>
      </w:r>
      <w:r>
        <w:rPr>
          <w:rFonts w:hint="eastAsia"/>
        </w:rPr>
        <w:t>　　　　4.2.1 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4.2.2 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4.2.3 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4.2.4 浪潮电子信息产业股份有限公司经营情况分析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（7）企业主要软件产品分析</w:t>
      </w:r>
      <w:r>
        <w:rPr>
          <w:rFonts w:hint="eastAsia"/>
        </w:rPr>
        <w:br/>
      </w:r>
      <w:r>
        <w:rPr>
          <w:rFonts w:hint="eastAsia"/>
        </w:rPr>
        <w:t>　　　　（8）企业解决方案分析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4.2.5 上海宝信软件股份有限公司经营情况分析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（7）企业主要软件产品分析</w:t>
      </w:r>
      <w:r>
        <w:rPr>
          <w:rFonts w:hint="eastAsia"/>
        </w:rPr>
        <w:br/>
      </w:r>
      <w:r>
        <w:rPr>
          <w:rFonts w:hint="eastAsia"/>
        </w:rPr>
        <w:t>　　　　（8）企业解决方案分析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图表目录</w:t>
      </w:r>
      <w:r>
        <w:rPr>
          <w:rFonts w:hint="eastAsia"/>
        </w:rPr>
        <w:br/>
      </w:r>
      <w:r>
        <w:rPr>
          <w:rFonts w:hint="eastAsia"/>
        </w:rPr>
        <w:t>　　图表 1：软件行业分类</w:t>
      </w:r>
      <w:r>
        <w:rPr>
          <w:rFonts w:hint="eastAsia"/>
        </w:rPr>
        <w:br/>
      </w:r>
      <w:r>
        <w:rPr>
          <w:rFonts w:hint="eastAsia"/>
        </w:rPr>
        <w:t>　　图表 2：嵌入式软件产业链</w:t>
      </w:r>
      <w:r>
        <w:rPr>
          <w:rFonts w:hint="eastAsia"/>
        </w:rPr>
        <w:br/>
      </w:r>
      <w:r>
        <w:rPr>
          <w:rFonts w:hint="eastAsia"/>
        </w:rPr>
        <w:t>　　图表 3：2025-2031年软件行业在电子信息产业中的比重（单位：%）</w:t>
      </w:r>
      <w:r>
        <w:rPr>
          <w:rFonts w:hint="eastAsia"/>
        </w:rPr>
        <w:br/>
      </w:r>
      <w:r>
        <w:rPr>
          <w:rFonts w:hint="eastAsia"/>
        </w:rPr>
        <w:t>　　图表 4：2025-2031年软件行业在我国GDP中的比重（单位：%）</w:t>
      </w:r>
      <w:r>
        <w:rPr>
          <w:rFonts w:hint="eastAsia"/>
        </w:rPr>
        <w:br/>
      </w:r>
      <w:r>
        <w:rPr>
          <w:rFonts w:hint="eastAsia"/>
        </w:rPr>
        <w:t>　　图表 5：2025-2031年国内生产总值同比增长速度（单位：%）</w:t>
      </w:r>
      <w:r>
        <w:rPr>
          <w:rFonts w:hint="eastAsia"/>
        </w:rPr>
        <w:br/>
      </w:r>
      <w:r>
        <w:rPr>
          <w:rFonts w:hint="eastAsia"/>
        </w:rPr>
        <w:t>　　图表 6：2025年固定资产投资同比增速（单位：%）</w:t>
      </w:r>
      <w:r>
        <w:rPr>
          <w:rFonts w:hint="eastAsia"/>
        </w:rPr>
        <w:br/>
      </w:r>
      <w:r>
        <w:rPr>
          <w:rFonts w:hint="eastAsia"/>
        </w:rPr>
        <w:t>　　图表 7：2025年房地产开发投资同比增速（单位：%）</w:t>
      </w:r>
      <w:r>
        <w:rPr>
          <w:rFonts w:hint="eastAsia"/>
        </w:rPr>
        <w:br/>
      </w:r>
      <w:r>
        <w:rPr>
          <w:rFonts w:hint="eastAsia"/>
        </w:rPr>
        <w:t>　　图表 8：2025-2031年全国进出口市场情况（单位：亿美元）</w:t>
      </w:r>
      <w:r>
        <w:rPr>
          <w:rFonts w:hint="eastAsia"/>
        </w:rPr>
        <w:br/>
      </w:r>
      <w:r>
        <w:rPr>
          <w:rFonts w:hint="eastAsia"/>
        </w:rPr>
        <w:t>　　图表 9：2025-2031年广义货币增长速度（单位：%）</w:t>
      </w:r>
      <w:r>
        <w:rPr>
          <w:rFonts w:hint="eastAsia"/>
        </w:rPr>
        <w:br/>
      </w:r>
      <w:r>
        <w:rPr>
          <w:rFonts w:hint="eastAsia"/>
        </w:rPr>
        <w:t>　　图表 10：2025-2031年城镇居民人均收入实际增长速度（单位：%）</w:t>
      </w:r>
      <w:r>
        <w:rPr>
          <w:rFonts w:hint="eastAsia"/>
        </w:rPr>
        <w:br/>
      </w:r>
      <w:r>
        <w:rPr>
          <w:rFonts w:hint="eastAsia"/>
        </w:rPr>
        <w:t>　　图表 11：2025-2031年农村居民人均收入实际增长速度（单位：%）</w:t>
      </w:r>
      <w:r>
        <w:rPr>
          <w:rFonts w:hint="eastAsia"/>
        </w:rPr>
        <w:br/>
      </w:r>
      <w:r>
        <w:rPr>
          <w:rFonts w:hint="eastAsia"/>
        </w:rPr>
        <w:t>　　图表 12：2025年我国PPI走势（单位：%）</w:t>
      </w:r>
      <w:r>
        <w:rPr>
          <w:rFonts w:hint="eastAsia"/>
        </w:rPr>
        <w:br/>
      </w:r>
      <w:r>
        <w:rPr>
          <w:rFonts w:hint="eastAsia"/>
        </w:rPr>
        <w:t>　　图表 13：2025-2031年居民消费价格同比上涨比较（单位：%）</w:t>
      </w:r>
      <w:r>
        <w:rPr>
          <w:rFonts w:hint="eastAsia"/>
        </w:rPr>
        <w:br/>
      </w:r>
      <w:r>
        <w:rPr>
          <w:rFonts w:hint="eastAsia"/>
        </w:rPr>
        <w:t>　　图表 14：2025-2031年社会消费品零售总额增长情况（单位：%）</w:t>
      </w:r>
      <w:r>
        <w:rPr>
          <w:rFonts w:hint="eastAsia"/>
        </w:rPr>
        <w:br/>
      </w:r>
      <w:r>
        <w:rPr>
          <w:rFonts w:hint="eastAsia"/>
        </w:rPr>
        <w:t>　　图表 15：2025年社会消费结构明细（单位：亿元，%）</w:t>
      </w:r>
      <w:r>
        <w:rPr>
          <w:rFonts w:hint="eastAsia"/>
        </w:rPr>
        <w:br/>
      </w:r>
      <w:r>
        <w:rPr>
          <w:rFonts w:hint="eastAsia"/>
        </w:rPr>
        <w:t>　　图表 16：2025-2031年我国进出口增速情况及预测（单位：%）</w:t>
      </w:r>
      <w:r>
        <w:rPr>
          <w:rFonts w:hint="eastAsia"/>
        </w:rPr>
        <w:br/>
      </w:r>
      <w:r>
        <w:rPr>
          <w:rFonts w:hint="eastAsia"/>
        </w:rPr>
        <w:t>　　图表 17：2025-2031年我国贸易顺差走势及预测（单位：亿美元）</w:t>
      </w:r>
      <w:r>
        <w:rPr>
          <w:rFonts w:hint="eastAsia"/>
        </w:rPr>
        <w:br/>
      </w:r>
      <w:r>
        <w:rPr>
          <w:rFonts w:hint="eastAsia"/>
        </w:rPr>
        <w:t>　　图表 18：2025-2031年我国软件收入及同比增速（单位：亿元，%）</w:t>
      </w:r>
      <w:r>
        <w:rPr>
          <w:rFonts w:hint="eastAsia"/>
        </w:rPr>
        <w:br/>
      </w:r>
      <w:r>
        <w:rPr>
          <w:rFonts w:hint="eastAsia"/>
        </w:rPr>
        <w:t>　　图表 19：2025年我国软件行业分类收入及增速（单位：亿元，%）</w:t>
      </w:r>
      <w:r>
        <w:rPr>
          <w:rFonts w:hint="eastAsia"/>
        </w:rPr>
        <w:br/>
      </w:r>
      <w:r>
        <w:rPr>
          <w:rFonts w:hint="eastAsia"/>
        </w:rPr>
        <w:t>　　图表 20：2025-2031年我国软件行业收入结构（单位：%）</w:t>
      </w:r>
      <w:r>
        <w:rPr>
          <w:rFonts w:hint="eastAsia"/>
        </w:rPr>
        <w:br/>
      </w:r>
      <w:r>
        <w:rPr>
          <w:rFonts w:hint="eastAsia"/>
        </w:rPr>
        <w:t>　　图表 21：2025-2031年我国软件产品收入占总收入的比重（单位：亿元，%）</w:t>
      </w:r>
      <w:r>
        <w:rPr>
          <w:rFonts w:hint="eastAsia"/>
        </w:rPr>
        <w:br/>
      </w:r>
      <w:r>
        <w:rPr>
          <w:rFonts w:hint="eastAsia"/>
        </w:rPr>
        <w:t>　　图表 22：2025-2031年我国系统集成和支持服务收入占总收入的比重（单位：亿元，%）</w:t>
      </w:r>
      <w:r>
        <w:rPr>
          <w:rFonts w:hint="eastAsia"/>
        </w:rPr>
        <w:br/>
      </w:r>
      <w:r>
        <w:rPr>
          <w:rFonts w:hint="eastAsia"/>
        </w:rPr>
        <w:t>　　图表 23：2025-2031年我国信息技术咨询和管理服务收入占总收入的比重（单位：亿元，%）</w:t>
      </w:r>
      <w:r>
        <w:rPr>
          <w:rFonts w:hint="eastAsia"/>
        </w:rPr>
        <w:br/>
      </w:r>
      <w:r>
        <w:rPr>
          <w:rFonts w:hint="eastAsia"/>
        </w:rPr>
        <w:t>　　图表 24：2025-2031年我国嵌入式系统软件收入占总收入的比重（单位：亿元，%）</w:t>
      </w:r>
      <w:r>
        <w:rPr>
          <w:rFonts w:hint="eastAsia"/>
        </w:rPr>
        <w:br/>
      </w:r>
      <w:r>
        <w:rPr>
          <w:rFonts w:hint="eastAsia"/>
        </w:rPr>
        <w:t>　　图表 25：2025-2031年我国设计开发收入占总收入的比重（单位：亿元，%）</w:t>
      </w:r>
      <w:r>
        <w:rPr>
          <w:rFonts w:hint="eastAsia"/>
        </w:rPr>
        <w:br/>
      </w:r>
      <w:r>
        <w:rPr>
          <w:rFonts w:hint="eastAsia"/>
        </w:rPr>
        <w:t>　　图表 26：2025年我国软件行业累计出口额及同比增速（单位：亿美元，%）</w:t>
      </w:r>
      <w:r>
        <w:rPr>
          <w:rFonts w:hint="eastAsia"/>
        </w:rPr>
        <w:br/>
      </w:r>
      <w:r>
        <w:rPr>
          <w:rFonts w:hint="eastAsia"/>
        </w:rPr>
        <w:t>　　图表 27：2025年我国软件行业外包服务累计出口额及同比增速（单位：亿美元，%）</w:t>
      </w:r>
      <w:r>
        <w:rPr>
          <w:rFonts w:hint="eastAsia"/>
        </w:rPr>
        <w:br/>
      </w:r>
      <w:r>
        <w:rPr>
          <w:rFonts w:hint="eastAsia"/>
        </w:rPr>
        <w:t>　　图表 28：中国管理软件市场占有率（单位：亿元，%）</w:t>
      </w:r>
      <w:r>
        <w:rPr>
          <w:rFonts w:hint="eastAsia"/>
        </w:rPr>
        <w:br/>
      </w:r>
      <w:r>
        <w:rPr>
          <w:rFonts w:hint="eastAsia"/>
        </w:rPr>
        <w:t>　　图表 29：中国ERP软件市场占有率（单位：亿元，%）</w:t>
      </w:r>
      <w:r>
        <w:rPr>
          <w:rFonts w:hint="eastAsia"/>
        </w:rPr>
        <w:br/>
      </w:r>
      <w:r>
        <w:rPr>
          <w:rFonts w:hint="eastAsia"/>
        </w:rPr>
        <w:t>　　图表 30：全球前五大SCM软件供应商收入（单位：百万美元，%）</w:t>
      </w:r>
      <w:r>
        <w:rPr>
          <w:rFonts w:hint="eastAsia"/>
        </w:rPr>
        <w:br/>
      </w:r>
      <w:r>
        <w:rPr>
          <w:rFonts w:hint="eastAsia"/>
        </w:rPr>
        <w:t>　　图表 31：2025-2031年全面预算管理软件市场规模及预测（单位：亿元）</w:t>
      </w:r>
      <w:r>
        <w:rPr>
          <w:rFonts w:hint="eastAsia"/>
        </w:rPr>
        <w:br/>
      </w:r>
      <w:r>
        <w:rPr>
          <w:rFonts w:hint="eastAsia"/>
        </w:rPr>
        <w:t>　　图表 32：用友软件股份有限公司与实际控制人之间产权及控制关系方框图</w:t>
      </w:r>
      <w:r>
        <w:rPr>
          <w:rFonts w:hint="eastAsia"/>
        </w:rPr>
        <w:br/>
      </w:r>
      <w:r>
        <w:rPr>
          <w:rFonts w:hint="eastAsia"/>
        </w:rPr>
        <w:t>　　图表 33：2025-2031年用友软件股份有限公司主要经济指标分析（单位：万元）</w:t>
      </w:r>
      <w:r>
        <w:rPr>
          <w:rFonts w:hint="eastAsia"/>
        </w:rPr>
        <w:br/>
      </w:r>
      <w:r>
        <w:rPr>
          <w:rFonts w:hint="eastAsia"/>
        </w:rPr>
        <w:t>　　图表 34：2025-2031年用友软件股份有限公司盈利能力分析（单位：%）</w:t>
      </w:r>
      <w:r>
        <w:rPr>
          <w:rFonts w:hint="eastAsia"/>
        </w:rPr>
        <w:br/>
      </w:r>
      <w:r>
        <w:rPr>
          <w:rFonts w:hint="eastAsia"/>
        </w:rPr>
        <w:t>　　图表 35：2025-2031年用友软件股份有限公司运营能力分析（单位：次）</w:t>
      </w:r>
      <w:r>
        <w:rPr>
          <w:rFonts w:hint="eastAsia"/>
        </w:rPr>
        <w:br/>
      </w:r>
      <w:r>
        <w:rPr>
          <w:rFonts w:hint="eastAsia"/>
        </w:rPr>
        <w:t>　　图表 36：2025-2031年用友软件股份有限公司偿债能力分析（单位：%，倍）</w:t>
      </w:r>
      <w:r>
        <w:rPr>
          <w:rFonts w:hint="eastAsia"/>
        </w:rPr>
        <w:br/>
      </w:r>
      <w:r>
        <w:rPr>
          <w:rFonts w:hint="eastAsia"/>
        </w:rPr>
        <w:t>　　图表 37：2025-2031年用友软件股份有限公司发展能力分析（单位：%）</w:t>
      </w:r>
      <w:r>
        <w:rPr>
          <w:rFonts w:hint="eastAsia"/>
        </w:rPr>
        <w:br/>
      </w:r>
      <w:r>
        <w:rPr>
          <w:rFonts w:hint="eastAsia"/>
        </w:rPr>
        <w:t>　　图表 38：用友软件股份有限公司优势与劣势分析</w:t>
      </w:r>
      <w:r>
        <w:rPr>
          <w:rFonts w:hint="eastAsia"/>
        </w:rPr>
        <w:br/>
      </w:r>
      <w:r>
        <w:rPr>
          <w:rFonts w:hint="eastAsia"/>
        </w:rPr>
        <w:t>　　图表 39：东软集团股份有限公司与实际控制人之间产权及控制关系方框图</w:t>
      </w:r>
      <w:r>
        <w:rPr>
          <w:rFonts w:hint="eastAsia"/>
        </w:rPr>
        <w:br/>
      </w:r>
      <w:r>
        <w:rPr>
          <w:rFonts w:hint="eastAsia"/>
        </w:rPr>
        <w:t>　　图表 40：2025-2031年东软集团股份有限公司主要经济指标分析（单位：万元）</w:t>
      </w:r>
      <w:r>
        <w:rPr>
          <w:rFonts w:hint="eastAsia"/>
        </w:rPr>
        <w:br/>
      </w:r>
      <w:r>
        <w:rPr>
          <w:rFonts w:hint="eastAsia"/>
        </w:rPr>
        <w:t>　　图表 41：2025-2031年东软集团股份有限公司盈利能力分析（单位：%）</w:t>
      </w:r>
      <w:r>
        <w:rPr>
          <w:rFonts w:hint="eastAsia"/>
        </w:rPr>
        <w:br/>
      </w:r>
      <w:r>
        <w:rPr>
          <w:rFonts w:hint="eastAsia"/>
        </w:rPr>
        <w:t>　　图表 42：2025-2031年东软集团股份有限公司运营能力分析（单位：次）</w:t>
      </w:r>
      <w:r>
        <w:rPr>
          <w:rFonts w:hint="eastAsia"/>
        </w:rPr>
        <w:br/>
      </w:r>
      <w:r>
        <w:rPr>
          <w:rFonts w:hint="eastAsia"/>
        </w:rPr>
        <w:t>　　图表 43：2025-2031年东软集团股份有限公司偿债能力分析（单位：%，倍）</w:t>
      </w:r>
      <w:r>
        <w:rPr>
          <w:rFonts w:hint="eastAsia"/>
        </w:rPr>
        <w:br/>
      </w:r>
      <w:r>
        <w:rPr>
          <w:rFonts w:hint="eastAsia"/>
        </w:rPr>
        <w:t>　　图表 44：2025-2031年东软集团股份有限公司发展能力分析（单位：%）</w:t>
      </w:r>
      <w:r>
        <w:rPr>
          <w:rFonts w:hint="eastAsia"/>
        </w:rPr>
        <w:br/>
      </w:r>
      <w:r>
        <w:rPr>
          <w:rFonts w:hint="eastAsia"/>
        </w:rPr>
        <w:t>　　图表 45：东软集团股份有限公司组织结构图</w:t>
      </w:r>
      <w:r>
        <w:rPr>
          <w:rFonts w:hint="eastAsia"/>
        </w:rPr>
        <w:br/>
      </w:r>
      <w:r>
        <w:rPr>
          <w:rFonts w:hint="eastAsia"/>
        </w:rPr>
        <w:t>　　图表 46：东软集团股份有限公司优势与劣势分析</w:t>
      </w:r>
      <w:r>
        <w:rPr>
          <w:rFonts w:hint="eastAsia"/>
        </w:rPr>
        <w:br/>
      </w:r>
      <w:r>
        <w:rPr>
          <w:rFonts w:hint="eastAsia"/>
        </w:rPr>
        <w:t>　　图表 47：2025-2031年金蝶国际软件集团有限公司主要经济指标分析（单位：万元）</w:t>
      </w:r>
      <w:r>
        <w:rPr>
          <w:rFonts w:hint="eastAsia"/>
        </w:rPr>
        <w:br/>
      </w:r>
      <w:r>
        <w:rPr>
          <w:rFonts w:hint="eastAsia"/>
        </w:rPr>
        <w:t>　　图表 48：2025-2031年金蝶国际软件集团有限公司盈利能力分析（单位：%）</w:t>
      </w:r>
      <w:r>
        <w:rPr>
          <w:rFonts w:hint="eastAsia"/>
        </w:rPr>
        <w:br/>
      </w:r>
      <w:r>
        <w:rPr>
          <w:rFonts w:hint="eastAsia"/>
        </w:rPr>
        <w:t>　　图表 49：2025-2031年金蝶国际软件集团有限公司运营能力分析（单位：次）</w:t>
      </w:r>
      <w:r>
        <w:rPr>
          <w:rFonts w:hint="eastAsia"/>
        </w:rPr>
        <w:br/>
      </w:r>
      <w:r>
        <w:rPr>
          <w:rFonts w:hint="eastAsia"/>
        </w:rPr>
        <w:t>　　图表 50：2025-2031年金蝶国际软件集团有限公司偿债能力分析（单位：%）</w:t>
      </w:r>
      <w:r>
        <w:rPr>
          <w:rFonts w:hint="eastAsia"/>
        </w:rPr>
        <w:br/>
      </w:r>
      <w:r>
        <w:rPr>
          <w:rFonts w:hint="eastAsia"/>
        </w:rPr>
        <w:t>　　图表 51：2025-2031年金蝶国际软件集团有限公司发展能力分析（单位：%）</w:t>
      </w:r>
      <w:r>
        <w:rPr>
          <w:rFonts w:hint="eastAsia"/>
        </w:rPr>
        <w:br/>
      </w:r>
      <w:r>
        <w:rPr>
          <w:rFonts w:hint="eastAsia"/>
        </w:rPr>
        <w:t>　　图表 52：金蝶国际软件集团有限公司优势与劣势分析</w:t>
      </w:r>
      <w:r>
        <w:rPr>
          <w:rFonts w:hint="eastAsia"/>
        </w:rPr>
        <w:br/>
      </w:r>
      <w:r>
        <w:rPr>
          <w:rFonts w:hint="eastAsia"/>
        </w:rPr>
        <w:t>　　图表 53：浪潮电子信息产业股份有限公司与实际控制人之间产权及控制关系方框图</w:t>
      </w:r>
      <w:r>
        <w:rPr>
          <w:rFonts w:hint="eastAsia"/>
        </w:rPr>
        <w:br/>
      </w:r>
      <w:r>
        <w:rPr>
          <w:rFonts w:hint="eastAsia"/>
        </w:rPr>
        <w:t>　　图表 54：2025-2031年浪潮电子信息产业股份有限公司主要经济指标分析（单位：万元）</w:t>
      </w:r>
      <w:r>
        <w:rPr>
          <w:rFonts w:hint="eastAsia"/>
        </w:rPr>
        <w:br/>
      </w:r>
      <w:r>
        <w:rPr>
          <w:rFonts w:hint="eastAsia"/>
        </w:rPr>
        <w:t>　　图表 55：2025-2031年浪潮电子信息产业股份有限公司盈利能力分析（单位：%）</w:t>
      </w:r>
      <w:r>
        <w:rPr>
          <w:rFonts w:hint="eastAsia"/>
        </w:rPr>
        <w:br/>
      </w:r>
      <w:r>
        <w:rPr>
          <w:rFonts w:hint="eastAsia"/>
        </w:rPr>
        <w:t>　　图表 56：2025-2031年浪潮电子信息产业股份有限公司运营能力分析（单位：次）</w:t>
      </w:r>
      <w:r>
        <w:rPr>
          <w:rFonts w:hint="eastAsia"/>
        </w:rPr>
        <w:br/>
      </w:r>
      <w:r>
        <w:rPr>
          <w:rFonts w:hint="eastAsia"/>
        </w:rPr>
        <w:t>　　图表 57：2025-2031年浪潮电子信息产业股份有限公司偿债能力分析（单位：%，倍）</w:t>
      </w:r>
      <w:r>
        <w:rPr>
          <w:rFonts w:hint="eastAsia"/>
        </w:rPr>
        <w:br/>
      </w:r>
      <w:r>
        <w:rPr>
          <w:rFonts w:hint="eastAsia"/>
        </w:rPr>
        <w:t>　　图表 58：2025-2031年浪潮电子信息产业股份有限公司发展能力分析（单位：%）</w:t>
      </w:r>
      <w:r>
        <w:rPr>
          <w:rFonts w:hint="eastAsia"/>
        </w:rPr>
        <w:br/>
      </w:r>
      <w:r>
        <w:rPr>
          <w:rFonts w:hint="eastAsia"/>
        </w:rPr>
        <w:t>　　图表 59：浪潮电子信息产业股份有限公司优势与劣势分析</w:t>
      </w:r>
      <w:r>
        <w:rPr>
          <w:rFonts w:hint="eastAsia"/>
        </w:rPr>
        <w:br/>
      </w:r>
      <w:r>
        <w:rPr>
          <w:rFonts w:hint="eastAsia"/>
        </w:rPr>
        <w:t>　　图表 60：上海宝信软件股份有限公司与实际控制人之间产权及控制关系方框图</w:t>
      </w:r>
      <w:r>
        <w:rPr>
          <w:rFonts w:hint="eastAsia"/>
        </w:rPr>
        <w:br/>
      </w:r>
      <w:r>
        <w:rPr>
          <w:rFonts w:hint="eastAsia"/>
        </w:rPr>
        <w:t>　　图表 61：2025-2031年上海宝信软件股份有限公司主要经济指标分析（单位：万元）</w:t>
      </w:r>
      <w:r>
        <w:rPr>
          <w:rFonts w:hint="eastAsia"/>
        </w:rPr>
        <w:br/>
      </w:r>
      <w:r>
        <w:rPr>
          <w:rFonts w:hint="eastAsia"/>
        </w:rPr>
        <w:t>　　图表 62：2025-2031年上海宝信软件股份有限公司盈利能力分析（单位：%）</w:t>
      </w:r>
      <w:r>
        <w:rPr>
          <w:rFonts w:hint="eastAsia"/>
        </w:rPr>
        <w:br/>
      </w:r>
      <w:r>
        <w:rPr>
          <w:rFonts w:hint="eastAsia"/>
        </w:rPr>
        <w:t>　　图表 63：2025-2031年上海宝信软件股份有限公司运营能力分析（单位：次）</w:t>
      </w:r>
      <w:r>
        <w:rPr>
          <w:rFonts w:hint="eastAsia"/>
        </w:rPr>
        <w:br/>
      </w:r>
      <w:r>
        <w:rPr>
          <w:rFonts w:hint="eastAsia"/>
        </w:rPr>
        <w:t>　　图表 64：2025-2031年上海宝信软件股份有限公司偿债能力分析（单位：%，倍）</w:t>
      </w:r>
      <w:r>
        <w:rPr>
          <w:rFonts w:hint="eastAsia"/>
        </w:rPr>
        <w:br/>
      </w:r>
      <w:r>
        <w:rPr>
          <w:rFonts w:hint="eastAsia"/>
        </w:rPr>
        <w:t>　　图表 65：2025-2031年上海宝信软件股份有限公司发展能力分析（单位：%）</w:t>
      </w:r>
      <w:r>
        <w:rPr>
          <w:rFonts w:hint="eastAsia"/>
        </w:rPr>
        <w:br/>
      </w:r>
      <w:r>
        <w:rPr>
          <w:rFonts w:hint="eastAsia"/>
        </w:rPr>
        <w:t>　　图表 66：上海宝信软件股份有限公司优势与劣势分析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386221987499d" w:history="1">
        <w:r>
          <w:rPr>
            <w:rStyle w:val="Hyperlink"/>
          </w:rPr>
          <w:t>2025-2031年中国管理财务软件市场深度调查研究与发展前景分析报告</w:t>
        </w:r>
      </w:hyperlink>
      <w:r>
        <w:rPr>
          <w:color w:val="C00000"/>
        </w:rPr>
        <w:t>》，报告编号：</w:t>
      </w:r>
      <w:r>
        <w:rPr>
          <w:rFonts w:hint="eastAsia"/>
          <w:color w:val="C00000"/>
        </w:rPr>
        <w:t>1565516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386221987499d" w:history="1">
        <w:r>
          <w:rPr>
            <w:rStyle w:val="Hyperlink"/>
          </w:rPr>
          <w:t>https://www.20087.com/M_ITTongXun/16/GuanLiCaiWuRuanJianWeiLaiFaZhanQuShiYuCe.html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热点：速达财务软件、管理财务软件哪个好、会计用友软件证书查询、有没有财务管理的软件、财务审批软件、“财务软件”、公司财务记账软件、财务软件用法、小企业财务软件免费版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5fdeb8ca84893" w:history="1">
      <w:r>
        <w:rPr>
          <w:rStyle w:val="Hyperlink"/>
        </w:rPr>
        <w:t>2025-2031年中国管理财务软件市场深度调查研究与发展前景分析报告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6/GuanLiCaiWuRuanJianWeiLaiFaZhanQuShiYuCe.html" TargetMode="External" Id="R36c386221987499d" /></Relationships>
</file>

<file path=word/_rels/header2.xml.rels>&#65279;<?xml version="1.0" encoding="utf-8"?><Relationships xmlns="http://schemas.openxmlformats.org/package/2006/relationships"><Relationship Type="http://schemas.openxmlformats.org/officeDocument/2006/relationships/hyperlink" Target="https://www.20087.com/M_ITTongXun/16/GuanLiCaiWuRuanJianWeiLaiFaZhanQuShiYuCe.html" TargetMode="External" Id="R9485fdeb8ca8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2025-01-01T01:13:00Z</dcterms:created>
  <dcterms:modified xsi:type="dcterms:W3CDTF">2025-01-01T02:13:00Z</dcterms:modified>
  <dc:subject>2025-2031年中国管理财务软件市场深度调查研究与发展前景分析报告</dc:subject>
  <dc:title>2025-2031年中国管理财务软件市场深度调查研究与发展前景分析报告</dc:title>
  <cp:keywords>2025-2031年中国管理财务软件市场深度调查研究与发展前景分析报告</cp:keywords>
  <dc:description>2025-2031年中国管理财务软件市场深度调查研究与发展前景分析报告</dc:description>
</cp:coreProperties>
</file>