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9007e7554948" w:history="1">
              <w:r>
                <w:rPr>
                  <w:rStyle w:val="Hyperlink"/>
                </w:rPr>
                <w:t>2026-2032年全球与中国精智云镜市场研究及发展前景预测报告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9007e7554948" w:history="1">
              <w:r>
                <w:rPr>
                  <w:rStyle w:val="Hyperlink"/>
                </w:rPr>
                <w:t>2026-2032年全球与中国精智云镜市场研究及发展前景预测报告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c9007e7554948" w:history="1">
                <w:r>
                  <w:rPr>
                    <w:rStyle w:val="Hyperlink"/>
                  </w:rPr>
                  <w:t>https://www.20087.com/6/61/JingZhiYunJingHangYeFaZhanQianJing.html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智云镜是一种集智能显示、语音交互、图像识别、数据连接等功能于一体的多功能镜面设备，广泛应用于家庭浴室、健身房、智能衣柜、商业展示等场景，具备实时信息显示、人机交互、环境感知等特点。随着智能家居生态扩展与消费者对沉浸式交互体验的需求增长，精智云镜正由单一镜面显示向多媒体集成、健康管理、虚拟试衣等方向演进，部分产品已实现人脸识别、体脂检测、日程提醒等附加功能。行业内主要企业围绕硬件性能优化、软件生态构建与场景适配能力提升展开竞争，并依托AIoT平台实现与其他智能设备的联动。然而，仍面临功能冗余、操作复杂、隐私泄露风险、价格偏高等问题，影响消费者的实际使用意愿与市场普及速度。</w:t>
      </w:r>
      <w:r>
        <w:rPr>
          <w:rFonts w:hint="eastAsia"/>
        </w:rPr>
        <w:br/>
      </w:r>
      <w:r>
        <w:rPr>
          <w:rFonts w:hint="eastAsia"/>
        </w:rPr>
        <w:t>　　未来，精智云镜将围绕深度智能交互、场景定制与数据安全方向持续升级。市场调研网认为，一方面，随着边缘计算、自然语言处理、AR叠加等技术的融合，精智云镜将进一步提升语音指令识别精度与图像交互体验，实现更自然的人机互动模式；另一方面，针对不同应用场景（如医疗美容、健身指导、虚拟试衣）开发的专业化版本将成为细分市场竞争的核心策略。此外，随着用户数据保护法规日益严格，精智云镜将在本地化数据处理、加密传输机制、隐私权限管理等方面加强安全保障，提升用户信任度。在政策层面，国家将持续加强对智能终端设备信息安全与数据合规性的监管力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ac9007e7554948" w:history="1">
        <w:r>
          <w:rPr>
            <w:rStyle w:val="Hyperlink"/>
          </w:rPr>
          <w:t>2026-2032年全球与中国精智云镜市场研究及发展前景预测报告</w:t>
        </w:r>
      </w:hyperlink>
      <w:r>
        <w:rPr>
          <w:rFonts w:hint="eastAsia"/>
        </w:rPr>
        <w:t>基于统计局、相关行业协会及科研机构的详实数据，系统分析精智云镜市场供需状况、技术发展路径及竞争格局。报告客观评估当前精智云镜市场规模，预测行业增长潜力，并对精智云镜重点企业的市场竞争力进行分析。通过分析市场机遇与风险因素，为投资者提供项目评估参考和风险应对建议，助力把握精智云镜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中国精智云镜概述</w:t>
      </w:r>
      <w:r>
        <w:rPr>
          <w:rFonts w:hint="eastAsia"/>
        </w:rPr>
        <w:br/>
      </w:r>
      <w:r>
        <w:rPr>
          <w:rFonts w:hint="eastAsia"/>
        </w:rPr>
        <w:t>　　第一节 精智云镜行业定义</w:t>
      </w:r>
      <w:r>
        <w:rPr>
          <w:rFonts w:hint="eastAsia"/>
        </w:rPr>
        <w:br/>
      </w:r>
      <w:r>
        <w:rPr>
          <w:rFonts w:hint="eastAsia"/>
        </w:rPr>
        <w:t>　　第二节 精智云镜行业发展特性</w:t>
      </w:r>
      <w:r>
        <w:rPr>
          <w:rFonts w:hint="eastAsia"/>
        </w:rPr>
        <w:br/>
      </w:r>
      <w:r>
        <w:rPr>
          <w:rFonts w:hint="eastAsia"/>
        </w:rPr>
        <w:t>　　第三节 精智云镜产业链分析</w:t>
      </w:r>
      <w:r>
        <w:rPr>
          <w:rFonts w:hint="eastAsia"/>
        </w:rPr>
        <w:br/>
      </w:r>
      <w:r>
        <w:rPr>
          <w:rFonts w:hint="eastAsia"/>
        </w:rPr>
        <w:t>　　第四节 精智云镜行业生命周期分析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中国精智云镜发展环境分析</w:t>
      </w:r>
      <w:r>
        <w:rPr>
          <w:rFonts w:hint="eastAsia"/>
        </w:rPr>
        <w:br/>
      </w:r>
      <w:r>
        <w:rPr>
          <w:rFonts w:hint="eastAsia"/>
        </w:rPr>
        <w:t>　　第一节 精智云镜行业经济环境分析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精智云镜行业相关政策、标准</w:t>
      </w:r>
      <w:r>
        <w:rPr>
          <w:rFonts w:hint="eastAsia"/>
        </w:rPr>
        <w:br/>
      </w:r>
      <w:r>
        <w:rPr>
          <w:rFonts w:hint="eastAsia"/>
        </w:rPr>
        <w:t>　　第三节 精智云镜行业相关发展规划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2025-2026年精智云镜行业技术发展现状及趋势分析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精智云镜行业技术发展现状分析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国内外精智云镜行业技术差异与原因</w:t>
      </w:r>
      <w:r>
        <w:rPr>
          <w:rFonts w:hint="eastAsia"/>
        </w:rPr>
        <w:br/>
      </w:r>
      <w:r>
        <w:rPr>
          <w:rFonts w:hint="eastAsia"/>
        </w:rPr>
        <w:t>　　第三节 精智云镜行业技术发展方向、趋势预测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提升精智云镜行业技术能力策略建议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全球精智云镜市场发展概况</w:t>
      </w:r>
      <w:r>
        <w:rPr>
          <w:rFonts w:hint="eastAsia"/>
        </w:rPr>
        <w:br/>
      </w:r>
      <w:r>
        <w:rPr>
          <w:rFonts w:hint="eastAsia"/>
        </w:rPr>
        <w:t>　　第一节 全球精智云镜市场发展分析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北美地区主要国家精智云镜市场概况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欧洲地区主要国家精智云镜市场概况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亚洲地区主要国家精智云镜市场概况</w:t>
      </w:r>
      <w:r>
        <w:rPr>
          <w:rFonts w:hint="eastAsia"/>
        </w:rPr>
        <w:br/>
      </w:r>
      <w:r>
        <w:rPr>
          <w:rFonts w:hint="eastAsia"/>
        </w:rPr>
        <w:t>　　第五节 全球精智云镜市场发展预测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中国精智云镜发展现状</w:t>
      </w:r>
      <w:r>
        <w:rPr>
          <w:rFonts w:hint="eastAsia"/>
        </w:rPr>
        <w:br/>
      </w:r>
      <w:r>
        <w:rPr>
          <w:rFonts w:hint="eastAsia"/>
        </w:rPr>
        <w:t>　　第一节 中国精智云镜市场现状分析</w:t>
      </w:r>
      <w:r>
        <w:rPr>
          <w:rFonts w:hint="eastAsia"/>
        </w:rPr>
        <w:br/>
      </w:r>
      <w:r>
        <w:rPr>
          <w:rFonts w:hint="eastAsia"/>
        </w:rPr>
        <w:t>　　第二节 中国精智云镜行业产量情况分析及预测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一、精智云镜总体产能规模</w:t>
      </w:r>
      <w:r>
        <w:rPr>
          <w:rFonts w:hint="eastAsia"/>
        </w:rPr>
        <w:br/>
      </w:r>
      <w:r>
        <w:rPr>
          <w:rFonts w:hint="eastAsia"/>
        </w:rPr>
        <w:t>　　　　二、精智云镜生产区域分布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三、2020-2025年中国精智云镜行业产量统计分析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三、2026-2032年中国精智云镜行业产量预测分析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中国精智云镜市场需求分析及预测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一、中国精智云镜市场需求特点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二、2020-2025年中国精智云镜市场需求量统计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三、2026-2032年中国精智云镜市场需求量预测</w:t>
      </w:r>
      <w:r>
        <w:rPr>
          <w:rFonts w:hint="eastAsia"/>
        </w:rPr>
        <w:br/>
      </w:r>
      <w:r>
        <w:rPr>
          <w:rFonts w:hint="eastAsia"/>
        </w:rPr>
        <w:t>　　第四节 中国精智云镜价格趋势分析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一、2020-2025年中国精智云镜市场价格趋势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二、2026-2032年中国精智云镜市场价格走势预测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精智云镜市场特性分析</w:t>
      </w:r>
      <w:r>
        <w:rPr>
          <w:rFonts w:hint="eastAsia"/>
        </w:rPr>
        <w:br/>
      </w:r>
      <w:r>
        <w:rPr>
          <w:rFonts w:hint="eastAsia"/>
        </w:rPr>
        <w:t>　　第一节 精智云镜行业集中度分析</w:t>
      </w:r>
      <w:r>
        <w:rPr>
          <w:rFonts w:hint="eastAsia"/>
        </w:rPr>
        <w:br/>
      </w:r>
      <w:r>
        <w:rPr>
          <w:rFonts w:hint="eastAsia"/>
        </w:rPr>
        <w:t>　　第二节 精智云镜行业SWOT分析</w:t>
      </w:r>
      <w:r>
        <w:rPr>
          <w:rFonts w:hint="eastAsia"/>
        </w:rPr>
        <w:br/>
      </w:r>
      <w:r>
        <w:rPr>
          <w:rFonts w:hint="eastAsia"/>
        </w:rPr>
        <w:t>　　　　一、精智云镜行业优势</w:t>
      </w:r>
      <w:r>
        <w:rPr>
          <w:rFonts w:hint="eastAsia"/>
        </w:rPr>
        <w:br/>
      </w:r>
      <w:r>
        <w:rPr>
          <w:rFonts w:hint="eastAsia"/>
        </w:rPr>
        <w:t>　　　　二、精智云镜行业劣势</w:t>
      </w:r>
      <w:r>
        <w:rPr>
          <w:rFonts w:hint="eastAsia"/>
        </w:rPr>
        <w:br/>
      </w:r>
      <w:r>
        <w:rPr>
          <w:rFonts w:hint="eastAsia"/>
        </w:rPr>
        <w:t>　　　　三、精智云镜行业机会</w:t>
      </w:r>
      <w:r>
        <w:rPr>
          <w:rFonts w:hint="eastAsia"/>
        </w:rPr>
        <w:br/>
      </w:r>
      <w:r>
        <w:rPr>
          <w:rFonts w:hint="eastAsia"/>
        </w:rPr>
        <w:t>　　　　四、精智云镜行业风险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2020-2025年精智云镜行业经济运行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2020-2025年中国精智云镜行业盈利能力分析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2020-2025年中国精智云镜行业发展能力分析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2020-2025年精智云镜行业偿债能力分析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2020-2025年精智云镜制造企业数量分析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中国精智云镜行业重点地区发展分析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**地区精智云镜市场发展分析</w:t>
      </w:r>
      <w:r>
        <w:rPr>
          <w:rFonts w:hint="eastAsia"/>
        </w:rPr>
        <w:br/>
      </w:r>
      <w:r>
        <w:rPr>
          <w:rFonts w:hint="eastAsia"/>
        </w:rPr>
        <w:t>　　第三节 **地区精智云镜市场发展分析</w:t>
      </w:r>
      <w:r>
        <w:rPr>
          <w:rFonts w:hint="eastAsia"/>
        </w:rPr>
        <w:br/>
      </w:r>
      <w:r>
        <w:rPr>
          <w:rFonts w:hint="eastAsia"/>
        </w:rPr>
        <w:t>　　第四节 **地区精智云镜市场发展分析</w:t>
      </w:r>
      <w:r>
        <w:rPr>
          <w:rFonts w:hint="eastAsia"/>
        </w:rPr>
        <w:br/>
      </w:r>
      <w:r>
        <w:rPr>
          <w:rFonts w:hint="eastAsia"/>
        </w:rPr>
        <w:t>　　第五节 **地区精智云镜市场发展分析</w:t>
      </w:r>
      <w:r>
        <w:rPr>
          <w:rFonts w:hint="eastAsia"/>
        </w:rPr>
        <w:br/>
      </w:r>
      <w:r>
        <w:rPr>
          <w:rFonts w:hint="eastAsia"/>
        </w:rPr>
        <w:t>　　第六节 **地区精智云镜市场发展分析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2020-2025年中国精智云镜进出口分析</w:t>
      </w:r>
      <w:r>
        <w:rPr>
          <w:rFonts w:hint="eastAsia"/>
        </w:rPr>
        <w:br/>
      </w:r>
      <w:r>
        <w:rPr>
          <w:rFonts w:hint="eastAsia"/>
        </w:rPr>
        <w:t>　　第一节 精智云镜进口情况分析</w:t>
      </w:r>
      <w:r>
        <w:rPr>
          <w:rFonts w:hint="eastAsia"/>
        </w:rPr>
        <w:br/>
      </w:r>
      <w:r>
        <w:rPr>
          <w:rFonts w:hint="eastAsia"/>
        </w:rPr>
        <w:t>　　第二节 精智云镜出口情况分析</w:t>
      </w:r>
      <w:r>
        <w:rPr>
          <w:rFonts w:hint="eastAsia"/>
        </w:rPr>
        <w:br/>
      </w:r>
      <w:r>
        <w:rPr>
          <w:rFonts w:hint="eastAsia"/>
        </w:rPr>
        <w:t>　　第三节 影响精智云镜进出口因素分析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主要精智云镜生产企业及竞争格局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三、企业精智云镜经营状况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精智云镜行业投资战略研究</w:t>
      </w:r>
      <w:r>
        <w:rPr>
          <w:rFonts w:hint="eastAsia"/>
        </w:rPr>
        <w:br/>
      </w:r>
      <w:r>
        <w:rPr>
          <w:rFonts w:hint="eastAsia"/>
        </w:rPr>
        <w:t>　　第一节 精智云镜行业发展战略研究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对我国精智云镜品牌的战略思考</w:t>
      </w:r>
      <w:r>
        <w:rPr>
          <w:rFonts w:hint="eastAsia"/>
        </w:rPr>
        <w:br/>
      </w:r>
      <w:r>
        <w:rPr>
          <w:rFonts w:hint="eastAsia"/>
        </w:rPr>
        <w:t>　　　　一、精智云镜品牌的重要性</w:t>
      </w:r>
      <w:r>
        <w:rPr>
          <w:rFonts w:hint="eastAsia"/>
        </w:rPr>
        <w:br/>
      </w:r>
      <w:r>
        <w:rPr>
          <w:rFonts w:hint="eastAsia"/>
        </w:rPr>
        <w:t>　　　　二、精智云镜实施品牌战略的意义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三、精智云镜企业品牌的现状分析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四、我国精智云镜企业的品牌战略</w:t>
      </w:r>
      <w:r>
        <w:rPr>
          <w:rFonts w:hint="eastAsia"/>
        </w:rPr>
        <w:br/>
      </w:r>
      <w:r>
        <w:rPr>
          <w:rFonts w:hint="eastAsia"/>
        </w:rPr>
        <w:t>　　　　五、精智云镜品牌战略管理的策略</w:t>
      </w:r>
      <w:r>
        <w:rPr>
          <w:rFonts w:hint="eastAsia"/>
        </w:rPr>
        <w:br/>
      </w:r>
      <w:r>
        <w:rPr>
          <w:rFonts w:hint="eastAsia"/>
        </w:rPr>
        <w:t>　　第三节 精智云镜经营策略分析</w:t>
      </w:r>
      <w:r>
        <w:rPr>
          <w:rFonts w:hint="eastAsia"/>
        </w:rPr>
        <w:br/>
      </w:r>
      <w:r>
        <w:rPr>
          <w:rFonts w:hint="eastAsia"/>
        </w:rPr>
        <w:t>　　　　一、精智云镜市场细分策略</w:t>
      </w:r>
      <w:r>
        <w:rPr>
          <w:rFonts w:hint="eastAsia"/>
        </w:rPr>
        <w:br/>
      </w:r>
      <w:r>
        <w:rPr>
          <w:rFonts w:hint="eastAsia"/>
        </w:rPr>
        <w:t>　　　　二、精智云镜市场创新策略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四、精智云镜新产品差异化战略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2026-2032年中国精智云镜发展趋势预测及投资风险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2026年精智云镜市场前景分析</w:t>
      </w:r>
      <w:r>
        <w:rPr>
          <w:rFonts w:hint="eastAsia"/>
        </w:rPr>
        <w:br/>
      </w:r>
      <w:r>
        <w:rPr>
          <w:rFonts w:hint="eastAsia"/>
        </w:rPr>
        <w:t>　　第二节 2026年精智云镜行业发展趋势预测</w:t>
      </w:r>
      <w:r>
        <w:rPr>
          <w:rFonts w:hint="eastAsia"/>
        </w:rPr>
        <w:br/>
      </w:r>
      <w:r>
        <w:rPr>
          <w:rFonts w:hint="eastAsia"/>
        </w:rPr>
        <w:t>　　第三节 精智云镜行业投资风险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精智云镜投资建议</w:t>
      </w:r>
      <w:r>
        <w:rPr>
          <w:rFonts w:hint="eastAsia"/>
        </w:rPr>
        <w:br/>
      </w:r>
      <w:r>
        <w:rPr>
          <w:rFonts w:hint="eastAsia"/>
        </w:rPr>
        <w:t>　　第一节 精智云镜行业投资环境分析</w:t>
      </w:r>
      <w:r>
        <w:rPr>
          <w:rFonts w:hint="eastAsia"/>
        </w:rPr>
        <w:br/>
      </w:r>
      <w:r>
        <w:rPr>
          <w:rFonts w:hint="eastAsia"/>
        </w:rPr>
        <w:t>　　第二节 精智云镜行业投资进入壁垒分析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2020-2025年中国精智云镜市场规模及增长情况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2020-2025年中国精智云镜行业产量及增长趋势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2026-2032年中国精智云镜行业产量预测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2020-2025年中国精智云镜行业市场需求及增长情况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2026-2032年中国精智云镜行业市场需求预测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**地区精智云镜市场规模及增长情况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**地区精智云镜行业市场需求情况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**地区精智云镜市场规模及增长情况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**地区精智云镜行业市场需求情况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2020-2025年中国精智云镜行业出口情况分析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精智云镜重点企业经营情况分析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2026年精智云镜行业壁垒</w:t>
      </w:r>
      <w:r>
        <w:rPr>
          <w:rFonts w:hint="eastAsia"/>
        </w:rPr>
        <w:br/>
      </w:r>
      <w:r>
        <w:rPr>
          <w:rFonts w:hint="eastAsia"/>
        </w:rPr>
        <w:t>　　图表 2026年精智云镜市场前景分析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2026-2032年中国精智云镜市场规模预测</w:t>
      </w:r>
      <w:r>
        <w:rPr>
          <w:rFonts w:hint="eastAsia"/>
        </w:rPr>
        <w:br/>
      </w:r>
      <w:r>
        <w:rPr>
          <w:rFonts w:hint="eastAsia"/>
        </w:rPr>
        <w:t>　　图表 2026年精智云镜发展趋势预测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9007e7554948" w:history="1">
        <w:r>
          <w:rPr>
            <w:rStyle w:val="Hyperlink"/>
          </w:rPr>
          <w:t>2026-2032年全球与中国精智云镜市场研究及发展前景预测报告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c9007e7554948" w:history="1">
        <w:r>
          <w:rPr>
            <w:rStyle w:val="Hyperlink"/>
          </w:rPr>
          <w:t>https://www.20087.com/6/61/JingZhiYunJingHangYeFaZhanQianJing.html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热点：全国云镜10大品牌、智能云镜使用说明、现在最好的云镜是哪款、智能云镜是什么意思、云镜系统、智能云镜怎么安装软件、云镜是什么、智能云镜接线示意图、云镜助手app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60ea5a194598" w:history="1">
      <w:r>
        <w:rPr>
          <w:rStyle w:val="Hyperlink"/>
        </w:rPr>
        <w:t>2026-2032年全球与中国精智云镜市场研究及发展前景预测报告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ngZhiYunJingHangYeFaZhanQianJing.html" TargetMode="External" Id="R71ac9007e755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ngZhiYunJingHangYeFaZhanQianJing.html" TargetMode="External" Id="Rc1b760ea5a1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2026-02-13T05:53:02Z</dcterms:created>
  <dcterms:modified xsi:type="dcterms:W3CDTF">2026-02-13T06:53:02Z</dcterms:modified>
  <dc:subject>2026-2032年全球与中国精智云镜市场研究及发展前景预测报告</dc:subject>
  <dc:title>2026-2032年全球与中国精智云镜市场研究及发展前景预测报告</dc:title>
  <cp:keywords>2026-2032年全球与中国精智云镜市场研究及发展前景预测报告</cp:keywords>
  <dc:description>2026-2032年全球与中国精智云镜市场研究及发展前景预测报告</dc:description>
</cp:coreProperties>
</file>