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be1b0d7f4561" w:history="1">
              <w:r>
                <w:rPr>
                  <w:rStyle w:val="Hyperlink"/>
                </w:rPr>
                <w:t>2025-2031年中国视觉人工智能市场调研与发展前景分析报告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be1b0d7f4561" w:history="1">
              <w:r>
                <w:rPr>
                  <w:rStyle w:val="Hyperlink"/>
                </w:rPr>
                <w:t>2025-2031年中国视觉人工智能市场调研与发展前景分析报告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0be1b0d7f4561" w:history="1">
                <w:r>
                  <w:rPr>
                    <w:rStyle w:val="Hyperlink"/>
                  </w:rPr>
                  <w:t>https://www.20087.com/6/91/ShiJueRenGongZhiNengDeXianZhuangYuFaZhanQianJing.html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人工智能即计算机视觉，是人工智能领域的重要分支，涉及图像处理、模式识别、深度学习等技术，广泛应用于安防监控、自动驾驶、医疗影像分析、零售业顾客行为分析等多个领域。近年来，随着深度学习模型的突破，视觉人工智能的识别精度和场景理解能力大幅提升，推动了技术的商业化进程。</w:t>
      </w:r>
      <w:r>
        <w:rPr>
          <w:rFonts w:hint="eastAsia"/>
        </w:rPr>
        <w:br/>
      </w:r>
      <w:r>
        <w:rPr>
          <w:rFonts w:hint="eastAsia"/>
        </w:rPr>
        <w:t>　　未来，视觉人工智能将向着更加智能化、专业化和隐私保护的方向发展。智能化方面，将更加注重场景理解和情境感知，提高人机交互的自然度和效率。专业化方面，针对特定领域如医疗、农业、教育等，开发更精准、更专用的视觉AI模型。隐私保护方面，将加强数据加密和匿名处理技术，保障个人隐私安全，促进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be1b0d7f4561" w:history="1">
        <w:r>
          <w:rPr>
            <w:rStyle w:val="Hyperlink"/>
          </w:rPr>
          <w:t>2025-2031年中国视觉人工智能市场调研与发展前景分析报告</w:t>
        </w:r>
      </w:hyperlink>
      <w:r>
        <w:rPr>
          <w:rFonts w:hint="eastAsia"/>
        </w:rPr>
        <w:t>》系统分析了视觉人工智能行业的市场规模、市场需求及价格波动，深入探讨了视觉人工智能产业链关键环节及各细分市场特点。报告基于权威数据，科学预测了视觉人工智能市场前景与发展趋势，同时评估了视觉人工智能重点企业的经营状况，包括品牌影响力、市场集中度及竞争格局。通过SWOT分析，报告揭示了视觉人工智能行业面临的风险与机遇，为视觉人工智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视觉人工智能行业界定及应用</w:t>
      </w:r>
      <w:r>
        <w:rPr>
          <w:rFonts w:hint="eastAsia"/>
        </w:rPr>
        <w:br/>
      </w:r>
      <w:r>
        <w:rPr>
          <w:rFonts w:hint="eastAsia"/>
        </w:rPr>
        <w:t>　　第一节 视觉人工智能行业定义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视觉人工智能主要应用领域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2024-2025年全球视觉人工智能行业发展状况分析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2024-2025年全球视觉人工智能行业运行概况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2019-2024年全球视觉人工智能行业市场规模分析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全球主要地区视觉人工智能行业运行情况分析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2025-2031年全球视觉人工智能行业发展趋势预测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2024-2025年中国视觉人工智能发展环境分析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视觉人工智能行业相关政策、标准</w:t>
      </w:r>
      <w:r>
        <w:rPr>
          <w:rFonts w:hint="eastAsia"/>
        </w:rPr>
        <w:br/>
      </w:r>
      <w:r>
        <w:rPr>
          <w:rFonts w:hint="eastAsia"/>
        </w:rPr>
        <w:t>　　第三节 视觉人工智能行业相关发展规划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2024-2025年中国视觉人工智能行业现状调研分析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中国视觉人工智能行业发展现状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一、2024-2025年视觉人工智能行业品牌发展现状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二、2024-2025年视觉人工智能行业需求市场现状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三、2024-2025年视觉人工智能市场需求层次分析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四、2024-2025年中国视觉人工智能市场走向分析</w:t>
      </w:r>
      <w:r>
        <w:rPr>
          <w:rFonts w:hint="eastAsia"/>
        </w:rPr>
        <w:br/>
      </w:r>
      <w:r>
        <w:rPr>
          <w:rFonts w:hint="eastAsia"/>
        </w:rPr>
        <w:t>　　第二节 中国视觉人工智能产品技术分析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一、2024-2025年视觉人工智能产品技术变化特点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二、2024-2025年视觉人工智能产品市场的新技术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三、2024-2025年视觉人工智能产品市场现状分析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中国视觉人工智能行业存在的问题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一、2024-2025年视觉人工智能产品市场存在的主要问题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二、2024-2025年国内视觉人工智能产品市场的三大瓶颈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三、2024-2025年视觉人工智能产品市场遭遇的规模难题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对中国视觉人工智能市场的分析及思考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一、视觉人工智能市场特点</w:t>
      </w:r>
      <w:r>
        <w:rPr>
          <w:rFonts w:hint="eastAsia"/>
        </w:rPr>
        <w:br/>
      </w:r>
      <w:r>
        <w:rPr>
          <w:rFonts w:hint="eastAsia"/>
        </w:rPr>
        <w:t>　　　　二、视觉人工智能市场分析</w:t>
      </w:r>
      <w:r>
        <w:rPr>
          <w:rFonts w:hint="eastAsia"/>
        </w:rPr>
        <w:br/>
      </w:r>
      <w:r>
        <w:rPr>
          <w:rFonts w:hint="eastAsia"/>
        </w:rPr>
        <w:t>　　　　三、视觉人工智能市场变化的方向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四、中国视觉人工智能行业发展的新思路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五、对中国视觉人工智能行业发展的思考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中国视觉人工智能行业市场供需现状调研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2024-2025年中国视觉人工智能市场现状分析</w:t>
      </w:r>
      <w:r>
        <w:rPr>
          <w:rFonts w:hint="eastAsia"/>
        </w:rPr>
        <w:br/>
      </w:r>
      <w:r>
        <w:rPr>
          <w:rFonts w:hint="eastAsia"/>
        </w:rPr>
        <w:t>　　第二节 中国视觉人工智能行业产量情况分析及预测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一、视觉人工智能总体产能规模</w:t>
      </w:r>
      <w:r>
        <w:rPr>
          <w:rFonts w:hint="eastAsia"/>
        </w:rPr>
        <w:br/>
      </w:r>
      <w:r>
        <w:rPr>
          <w:rFonts w:hint="eastAsia"/>
        </w:rPr>
        <w:t>　　　　二、视觉人工智能生产区域分布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三、2019-2024年中国视觉人工智能产量统计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四、2025-2031年中国视觉人工智能产量预测</w:t>
      </w:r>
      <w:r>
        <w:rPr>
          <w:rFonts w:hint="eastAsia"/>
        </w:rPr>
        <w:br/>
      </w:r>
      <w:r>
        <w:rPr>
          <w:rFonts w:hint="eastAsia"/>
        </w:rPr>
        <w:t>　　第三节 中国视觉人工智能市场需求分析及预测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一、中国视觉人工智能市场需求特点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二、2019-2024年中国视觉人工智能市场需求量统计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三、2025-2031年中国视觉人工智能市场需求量预测</w:t>
      </w:r>
      <w:r>
        <w:rPr>
          <w:rFonts w:hint="eastAsia"/>
        </w:rPr>
        <w:br/>
      </w:r>
      <w:r>
        <w:rPr>
          <w:rFonts w:hint="eastAsia"/>
        </w:rPr>
        <w:t>　　第四节 中国视觉人工智能价格趋势分析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一、2019-2024年中国视觉人工智能市场价格趋势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二、2025-2031年中国视觉人工智能市场价格走势预测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中国视觉人工智能进出口分析</w:t>
      </w:r>
      <w:r>
        <w:rPr>
          <w:rFonts w:hint="eastAsia"/>
        </w:rPr>
        <w:br/>
      </w:r>
      <w:r>
        <w:rPr>
          <w:rFonts w:hint="eastAsia"/>
        </w:rPr>
        <w:t>　　第一节 视觉人工智能进口情况分析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视觉人工智能出口情况分析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影响视觉人工智能进出口因素分析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中国视觉人工智能行业主要指标监测分析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2019-2024年中国视觉人工智能行业规模情况分析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2019-2024年中国视觉人工智能行业财务能力分析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2024-2025年视觉人工智能行业细分产品调研</w:t>
      </w:r>
      <w:r>
        <w:rPr>
          <w:rFonts w:hint="eastAsia"/>
        </w:rPr>
        <w:br/>
      </w:r>
      <w:r>
        <w:rPr>
          <w:rFonts w:hint="eastAsia"/>
        </w:rPr>
        <w:t>　　第一节 视觉人工智能细分产品结构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2024-2025年视觉人工智能行业上下游发展情况分析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视觉人工智能行业上游产业发展分析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视觉人工智能行业下游产业发展分析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中国视觉人工智能行业重点地区发展分析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2024-2025年视觉人工智能行业重点区域市场结构调研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**地区视觉人工智能市场容量分析</w:t>
      </w:r>
      <w:r>
        <w:rPr>
          <w:rFonts w:hint="eastAsia"/>
        </w:rPr>
        <w:br/>
      </w:r>
      <w:r>
        <w:rPr>
          <w:rFonts w:hint="eastAsia"/>
        </w:rPr>
        <w:t>　　第三节 **地区视觉人工智能市场容量分析</w:t>
      </w:r>
      <w:r>
        <w:rPr>
          <w:rFonts w:hint="eastAsia"/>
        </w:rPr>
        <w:br/>
      </w:r>
      <w:r>
        <w:rPr>
          <w:rFonts w:hint="eastAsia"/>
        </w:rPr>
        <w:t>　　第四节 **地区视觉人工智能市场容量分析</w:t>
      </w:r>
      <w:r>
        <w:rPr>
          <w:rFonts w:hint="eastAsia"/>
        </w:rPr>
        <w:br/>
      </w:r>
      <w:r>
        <w:rPr>
          <w:rFonts w:hint="eastAsia"/>
        </w:rPr>
        <w:t>　　第五节 **地区视觉人工智能市场容量分析</w:t>
      </w:r>
      <w:r>
        <w:rPr>
          <w:rFonts w:hint="eastAsia"/>
        </w:rPr>
        <w:br/>
      </w:r>
      <w:r>
        <w:rPr>
          <w:rFonts w:hint="eastAsia"/>
        </w:rPr>
        <w:t>　　第六节 **地区视觉人工智能市场容量分析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视觉人工智能行业重点企业竞争力分析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三、企业视觉人工智能经营状况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2024-2025年视觉人工智能行业企业经营策略研究分析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视觉人工智能企业多样化经营策略分析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二、现行视觉人工智能行业多样化经营的方向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大型视觉人工智能企业集团未来发展策略分析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对中小视觉人工智能企业生产经营的建议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2024-2025年视觉人工智能行业前景及投资风险预警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2025年视觉人工智能市场前景分析</w:t>
      </w:r>
      <w:r>
        <w:rPr>
          <w:rFonts w:hint="eastAsia"/>
        </w:rPr>
        <w:br/>
      </w:r>
      <w:r>
        <w:rPr>
          <w:rFonts w:hint="eastAsia"/>
        </w:rPr>
        <w:t>　　第二节 2025年视觉人工智能行业发展趋势预测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影响视觉人工智能行业发展的主要因素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一、2025年影响视觉人工智能行业运行的有利因素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二、2025年影响视觉人工智能行业运行的稳定因素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三、2025年影响视觉人工智能行业运行的不利因素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四、2025年中国视觉人工智能行业发展面临的挑战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五、2025年中国视觉人工智能行业发展面临的机遇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视觉人工智能行业投资风险预警</w:t>
      </w:r>
      <w:r>
        <w:rPr>
          <w:rFonts w:hint="eastAsia"/>
        </w:rPr>
        <w:br/>
      </w:r>
      <w:r>
        <w:rPr>
          <w:rFonts w:hint="eastAsia"/>
        </w:rPr>
        <w:t>　　　　一、视觉人工智能行业市场风险预测</w:t>
      </w:r>
      <w:r>
        <w:rPr>
          <w:rFonts w:hint="eastAsia"/>
        </w:rPr>
        <w:br/>
      </w:r>
      <w:r>
        <w:rPr>
          <w:rFonts w:hint="eastAsia"/>
        </w:rPr>
        <w:t>　　　　二、视觉人工智能行业政策风险预测</w:t>
      </w:r>
      <w:r>
        <w:rPr>
          <w:rFonts w:hint="eastAsia"/>
        </w:rPr>
        <w:br/>
      </w:r>
      <w:r>
        <w:rPr>
          <w:rFonts w:hint="eastAsia"/>
        </w:rPr>
        <w:t>　　　　三、视觉人工智能行业经营风险预测</w:t>
      </w:r>
      <w:r>
        <w:rPr>
          <w:rFonts w:hint="eastAsia"/>
        </w:rPr>
        <w:br/>
      </w:r>
      <w:r>
        <w:rPr>
          <w:rFonts w:hint="eastAsia"/>
        </w:rPr>
        <w:t>　　　　四、视觉人工智能行业技术风险预测</w:t>
      </w:r>
      <w:r>
        <w:rPr>
          <w:rFonts w:hint="eastAsia"/>
        </w:rPr>
        <w:br/>
      </w:r>
      <w:r>
        <w:rPr>
          <w:rFonts w:hint="eastAsia"/>
        </w:rPr>
        <w:t>　　　　五、视觉人工智能行业竞争风险预测</w:t>
      </w:r>
      <w:r>
        <w:rPr>
          <w:rFonts w:hint="eastAsia"/>
        </w:rPr>
        <w:br/>
      </w:r>
      <w:r>
        <w:rPr>
          <w:rFonts w:hint="eastAsia"/>
        </w:rPr>
        <w:t>　　　　六、视觉人工智能行业其他风险预测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2025-2031年视觉人工智能投资建议</w:t>
      </w:r>
      <w:r>
        <w:rPr>
          <w:rFonts w:hint="eastAsia"/>
        </w:rPr>
        <w:br/>
      </w:r>
      <w:r>
        <w:rPr>
          <w:rFonts w:hint="eastAsia"/>
        </w:rPr>
        <w:t>　　第一节 2024-2025年视觉人工智能行业投资环境分析</w:t>
      </w:r>
      <w:r>
        <w:rPr>
          <w:rFonts w:hint="eastAsia"/>
        </w:rPr>
        <w:br/>
      </w:r>
      <w:r>
        <w:rPr>
          <w:rFonts w:hint="eastAsia"/>
        </w:rPr>
        <w:t>　　第二节 视觉人工智能行业投资进入壁垒分析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视觉人工智能行业历程</w:t>
      </w:r>
      <w:r>
        <w:rPr>
          <w:rFonts w:hint="eastAsia"/>
        </w:rPr>
        <w:br/>
      </w:r>
      <w:r>
        <w:rPr>
          <w:rFonts w:hint="eastAsia"/>
        </w:rPr>
        <w:t>　　图表 视觉人工智能行业生命周期</w:t>
      </w:r>
      <w:r>
        <w:rPr>
          <w:rFonts w:hint="eastAsia"/>
        </w:rPr>
        <w:br/>
      </w:r>
      <w:r>
        <w:rPr>
          <w:rFonts w:hint="eastAsia"/>
        </w:rPr>
        <w:t>　　图表 视觉人工智能行业产业链分析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2019-2024年视觉人工智能行业市场容量分析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2025年中国视觉人工智能行业需求领域分布格局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2019-2024年中国视觉人工智能出口金额分析</w:t>
      </w:r>
      <w:r>
        <w:rPr>
          <w:rFonts w:hint="eastAsia"/>
        </w:rPr>
        <w:br/>
      </w:r>
      <w:r>
        <w:rPr>
          <w:rFonts w:hint="eastAsia"/>
        </w:rPr>
        <w:t>　　图表 2025年中国视觉人工智能进口国家及地区分析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2025年中国视觉人工智能出口国家及地区分析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2025年中国视觉人工智能市场前景分析</w:t>
      </w:r>
      <w:r>
        <w:rPr>
          <w:rFonts w:hint="eastAsia"/>
        </w:rPr>
        <w:br/>
      </w:r>
      <w:r>
        <w:rPr>
          <w:rFonts w:hint="eastAsia"/>
        </w:rPr>
        <w:t>　　图表 2025年中国视觉人工智能发展趋势预测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be1b0d7f4561" w:history="1">
        <w:r>
          <w:rPr>
            <w:rStyle w:val="Hyperlink"/>
          </w:rPr>
          <w:t>2025-2031年中国视觉人工智能市场调研与发展前景分析报告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0be1b0d7f4561" w:history="1">
        <w:r>
          <w:rPr>
            <w:rStyle w:val="Hyperlink"/>
          </w:rPr>
          <w:t>https://www.20087.com/6/91/ShiJueRenGongZhiNengDeXianZhuangYuFaZhanQianJing.html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热点：AI视觉识别、视觉人工智能龙头股、机器视觉的应用场景、视觉人工智能实验室、人工智能的视觉生成、视觉人工智能公司、ai与视觉传达、视觉人工智能应用、视觉人工智能大数据管理经理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4c1fda5149b6" w:history="1">
      <w:r>
        <w:rPr>
          <w:rStyle w:val="Hyperlink"/>
        </w:rPr>
        <w:t>2025-2031年中国视觉人工智能市场调研与发展前景分析报告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JueRenGongZhiNengDeXianZhuangYuFaZhanQianJing.html" TargetMode="External" Id="R4d10be1b0d7f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JueRenGongZhiNengDeXianZhuangYuFaZhanQianJing.html" TargetMode="External" Id="R697b4c1fda51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2024-11-14T01:02:00Z</dcterms:created>
  <dcterms:modified xsi:type="dcterms:W3CDTF">2024-11-14T02:02:00Z</dcterms:modified>
  <dc:subject>2025-2031年中国视觉人工智能市场调研与发展前景分析报告</dc:subject>
  <dc:title>2025-2031年中国视觉人工智能市场调研与发展前景分析报告</dc:title>
  <cp:keywords>2025-2031年中国视觉人工智能市场调研与发展前景分析报告</cp:keywords>
  <dc:description>2025-2031年中国视觉人工智能市场调研与发展前景分析报告</dc:description>
</cp:coreProperties>
</file>