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3ca295d2d4fc0" w:history="1">
              <w:r>
                <w:rPr>
                  <w:rStyle w:val="Hyperlink"/>
                </w:rPr>
                <w:t>中国长波天线市场现状调研与发展前景趋势分析报告（2024-2030年）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3ca295d2d4fc0" w:history="1">
              <w:r>
                <w:rPr>
                  <w:rStyle w:val="Hyperlink"/>
                </w:rPr>
                <w:t>中国长波天线市场现状调研与发展前景趋势分析报告（2024-2030年）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3ca295d2d4fc0" w:history="1">
                <w:r>
                  <w:rPr>
                    <w:rStyle w:val="Hyperlink"/>
                  </w:rPr>
                  <w:t>https://www.20087.com/6/81/ZhangBoTianXianHangYeQianJingQuShi.html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波天线是工作在频率范围从30～300千赫之间的无线电设备，其真空中波长为1,000～10,000米。这类天线主要用于远距离通信，特别是在无线电广播、海洋通信以及一些特定的军事和民用通信领域。近年来，随着无线通信技术的快速发展，长波天线的应用场景有所变化，但在某些特定领域仍然扮演着重要角色。例如，在海上通信和偏远地区的通信网络中，长波天线因其传播特性而不可替代。</w:t>
      </w:r>
      <w:r>
        <w:rPr>
          <w:rFonts w:hint="eastAsia"/>
        </w:rPr>
        <w:br/>
      </w:r>
      <w:r>
        <w:rPr>
          <w:rFonts w:hint="eastAsia"/>
        </w:rPr>
        <w:t>　　未来，长波天线的发展将更加注重技术创新和应用场景的拓展。一方面，随着新材料和新技术的应用，长波天线的性能将得到进一步优化，例如通过采用新型材料来提高天线的效率和稳定性。另一方面，随着全球通信网络的不断发展，尤其是在偏远地区和海洋通信方面的需求增长，长波天线将继续发挥重要作用。此外，随着对安全通信的需求增加，长波天线在军事和应急通信中的应用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3ca295d2d4fc0" w:history="1">
        <w:r>
          <w:rPr>
            <w:rStyle w:val="Hyperlink"/>
          </w:rPr>
          <w:t>中国长波天线市场现状调研与发展前景趋势分析报告（2024-2030年）</w:t>
        </w:r>
      </w:hyperlink>
      <w:r>
        <w:rPr>
          <w:rFonts w:hint="eastAsia"/>
        </w:rPr>
        <w:t>》依据国家统计局、海关总署及长波天线相关协会等部门的权威资料数据，以及对长波天线行业重点区域实地调研，结合长波天线行业发展所处的环境，从理论到实践、从宏观到微观等多个角度对长波天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3ca295d2d4fc0" w:history="1">
        <w:r>
          <w:rPr>
            <w:rStyle w:val="Hyperlink"/>
          </w:rPr>
          <w:t>中国长波天线市场现状调研与发展前景趋势分析报告（2024-2030年）</w:t>
        </w:r>
      </w:hyperlink>
      <w:r>
        <w:rPr>
          <w:rFonts w:hint="eastAsia"/>
        </w:rPr>
        <w:t>》内容严谨、数据翔实，通过辅以大量直观的图表，帮助长波天线企业准确把握长波天线行业发展动向、正确制定长波天线企业发展战略和长波天线投资策略。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长波天线行业界定</w:t>
      </w:r>
      <w:r>
        <w:rPr>
          <w:rFonts w:hint="eastAsia"/>
        </w:rPr>
        <w:br/>
      </w:r>
      <w:r>
        <w:rPr>
          <w:rFonts w:hint="eastAsia"/>
        </w:rPr>
        <w:t>　　第一节 长波天线行业定义</w:t>
      </w:r>
      <w:r>
        <w:rPr>
          <w:rFonts w:hint="eastAsia"/>
        </w:rPr>
        <w:br/>
      </w:r>
      <w:r>
        <w:rPr>
          <w:rFonts w:hint="eastAsia"/>
        </w:rPr>
        <w:t>　　第二节 长波天线行业特点分析</w:t>
      </w:r>
      <w:r>
        <w:rPr>
          <w:rFonts w:hint="eastAsia"/>
        </w:rPr>
        <w:br/>
      </w:r>
      <w:r>
        <w:rPr>
          <w:rFonts w:hint="eastAsia"/>
        </w:rPr>
        <w:t>　　第三节 长波天线产业链分析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2024年世界长波天线行业市场运行形势分析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2024年全球长波天线行业发展概况</w:t>
      </w:r>
      <w:r>
        <w:rPr>
          <w:rFonts w:hint="eastAsia"/>
        </w:rPr>
        <w:br/>
      </w:r>
      <w:r>
        <w:rPr>
          <w:rFonts w:hint="eastAsia"/>
        </w:rPr>
        <w:t>　　第二节 世界长波天线行业发展走势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二、全球长波天线行业市场分布情况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三、全球长波天线行业发展趋势分析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全球长波天线行业重点国家和区域分析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2023-2024年中国长波天线行业发展环境分析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2024年长波天线行业技术发展现状及趋势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当前我国长波天线技术发展现状</w:t>
      </w:r>
      <w:r>
        <w:rPr>
          <w:rFonts w:hint="eastAsia"/>
        </w:rPr>
        <w:br/>
      </w:r>
      <w:r>
        <w:rPr>
          <w:rFonts w:hint="eastAsia"/>
        </w:rPr>
        <w:t>　　第二节 中外长波天线技术差距及产生差距的主要原因分析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提高我国长波天线技术的对策</w:t>
      </w:r>
      <w:r>
        <w:rPr>
          <w:rFonts w:hint="eastAsia"/>
        </w:rPr>
        <w:br/>
      </w:r>
      <w:r>
        <w:rPr>
          <w:rFonts w:hint="eastAsia"/>
        </w:rPr>
        <w:t>　　第四节 我国长波天线研发、设计发展趋势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中国长波天线发展现状调研</w:t>
      </w:r>
      <w:r>
        <w:rPr>
          <w:rFonts w:hint="eastAsia"/>
        </w:rPr>
        <w:br/>
      </w:r>
      <w:r>
        <w:rPr>
          <w:rFonts w:hint="eastAsia"/>
        </w:rPr>
        <w:t>　　第一节 中国长波天线市场现状分析</w:t>
      </w:r>
      <w:r>
        <w:rPr>
          <w:rFonts w:hint="eastAsia"/>
        </w:rPr>
        <w:br/>
      </w:r>
      <w:r>
        <w:rPr>
          <w:rFonts w:hint="eastAsia"/>
        </w:rPr>
        <w:t>　　第二节 中国长波天线产量分析及预测</w:t>
      </w:r>
      <w:r>
        <w:rPr>
          <w:rFonts w:hint="eastAsia"/>
        </w:rPr>
        <w:br/>
      </w:r>
      <w:r>
        <w:rPr>
          <w:rFonts w:hint="eastAsia"/>
        </w:rPr>
        <w:t>　　　　一、长波天线总体产能规模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三、2019-2024年中国长波天线产量统计</w:t>
      </w:r>
      <w:r>
        <w:rPr>
          <w:rFonts w:hint="eastAsia"/>
        </w:rPr>
        <w:br/>
      </w:r>
      <w:r>
        <w:rPr>
          <w:rFonts w:hint="eastAsia"/>
        </w:rPr>
        <w:t>　　　　二、长波天线生产区域分布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三、2024-2030年中国长波天线产量预测分析</w:t>
      </w:r>
      <w:r>
        <w:rPr>
          <w:rFonts w:hint="eastAsia"/>
        </w:rPr>
        <w:br/>
      </w:r>
      <w:r>
        <w:rPr>
          <w:rFonts w:hint="eastAsia"/>
        </w:rPr>
        <w:t>　　第三节 中国长波天线市场需求分析及预测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一、中国长波天线市场需求特点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二、2019-2024年中国长波天线市场需求量统计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三、2024-2030年中国长波天线市场需求量预测分析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中国长波天线行业进出口情况分析预测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2019-2024年中国长波天线行业进出口情况分析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一、2019-2024年中国长波天线行业进口分析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二、2019-2024年中国长波天线行业出口分析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2024-2030年中国长波天线行业进出口情况预测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一、2024-2030年中国长波天线行业进口预测分析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二、2024-2030年中国长波天线行业出口预测分析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影响长波天线行业进出口变化的主要原因分析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2019-2024年中国长波天线行业重点地区调研分析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一、中国长波天线行业重点区域市场结构调研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二、**地区长波天线市场调研分析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三、**地区长波天线市场调研分析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四、**地区长波天线市场调研分析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五、**地区长波天线市场调研分析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六、**地区长波天线市场调研分析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长波天线行业竞争格局分析</w:t>
      </w:r>
      <w:r>
        <w:rPr>
          <w:rFonts w:hint="eastAsia"/>
        </w:rPr>
        <w:br/>
      </w:r>
      <w:r>
        <w:rPr>
          <w:rFonts w:hint="eastAsia"/>
        </w:rPr>
        <w:t>　　第一节 长波天线行业集中度分析</w:t>
      </w:r>
      <w:r>
        <w:rPr>
          <w:rFonts w:hint="eastAsia"/>
        </w:rPr>
        <w:br/>
      </w:r>
      <w:r>
        <w:rPr>
          <w:rFonts w:hint="eastAsia"/>
        </w:rPr>
        <w:t>　　　　一、长波天线市场集中度分析</w:t>
      </w:r>
      <w:r>
        <w:rPr>
          <w:rFonts w:hint="eastAsia"/>
        </w:rPr>
        <w:br/>
      </w:r>
      <w:r>
        <w:rPr>
          <w:rFonts w:hint="eastAsia"/>
        </w:rPr>
        <w:t>　　　　二、长波天线企业集中度分析</w:t>
      </w:r>
      <w:r>
        <w:rPr>
          <w:rFonts w:hint="eastAsia"/>
        </w:rPr>
        <w:br/>
      </w:r>
      <w:r>
        <w:rPr>
          <w:rFonts w:hint="eastAsia"/>
        </w:rPr>
        <w:t>　　　　三、长波天线区域集中度分析</w:t>
      </w:r>
      <w:r>
        <w:rPr>
          <w:rFonts w:hint="eastAsia"/>
        </w:rPr>
        <w:br/>
      </w:r>
      <w:r>
        <w:rPr>
          <w:rFonts w:hint="eastAsia"/>
        </w:rPr>
        <w:t>　　第二节 长波天线行业主要企业竞争力分析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长波天线行业竞争格局分析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一、2024年长波天线行业竞争分析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二、2024年中外长波天线产品竞争分析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三、2019-2024年我国长波天线市场竞争分析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四、2024-2030年国内主要长波天线企业动向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长波天线行业细分产品市场调研分析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长波天线行业上、下游市场分析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长波天线行业上游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长波天线行业下游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长波天线行业重点企业发展调研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长波天线重点企业（一）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长波天线重点企业（二）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长波天线重点企业（三）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长波天线重点企业（四）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长波天线重点企业（五）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长波天线重点企业（六）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长波天线企业管理策略建议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提高长波天线企业竞争力的策略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一、提高中国长波天线企业核心竞争力的对策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二、长波天线企业提升竞争力的主要方向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三、影响长波天线企业核心竞争力的因素及提升途径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四、提高长波天线企业竞争力的策略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对我国长波天线品牌的战略思考</w:t>
      </w:r>
      <w:r>
        <w:rPr>
          <w:rFonts w:hint="eastAsia"/>
        </w:rPr>
        <w:br/>
      </w:r>
      <w:r>
        <w:rPr>
          <w:rFonts w:hint="eastAsia"/>
        </w:rPr>
        <w:t>　　　　一、长波天线实施品牌战略的意义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二、长波天线企业品牌的现状分析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三、我国长波天线企业的品牌战略</w:t>
      </w:r>
      <w:r>
        <w:rPr>
          <w:rFonts w:hint="eastAsia"/>
        </w:rPr>
        <w:br/>
      </w:r>
      <w:r>
        <w:rPr>
          <w:rFonts w:hint="eastAsia"/>
        </w:rPr>
        <w:t>　　　　四、长波天线品牌战略管理的策略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2024-2030年中国长波天线行业前景与风险预测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2024年中国长波天线市场前景分析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2024-2030年中国长波天线发展趋势预测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2024-2030年中国长波天线行业投资特性分析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一、2024-2030年中国长波天线行业进入壁垒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二、2024-2030年中国长波天线行业盈利模式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三、2024-2030年中国长波天线行业盈利因素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2024-2030年中国长波天线行业投资机会分析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一、2024-2030年中国长波天线细分市场投资机会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二、2024-2030年中国长波天线行业区域市场投资潜力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2024-2030年中国长波天线行业投资风险分析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一、2024-2030年中国长波天线行业市场竞争风险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二、2024-2030年中国长波天线行业技术风险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三、2024-2030年中国长波天线行业政策风险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四、2024-2030年中国长波天线行业进入退出风险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长波天线行业研究结论</w:t>
      </w:r>
      <w:r>
        <w:rPr>
          <w:rFonts w:hint="eastAsia"/>
        </w:rPr>
        <w:br/>
      </w:r>
      <w:r>
        <w:rPr>
          <w:rFonts w:hint="eastAsia"/>
        </w:rPr>
        <w:t>　　第二节 长波天线行业投资价值评估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(中~智~林)长波天线行业投资建议</w:t>
      </w:r>
      <w:r>
        <w:rPr>
          <w:rFonts w:hint="eastAsia"/>
        </w:rPr>
        <w:br/>
      </w:r>
      <w:r>
        <w:rPr>
          <w:rFonts w:hint="eastAsia"/>
        </w:rPr>
        <w:t>　　　　一、长波天线行业投资策略建议</w:t>
      </w:r>
      <w:r>
        <w:rPr>
          <w:rFonts w:hint="eastAsia"/>
        </w:rPr>
        <w:br/>
      </w:r>
      <w:r>
        <w:rPr>
          <w:rFonts w:hint="eastAsia"/>
        </w:rPr>
        <w:t>　　　　二、长波天线行业投资方向建议</w:t>
      </w:r>
      <w:r>
        <w:rPr>
          <w:rFonts w:hint="eastAsia"/>
        </w:rPr>
        <w:br/>
      </w:r>
      <w:r>
        <w:rPr>
          <w:rFonts w:hint="eastAsia"/>
        </w:rPr>
        <w:t>　　　　三、长波天线行业投资方式建议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长波天线行业历程</w:t>
      </w:r>
      <w:r>
        <w:rPr>
          <w:rFonts w:hint="eastAsia"/>
        </w:rPr>
        <w:br/>
      </w:r>
      <w:r>
        <w:rPr>
          <w:rFonts w:hint="eastAsia"/>
        </w:rPr>
        <w:t>　　图表 长波天线行业生命周期</w:t>
      </w:r>
      <w:r>
        <w:rPr>
          <w:rFonts w:hint="eastAsia"/>
        </w:rPr>
        <w:br/>
      </w:r>
      <w:r>
        <w:rPr>
          <w:rFonts w:hint="eastAsia"/>
        </w:rPr>
        <w:t>　　图表 长波天线行业产业链分析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2019-2024年中国长波天线行业市场规模及增长情况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2019-2024年长波天线行业市场容量分析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2019-2024年中国长波天线行业产能统计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2019-2024年中国长波天线行业产量及增长趋势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2019-2024年中国长波天线市场需求量及增速统计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2024年中国长波天线行业需求领域分布格局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2019-2024年中国长波天线行业销售收入分析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2019-2024年中国长波天线行业盈利情况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2019-2024年中国长波天线行业利润总额统计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2019-2024年中国长波天线进口数量分析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2019-2024年中国长波天线进口金额分析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2019-2024年中国长波天线出口数量分析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2019-2024年中国长波天线出口金额分析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2024年中国长波天线进口国家及地区分析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2024年中国长波天线出口国家及地区分析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2019-2024年中国长波天线行业企业数量情况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2019-2024年中国长波天线行业企业平均规模情况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**地区长波天线行业市场需求情况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**地区长波天线行业市场需求情况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**地区长波天线行业市场需求情况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**地区长波天线行业市场需求情况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长波天线重点企业（一）基本信息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长波天线重点企业（一）经营情况分析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长波天线重点企业（一）主要经济指标情况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长波天线重点企业（一）盈利能力情况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长波天线重点企业（一）偿债能力情况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长波天线重点企业（一）运营能力情况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长波天线重点企业（一）成长能力情况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长波天线重点企业（二）基本信息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长波天线重点企业（二）经营情况分析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长波天线重点企业（二）主要经济指标情况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长波天线重点企业（二）盈利能力情况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长波天线重点企业（二）偿债能力情况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长波天线重点企业（二）运营能力情况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长波天线重点企业（二）成长能力情况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长波天线企业信息</w:t>
      </w:r>
      <w:r>
        <w:rPr>
          <w:rFonts w:hint="eastAsia"/>
        </w:rPr>
        <w:br/>
      </w:r>
      <w:r>
        <w:rPr>
          <w:rFonts w:hint="eastAsia"/>
        </w:rPr>
        <w:t>　　图表 长波天线企业经营情况分析</w:t>
      </w:r>
      <w:r>
        <w:rPr>
          <w:rFonts w:hint="eastAsia"/>
        </w:rPr>
        <w:br/>
      </w:r>
      <w:r>
        <w:rPr>
          <w:rFonts w:hint="eastAsia"/>
        </w:rPr>
        <w:t>　　图表 长波天线重点企业（三）主要经济指标情况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长波天线重点企业（三）盈利能力情况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长波天线重点企业（三）偿债能力情况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长波天线重点企业（三）运营能力情况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长波天线重点企业（三）成长能力情况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2024-2030年中国长波天线行业产能预测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2024-2030年中国长波天线行业产量预测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2024-2030年中国长波天线市场需求量预测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2024-2030年中国长波天线行业供需平衡预测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2024-2030年中国长波天线行业市场容量预测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2024-2030年中国长波天线行业市场规模预测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2024-2030年中国长波天线市场前景分析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2024-2030年中国长波天线发展趋势预测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3ca295d2d4fc0" w:history="1">
        <w:r>
          <w:rPr>
            <w:rStyle w:val="Hyperlink"/>
          </w:rPr>
          <w:t>中国长波天线市场现状调研与发展前景趋势分析报告（2024-2030年）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3ca295d2d4fc0" w:history="1">
        <w:r>
          <w:rPr>
            <w:rStyle w:val="Hyperlink"/>
          </w:rPr>
          <w:t>https://www.20087.com/6/81/ZhangBoTianXianHangYeQianJingQuShi.html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0de36c8344d0c" w:history="1">
      <w:r>
        <w:rPr>
          <w:rStyle w:val="Hyperlink"/>
        </w:rPr>
        <w:t>中国长波天线市场现状调研与发展前景趋势分析报告（2024-2030年）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angBoTianXianHangYeQianJingQuShi.html" TargetMode="External" Id="Ra023ca295d2d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angBoTianXianHangYeQianJingQuShi.html" TargetMode="External" Id="Rd800de36c834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2024-04-29T03:19:00Z</dcterms:created>
  <dcterms:modified xsi:type="dcterms:W3CDTF">2024-04-29T04:19:00Z</dcterms:modified>
  <dc:subject>中国长波天线市场现状调研与发展前景趋势分析报告（2024-2030年）</dc:subject>
  <dc:title>中国长波天线市场现状调研与发展前景趋势分析报告（2024-2030年）</dc:title>
  <cp:keywords>中国长波天线市场现状调研与发展前景趋势分析报告（2024-2030年）</cp:keywords>
  <dc:description>中国长波天线市场现状调研与发展前景趋势分析报告（2024-2030年）</dc:description>
</cp:coreProperties>
</file>