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5d2fd71a54b06" w:history="1">
              <w:r>
                <w:rPr>
                  <w:rStyle w:val="Hyperlink"/>
                </w:rPr>
                <w:t>2025-2031年中国专用计算机行业市场分析与发展前景预测报告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5d2fd71a54b06" w:history="1">
              <w:r>
                <w:rPr>
                  <w:rStyle w:val="Hyperlink"/>
                </w:rPr>
                <w:t>2025-2031年中国专用计算机行业市场分析与发展前景预测报告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5d2fd71a54b06" w:history="1">
                <w:r>
                  <w:rPr>
                    <w:rStyle w:val="Hyperlink"/>
                  </w:rPr>
                  <w:t>https://www.20087.com/7/61/ZhuanYongJiSuanJiHangYeQianJingQuShi.html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计算机即为特定应用领域设计的计算机系统，如高性能计算、嵌入式系统、工业控制、医疗设备等，近年来随着各行业对计算能力需求的提升和定制化服务的兴起，专用计算机市场持续增长。这些系统往往需要在特定的硬件平台上运行定制的软件，以实现高效、稳定和安全的运行环境。目前，专用计算机正朝着更高的计算效率、更低的能耗和更强的适应性方向发展，以满足不同行业对计算能力的特殊需求。</w:t>
      </w:r>
      <w:r>
        <w:rPr>
          <w:rFonts w:hint="eastAsia"/>
        </w:rPr>
        <w:br/>
      </w:r>
      <w:r>
        <w:rPr>
          <w:rFonts w:hint="eastAsia"/>
        </w:rPr>
        <w:t>　　未来，专用计算机将更加注重智能化和模块化设计。随着人工智能和机器学习技术的融入，专用计算机将具备更强大的数据分析和决策支持能力，成为行业智能升级的关键驱动力。同时，模块化和可扩展性将成为设计趋势，允许用户根据具体需求灵活配置和升级系统组件，提高系统整体的灵活性和成本效益。此外，随着物联网技术的广泛应用，专用计算机将更加注重边缘计算能力，实现实时数据处理和响应，减少对云端的依赖，提升数据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5d2fd71a54b06" w:history="1">
        <w:r>
          <w:rPr>
            <w:rStyle w:val="Hyperlink"/>
          </w:rPr>
          <w:t>2025-2031年中国专用计算机行业市场分析与发展前景预测报告</w:t>
        </w:r>
      </w:hyperlink>
      <w:r>
        <w:rPr>
          <w:rFonts w:hint="eastAsia"/>
        </w:rPr>
        <w:t>》全面剖析了专用计算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专用计算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专用计算机行业概述</w:t>
      </w:r>
      <w:r>
        <w:rPr>
          <w:rFonts w:hint="eastAsia"/>
        </w:rPr>
        <w:br/>
      </w:r>
      <w:r>
        <w:rPr>
          <w:rFonts w:hint="eastAsia"/>
        </w:rPr>
        <w:t>　　第一节 专用计算机定义与分类</w:t>
      </w:r>
      <w:r>
        <w:rPr>
          <w:rFonts w:hint="eastAsia"/>
        </w:rPr>
        <w:br/>
      </w:r>
      <w:r>
        <w:rPr>
          <w:rFonts w:hint="eastAsia"/>
        </w:rPr>
        <w:t>　　第二节 专用计算机应用领域</w:t>
      </w:r>
      <w:r>
        <w:rPr>
          <w:rFonts w:hint="eastAsia"/>
        </w:rPr>
        <w:br/>
      </w:r>
      <w:r>
        <w:rPr>
          <w:rFonts w:hint="eastAsia"/>
        </w:rPr>
        <w:t>　　第三节 专用计算机行业经济指标分析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专用计算机产业链及经营模式分析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三、专用计算机销售模式及销售渠道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全球专用计算机市场发展综述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2020-2024年全球专用计算机市场规模与趋势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主要国家与地区专用计算机市场分析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2025-2031年全球专用计算机行业发展趋势与前景预测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中国专用计算机行业市场分析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2023-2024年专用计算机产能与投资动态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一、国内专用计算机产能及利用情况</w:t>
      </w:r>
      <w:r>
        <w:rPr>
          <w:rFonts w:hint="eastAsia"/>
        </w:rPr>
        <w:br/>
      </w:r>
      <w:r>
        <w:rPr>
          <w:rFonts w:hint="eastAsia"/>
        </w:rPr>
        <w:t>　　　　二、专用计算机产能扩张与投资动态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2025-2031年专用计算机行业产量统计与趋势预测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一、2020-2024年专用计算机行业产量数据统计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1、2020-2024年专用计算机产量及增长趋势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2、2020-2024年专用计算机细分产品产量及份额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二、影响专用计算机产量的关键因素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三、2025-2031年专用计算机产量预测</w:t>
      </w:r>
      <w:r>
        <w:rPr>
          <w:rFonts w:hint="eastAsia"/>
        </w:rPr>
        <w:br/>
      </w:r>
      <w:r>
        <w:rPr>
          <w:rFonts w:hint="eastAsia"/>
        </w:rPr>
        <w:t>　　第三节 2025-2031年专用计算机市场需求与销售分析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一、2023-2024年专用计算机行业需求现状</w:t>
      </w:r>
      <w:r>
        <w:rPr>
          <w:rFonts w:hint="eastAsia"/>
        </w:rPr>
        <w:br/>
      </w:r>
      <w:r>
        <w:rPr>
          <w:rFonts w:hint="eastAsia"/>
        </w:rPr>
        <w:t>　　　　二、专用计算机客户群体与需求特点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三、2020-2024年专用计算机行业销售规模分析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四、2025-2031年专用计算机市场增长潜力与规模预测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中国专用计算机细分市场与下游应用领域分析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专用计算机细分市场分析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一、2023-2024年专用计算机主要细分产品市场现状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专用计算机下游应用与客户群体分析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一、2023-2024年专用计算机各应用领域市场现状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2023-2024年中国专用计算机技术发展研究</w:t>
      </w:r>
      <w:r>
        <w:rPr>
          <w:rFonts w:hint="eastAsia"/>
        </w:rPr>
        <w:br/>
      </w:r>
      <w:r>
        <w:rPr>
          <w:rFonts w:hint="eastAsia"/>
        </w:rPr>
        <w:t>　　第一节 当前专用计算机技术发展现状</w:t>
      </w:r>
      <w:r>
        <w:rPr>
          <w:rFonts w:hint="eastAsia"/>
        </w:rPr>
        <w:br/>
      </w:r>
      <w:r>
        <w:rPr>
          <w:rFonts w:hint="eastAsia"/>
        </w:rPr>
        <w:t>　　第二节 国内外专用计算机技术差异与原因</w:t>
      </w:r>
      <w:r>
        <w:rPr>
          <w:rFonts w:hint="eastAsia"/>
        </w:rPr>
        <w:br/>
      </w:r>
      <w:r>
        <w:rPr>
          <w:rFonts w:hint="eastAsia"/>
        </w:rPr>
        <w:t>　　第三节 专用计算机技术创新与发展趋势预测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技术进步对专用计算机行业的影响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专用计算机价格机制与竞争策略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一、2020-2024年专用计算机市场价格走势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专用计算机定价策略与方法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2025-2031年专用计算机价格竞争态势与趋势预测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中国专用计算机行业重点区域市场研究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2023-2024年重点区域专用计算机市场发展概况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三、2025-2031年专用计算机行业发展潜力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三、2025-2031年专用计算机行业发展潜力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三、2025-2031年专用计算机行业发展潜力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三、2025-2031年专用计算机行业发展潜力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三、2025-2031年专用计算机行业发展潜力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2020-2024年中国专用计算机行业进出口情况分析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专用计算机行业进口情况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一、2020-2024年专用计算机进口规模及增长情况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二、专用计算机主要进口来源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专用计算机行业出口情况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一、2020-2024年专用计算机出口规模及增长情况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二、专用计算机主要出口目的地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2020-2024年中国专用计算机行业总体发展与财务状况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2020-2024年中国专用计算机行业规模情况</w:t>
      </w:r>
      <w:r>
        <w:rPr>
          <w:rFonts w:hint="eastAsia"/>
        </w:rPr>
        <w:br/>
      </w:r>
      <w:r>
        <w:rPr>
          <w:rFonts w:hint="eastAsia"/>
        </w:rPr>
        <w:t>　　　　一、专用计算机行业企业数量规模</w:t>
      </w:r>
      <w:r>
        <w:rPr>
          <w:rFonts w:hint="eastAsia"/>
        </w:rPr>
        <w:br/>
      </w:r>
      <w:r>
        <w:rPr>
          <w:rFonts w:hint="eastAsia"/>
        </w:rPr>
        <w:t>　　　　二、专用计算机行业从业人员规模</w:t>
      </w:r>
      <w:r>
        <w:rPr>
          <w:rFonts w:hint="eastAsia"/>
        </w:rPr>
        <w:br/>
      </w:r>
      <w:r>
        <w:rPr>
          <w:rFonts w:hint="eastAsia"/>
        </w:rPr>
        <w:t>　　　　三、专用计算机行业市场敏感性分析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2020-2024年中国专用计算机行业财务能力分析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一、专用计算机行业盈利能力</w:t>
      </w:r>
      <w:r>
        <w:rPr>
          <w:rFonts w:hint="eastAsia"/>
        </w:rPr>
        <w:br/>
      </w:r>
      <w:r>
        <w:rPr>
          <w:rFonts w:hint="eastAsia"/>
        </w:rPr>
        <w:t>　　　　二、专用计算机行业偿债能力</w:t>
      </w:r>
      <w:r>
        <w:rPr>
          <w:rFonts w:hint="eastAsia"/>
        </w:rPr>
        <w:br/>
      </w:r>
      <w:r>
        <w:rPr>
          <w:rFonts w:hint="eastAsia"/>
        </w:rPr>
        <w:t>　　　　三、专用计算机行业营运能力</w:t>
      </w:r>
      <w:r>
        <w:rPr>
          <w:rFonts w:hint="eastAsia"/>
        </w:rPr>
        <w:br/>
      </w:r>
      <w:r>
        <w:rPr>
          <w:rFonts w:hint="eastAsia"/>
        </w:rPr>
        <w:t>　　　　四、专用计算机行业发展能力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专用计算机行业重点企业调研分析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专用计算机行业竞争格局总览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2023-2024年专用计算机行业竞争力分析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2020-2024年专用计算机行业企业并购活动分析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2023-2024年专用计算机行业会展与招投标活动分析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一、专用计算机行业会展活动及其市场影响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2024年中国专用计算机企业发展企业发展策略与建议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专用计算机销售模式与渠道策略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专用计算机品牌与市场推广策略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专用计算机研发投入与技术创新能力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专用计算机合作联盟与资源整合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中国专用计算机行业风险与对策</w:t>
      </w:r>
      <w:r>
        <w:rPr>
          <w:rFonts w:hint="eastAsia"/>
        </w:rPr>
        <w:br/>
      </w:r>
      <w:r>
        <w:rPr>
          <w:rFonts w:hint="eastAsia"/>
        </w:rPr>
        <w:t>　　第一节 专用计算机行业SWOT分析</w:t>
      </w:r>
      <w:r>
        <w:rPr>
          <w:rFonts w:hint="eastAsia"/>
        </w:rPr>
        <w:br/>
      </w:r>
      <w:r>
        <w:rPr>
          <w:rFonts w:hint="eastAsia"/>
        </w:rPr>
        <w:t>　　　　一、专用计算机行业优势</w:t>
      </w:r>
      <w:r>
        <w:rPr>
          <w:rFonts w:hint="eastAsia"/>
        </w:rPr>
        <w:br/>
      </w:r>
      <w:r>
        <w:rPr>
          <w:rFonts w:hint="eastAsia"/>
        </w:rPr>
        <w:t>　　　　二、专用计算机行业劣势</w:t>
      </w:r>
      <w:r>
        <w:rPr>
          <w:rFonts w:hint="eastAsia"/>
        </w:rPr>
        <w:br/>
      </w:r>
      <w:r>
        <w:rPr>
          <w:rFonts w:hint="eastAsia"/>
        </w:rPr>
        <w:t>　　　　三、专用计算机市场机会</w:t>
      </w:r>
      <w:r>
        <w:rPr>
          <w:rFonts w:hint="eastAsia"/>
        </w:rPr>
        <w:br/>
      </w:r>
      <w:r>
        <w:rPr>
          <w:rFonts w:hint="eastAsia"/>
        </w:rPr>
        <w:t>　　　　四、专用计算机市场威胁</w:t>
      </w:r>
      <w:r>
        <w:rPr>
          <w:rFonts w:hint="eastAsia"/>
        </w:rPr>
        <w:br/>
      </w:r>
      <w:r>
        <w:rPr>
          <w:rFonts w:hint="eastAsia"/>
        </w:rPr>
        <w:t>　　第二节 专用计算机行业风险及对策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2025-2031年中国专用计算机行业前景与发展趋势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2023-2024年专用计算机行业发展环境分析</w:t>
      </w:r>
      <w:r>
        <w:rPr>
          <w:rFonts w:hint="eastAsia"/>
        </w:rPr>
        <w:br/>
      </w:r>
      <w:r>
        <w:rPr>
          <w:rFonts w:hint="eastAsia"/>
        </w:rPr>
        <w:t>　　　　一、专用计算机行业主管部门与监管体制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二、专用计算机行业主要法律法规及政策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三、专用计算机行业标准与质量监管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2025-2031年专用计算机行业发展趋势与方向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2025-2031年专用计算机行业发展潜力与机遇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专用计算机行业研究结论与建议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中:智:林:－专用计算机行业发展建议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2020-2024年中国专用计算机市场规模及增长情况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2020-2024年中国专用计算机行业产量及增长趋势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2025-2031年中国专用计算机行业产量预测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2020-2024年中国专用计算机行业市场需求及增长情况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2025-2031年中国专用计算机行业市场需求预测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2020-2024年中国专用计算机行业利润及增长情况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**地区专用计算机行业市场需求情况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2020-2024年中国专用计算机行业出口情况分析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2020-2024年中国专用计算机行业产品市场价格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2025-2031年中国专用计算机行业产品市场价格走势预测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专用计算机重点企业经营情况分析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专用计算机重点企业经营情况分析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2025-2031年中国专用计算机市场规模预测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2025-2031年中国专用计算机行业利润预测</w:t>
      </w:r>
      <w:r>
        <w:rPr>
          <w:rFonts w:hint="eastAsia"/>
        </w:rPr>
        <w:br/>
      </w:r>
      <w:r>
        <w:rPr>
          <w:rFonts w:hint="eastAsia"/>
        </w:rPr>
        <w:t>　　图表 2025年专用计算机行业壁垒</w:t>
      </w:r>
      <w:r>
        <w:rPr>
          <w:rFonts w:hint="eastAsia"/>
        </w:rPr>
        <w:br/>
      </w:r>
      <w:r>
        <w:rPr>
          <w:rFonts w:hint="eastAsia"/>
        </w:rPr>
        <w:t>　　图表 2025年专用计算机市场前景分析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2025-2031年中国专用计算机市场需求预测</w:t>
      </w:r>
      <w:r>
        <w:rPr>
          <w:rFonts w:hint="eastAsia"/>
        </w:rPr>
        <w:br/>
      </w:r>
      <w:r>
        <w:rPr>
          <w:rFonts w:hint="eastAsia"/>
        </w:rPr>
        <w:t>　　图表 2025年专用计算机发展趋势预测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5d2fd71a54b06" w:history="1">
        <w:r>
          <w:rPr>
            <w:rStyle w:val="Hyperlink"/>
          </w:rPr>
          <w:t>2025-2031年中国专用计算机行业市场分析与发展前景预测报告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5d2fd71a54b06" w:history="1">
        <w:r>
          <w:rPr>
            <w:rStyle w:val="Hyperlink"/>
          </w:rPr>
          <w:t>https://www.20087.com/7/61/ZhuanYongJiSuanJiHangYeQianJingQuShi.html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886af879a481a" w:history="1">
      <w:r>
        <w:rPr>
          <w:rStyle w:val="Hyperlink"/>
        </w:rPr>
        <w:t>2025-2031年中国专用计算机行业市场分析与发展前景预测报告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uanYongJiSuanJiHangYeQianJingQuShi.html" TargetMode="External" Id="Ra1a5d2fd71a5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uanYongJiSuanJiHangYeQianJingQuShi.html" TargetMode="External" Id="R4f3886af879a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2024-11-17T08:03:34Z</dcterms:created>
  <dcterms:modified xsi:type="dcterms:W3CDTF">2024-11-17T09:03:34Z</dcterms:modified>
  <dc:subject>2025-2031年中国专用计算机行业市场分析与发展前景预测报告</dc:subject>
  <dc:title>2025-2031年中国专用计算机行业市场分析与发展前景预测报告</dc:title>
  <cp:keywords>2025-2031年中国专用计算机行业市场分析与发展前景预测报告</cp:keywords>
  <dc:description>2025-2031年中国专用计算机行业市场分析与发展前景预测报告</dc:description>
</cp:coreProperties>
</file>