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e2693ba3d4540" w:history="1">
              <w:r>
                <w:rPr>
                  <w:rStyle w:val="Hyperlink"/>
                </w:rPr>
                <w:t>2026-2032年全球与中国应急通信载荷行业现状及市场前景分析报告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e2693ba3d4540" w:history="1">
              <w:r>
                <w:rPr>
                  <w:rStyle w:val="Hyperlink"/>
                </w:rPr>
                <w:t>2026-2032年全球与中国应急通信载荷行业现状及市场前景分析报告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e2693ba3d4540" w:history="1">
                <w:r>
                  <w:rPr>
                    <w:rStyle w:val="Hyperlink"/>
                  </w:rPr>
                  <w:t>https://www.20087.com/7/91/YingJiTongXinZaiHeDeQianJingQuShi.html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通信载荷是一种搭载于无人机、系留气球或高空平台上的集成化通信中继设备，旨在在自然灾害、公共安全事件或基础设施损毁等极端场景下，快速恢复并建立临时宽带通信网络。随着全球极端天气事件频发及国家对公共安全体系建设的高度重视，应急通信载荷在抢险救灾、大型活动保障及边防巡逻等领域的应用日益广泛。在技术层面，该类设备正朝着轻量化、多模融合与快速部署方向演进。通过集成4G/5G基站、卫星通信终端及自组网（Mesh）模块，应急通信载荷能够在无地面网络依托的情况下，实现语音、视频及数据的高速回传。同时，设备的小型化与低功耗设计，使其能够适配各类中小型无人机平台，大幅提升了在复杂地形与恶劣环境下的机动性与覆盖范围。</w:t>
      </w:r>
      <w:r>
        <w:rPr>
          <w:rFonts w:hint="eastAsia"/>
        </w:rPr>
        <w:br/>
      </w:r>
      <w:r>
        <w:rPr>
          <w:rFonts w:hint="eastAsia"/>
        </w:rPr>
        <w:t>　　未来，应急通信载荷将深度融合人工智能、边缘计算与天地一体化网络技术，向更高智能化与全域协同方向升级。市场调研网指出，AI算法的引入将赋予设备动态频谱感知与智能路由优化能力，在复杂电磁环境中自动规避干扰并最大化通信带宽。随着低轨卫星互联网星座的完善，应急通信载荷将实现与卫星链路的无缝切换与深度融合，构建起“空-天-地”一体化的立体应急通信保障体系。在硬件创新方面，新型高能效功放技术与相控阵天线的应用，将进一步提升设备的传输距离与抗毁性。同时，模块化与开放式架构设计将成为主流，支持根据不同任务需求快速更换通信模块与传感器载荷。具备核心通信协议自研能力、跨平台适配优势及完善应急响应服务体系的企业，将在提升国家应急管理能力与保障社会公共安全方面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6e2693ba3d4540" w:history="1">
        <w:r>
          <w:rPr>
            <w:rStyle w:val="Hyperlink"/>
          </w:rPr>
          <w:t>2026-2032年全球与中国应急通信载荷行业现状及市场前景分析报告</w:t>
        </w:r>
      </w:hyperlink>
      <w:r>
        <w:rPr>
          <w:rFonts w:hint="eastAsia"/>
        </w:rPr>
        <w:t>》，2025年应急通信载荷行业市场规模达 亿元，预计2032年市场规模将达 亿元，期间年均复合增长率（CAGR）达 %。报告基于权威数据与一手调研资料，系统分析了应急通信载荷行业的产业链结构、市场规模、需求特征及价格体系，客观呈现了应急通信载荷行业发展现状。报告科学预测了应急通信载荷市场前景与未来趋势，重点剖析了主要企业的竞争格局、市场集中度及品牌影响力。同时，通过对应急通信载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产品分类，按部署平台</w:t>
      </w:r>
      <w:r>
        <w:rPr>
          <w:rFonts w:hint="eastAsia"/>
        </w:rPr>
        <w:br/>
      </w:r>
      <w:r>
        <w:rPr>
          <w:rFonts w:hint="eastAsia"/>
        </w:rPr>
        <w:t>　　　　1.3.1 按部署平台细分，全球应急通信载荷市场规模2021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空中平台载荷</w:t>
      </w:r>
      <w:r>
        <w:rPr>
          <w:rFonts w:hint="eastAsia"/>
        </w:rPr>
        <w:br/>
      </w:r>
      <w:r>
        <w:rPr>
          <w:rFonts w:hint="eastAsia"/>
        </w:rPr>
        <w:t>　　　　1.3.3 车载平台载荷</w:t>
      </w:r>
      <w:r>
        <w:rPr>
          <w:rFonts w:hint="eastAsia"/>
        </w:rPr>
        <w:br/>
      </w:r>
      <w:r>
        <w:rPr>
          <w:rFonts w:hint="eastAsia"/>
        </w:rPr>
        <w:t>　　　　1.3.4 船载平台载荷</w:t>
      </w:r>
      <w:r>
        <w:rPr>
          <w:rFonts w:hint="eastAsia"/>
        </w:rPr>
        <w:br/>
      </w:r>
      <w:r>
        <w:rPr>
          <w:rFonts w:hint="eastAsia"/>
        </w:rPr>
        <w:t>　　　　1.3.5 便携与地面部署载荷</w:t>
      </w:r>
      <w:r>
        <w:rPr>
          <w:rFonts w:hint="eastAsia"/>
        </w:rPr>
        <w:br/>
      </w:r>
      <w:r>
        <w:rPr>
          <w:rFonts w:hint="eastAsia"/>
        </w:rPr>
        <w:t>　　　　1.3.6 多平台模块化载荷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产品分类，按工作频段</w:t>
      </w:r>
      <w:r>
        <w:rPr>
          <w:rFonts w:hint="eastAsia"/>
        </w:rPr>
        <w:br/>
      </w:r>
      <w:r>
        <w:rPr>
          <w:rFonts w:hint="eastAsia"/>
        </w:rPr>
        <w:t>　　　　1.4.1 按工作频段细分，全球应急通信载荷市场规模2021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VHF/UHF频段载荷</w:t>
      </w:r>
      <w:r>
        <w:rPr>
          <w:rFonts w:hint="eastAsia"/>
        </w:rPr>
        <w:br/>
      </w:r>
      <w:r>
        <w:rPr>
          <w:rFonts w:hint="eastAsia"/>
        </w:rPr>
        <w:t>　　　　1.4.3 Sub-6 GHz频段载荷</w:t>
      </w:r>
      <w:r>
        <w:rPr>
          <w:rFonts w:hint="eastAsia"/>
        </w:rPr>
        <w:br/>
      </w:r>
      <w:r>
        <w:rPr>
          <w:rFonts w:hint="eastAsia"/>
        </w:rPr>
        <w:t>　　　　1.4.4 L/S频段载荷</w:t>
      </w:r>
      <w:r>
        <w:rPr>
          <w:rFonts w:hint="eastAsia"/>
        </w:rPr>
        <w:br/>
      </w:r>
      <w:r>
        <w:rPr>
          <w:rFonts w:hint="eastAsia"/>
        </w:rPr>
        <w:t>　　　　1.4.5 C/Ku/Ka频段载荷</w:t>
      </w:r>
      <w:r>
        <w:rPr>
          <w:rFonts w:hint="eastAsia"/>
        </w:rPr>
        <w:br/>
      </w:r>
      <w:r>
        <w:rPr>
          <w:rFonts w:hint="eastAsia"/>
        </w:rPr>
        <w:t>　　　　1.4.6 多频段载荷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按应用细分，全球应急通信载荷市场规模2021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公共安全与应急管理</w:t>
      </w:r>
      <w:r>
        <w:rPr>
          <w:rFonts w:hint="eastAsia"/>
        </w:rPr>
        <w:br/>
      </w:r>
      <w:r>
        <w:rPr>
          <w:rFonts w:hint="eastAsia"/>
        </w:rPr>
        <w:t>　　　　1.5.3 通信运营</w:t>
      </w:r>
      <w:r>
        <w:rPr>
          <w:rFonts w:hint="eastAsia"/>
        </w:rPr>
        <w:br/>
      </w:r>
      <w:r>
        <w:rPr>
          <w:rFonts w:hint="eastAsia"/>
        </w:rPr>
        <w:t>　　　　1.5.4 国防与边防安全</w:t>
      </w:r>
      <w:r>
        <w:rPr>
          <w:rFonts w:hint="eastAsia"/>
        </w:rPr>
        <w:br/>
      </w:r>
      <w:r>
        <w:rPr>
          <w:rFonts w:hint="eastAsia"/>
        </w:rPr>
        <w:t>　　　　1.5.5 交通运输与海事</w:t>
      </w:r>
      <w:r>
        <w:rPr>
          <w:rFonts w:hint="eastAsia"/>
        </w:rPr>
        <w:br/>
      </w:r>
      <w:r>
        <w:rPr>
          <w:rFonts w:hint="eastAsia"/>
        </w:rPr>
        <w:t>　　　　1.5.6 能源与公用事业</w:t>
      </w:r>
      <w:r>
        <w:rPr>
          <w:rFonts w:hint="eastAsia"/>
        </w:rPr>
        <w:br/>
      </w:r>
      <w:r>
        <w:rPr>
          <w:rFonts w:hint="eastAsia"/>
        </w:rPr>
        <w:t>　　　　1.5.7 林业与自然资源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应急通信载荷行业发展总体概况</w:t>
      </w:r>
      <w:r>
        <w:rPr>
          <w:rFonts w:hint="eastAsia"/>
        </w:rPr>
        <w:br/>
      </w:r>
      <w:r>
        <w:rPr>
          <w:rFonts w:hint="eastAsia"/>
        </w:rPr>
        <w:t>　　　　1.6.2 应急通信载荷行业发展主要特点</w:t>
      </w:r>
      <w:r>
        <w:rPr>
          <w:rFonts w:hint="eastAsia"/>
        </w:rPr>
        <w:br/>
      </w:r>
      <w:r>
        <w:rPr>
          <w:rFonts w:hint="eastAsia"/>
        </w:rPr>
        <w:t>　　　　1.6.3 应急通信载荷行业发展影响因素</w:t>
      </w:r>
      <w:r>
        <w:rPr>
          <w:rFonts w:hint="eastAsia"/>
        </w:rPr>
        <w:br/>
      </w:r>
      <w:r>
        <w:rPr>
          <w:rFonts w:hint="eastAsia"/>
        </w:rPr>
        <w:t>　　　　1.6.3 .1 应急通信载荷有利因素</w:t>
      </w:r>
      <w:r>
        <w:rPr>
          <w:rFonts w:hint="eastAsia"/>
        </w:rPr>
        <w:br/>
      </w:r>
      <w:r>
        <w:rPr>
          <w:rFonts w:hint="eastAsia"/>
        </w:rPr>
        <w:t>　　　　1.6.3 .2 应急通信载荷不利因素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全球市场，近三年应急通信载荷主要企业占有率及排名（按销量）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应急通信载荷主要企业在国际市场占有率（按销量，2023-2026）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2025年应急通信载荷主要企业在国际市场排名（按销量）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全球市场主要企业应急通信载荷销量（2023-2026）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全球市场，近三年应急通信载荷主要企业占有率及排名（按收入）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应急通信载荷主要企业在国际市场占有率（按收入，2023-2026）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2025年应急通信载荷主要企业在国际市场排名（按收入）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全球市场主要企业应急通信载荷销售收入（2023-2026）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全球市场主要企业应急通信载荷销售价格（2023-2026）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中国市场，近三年应急通信载荷主要企业占有率及排名（按销量）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应急通信载荷主要企业在中国市场占有率（按销量，2023-2026）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2025年应急通信载荷主要企业在中国市场排名（按销量）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中国市场主要企业应急通信载荷销量（2023-2026）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中国市场，近三年应急通信载荷主要企业占有率及排名（按收入）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应急通信载荷主要企业在中国市场占有率（按收入，2023-2026）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2025年应急通信载荷主要企业在中国市场排名（按收入）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中国市场主要企业应急通信载荷销售收入（2023-2026）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全球主要厂商应急通信载荷总部及产地分布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全球主要厂商成立时间及应急通信载荷商业化日期</w:t>
      </w:r>
      <w:r>
        <w:rPr>
          <w:rFonts w:hint="eastAsia"/>
        </w:rPr>
        <w:br/>
      </w:r>
      <w:r>
        <w:rPr>
          <w:rFonts w:hint="eastAsia"/>
        </w:rPr>
        <w:t>　　2.8 全球主要厂商应急通信载荷产品类型及应用</w:t>
      </w:r>
      <w:r>
        <w:rPr>
          <w:rFonts w:hint="eastAsia"/>
        </w:rPr>
        <w:br/>
      </w:r>
      <w:r>
        <w:rPr>
          <w:rFonts w:hint="eastAsia"/>
        </w:rPr>
        <w:t>　　2.9 应急通信载荷行业集中度、竞争程度分析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应急通信载荷行业集中度分析：2025年全球Top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全球应急通信载荷第一梯队、第二梯队和第三梯队生产商（品牌）及市场份额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全球应急通信载荷总体规模分析</w:t>
      </w:r>
      <w:r>
        <w:rPr>
          <w:rFonts w:hint="eastAsia"/>
        </w:rPr>
        <w:br/>
      </w:r>
      <w:r>
        <w:rPr>
          <w:rFonts w:hint="eastAsia"/>
        </w:rPr>
        <w:t>　　3.1 全球应急通信载荷供需现状及预测（2021-2032）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全球应急通信载荷产能、产量、产能利用率及发展趋势（2021-2032）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全球应急通信载荷产量、需求量及发展趋势（2021-2032）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全球主要地区应急通信载荷产量及发展趋势（2021-2032）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全球主要地区应急通信载荷产量（2021-2026）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全球主要地区应急通信载荷产量（2027-2032）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全球主要地区应急通信载荷产量市场份额（2021-2032）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中国应急通信载荷供需现状及预测（2021-2032）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中国应急通信载荷产能、产量、产能利用率及发展趋势（2021-2032）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中国应急通信载荷产量、市场需求量及发展趋势（2021-2032）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中国市场应急通信载荷进出口（2021-2032）</w:t>
      </w:r>
      <w:r>
        <w:rPr>
          <w:rFonts w:hint="eastAsia"/>
        </w:rPr>
        <w:br/>
      </w:r>
      <w:r>
        <w:rPr>
          <w:rFonts w:hint="eastAsia"/>
        </w:rPr>
        <w:t>　　3.4 全球应急通信载荷销量及销售额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全球市场应急通信载荷销售额（2021-2032）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全球市场应急通信载荷销量（2021-2032）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全球市场应急通信载荷价格趋势（2021-2032）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全球应急通信载荷主要地区分析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全球主要地区应急通信载荷市场规模分析：2021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全球主要地区应急通信载荷销售收入及市场份额（2021-2026）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全球主要地区应急通信载荷销售收入预测（2027-2032）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全球主要地区应急通信载荷销量分析：2021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全球主要地区应急通信载荷销量及市场份额（2021-2026）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全球主要地区应急通信载荷销量及市场份额预测（2027-2032）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北美市场应急通信载荷销量、收入及增长率（2021-2032）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欧洲市场应急通信载荷销量、收入及增长率（2021-2032）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中国市场应急通信载荷销量、收入及增长率（2021-2032）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日本市场应急通信载荷销量、收入及增长率（2021-2032）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东南亚市场应急通信载荷销量、收入及增长率（2021-2032）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印度市场应急通信载荷销量、收入及增长率（2021-2032）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南美市场应急通信载荷销量、收入及增长率（2021-2032）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中东市场应急通信载荷销量、收入及增长率（2021-2032）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不同部署平台应急通信载荷分析</w:t>
      </w:r>
      <w:r>
        <w:rPr>
          <w:rFonts w:hint="eastAsia"/>
        </w:rPr>
        <w:br/>
      </w:r>
      <w:r>
        <w:rPr>
          <w:rFonts w:hint="eastAsia"/>
        </w:rPr>
        <w:t>　　6.1 全球不同部署平台应急通信载荷销量（2021-2032）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全球不同部署平台应急通信载荷销量及市场份额（2021-2026）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全球不同部署平台应急通信载荷销量预测（2027-2032）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全球不同部署平台应急通信载荷收入（2021-2032）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全球不同部署平台应急通信载荷收入及市场份额（2021-2026）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全球不同部署平台应急通信载荷收入预测（2027-2032）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全球不同部署平台应急通信载荷价格走势（2021-2032）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中国不同部署平台应急通信载荷销量（2021-2032）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中国不同部署平台应急通信载荷销量及市场份额（2021-2026）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中国不同部署平台应急通信载荷销量预测（2027-2032）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中国不同部署平台应急通信载荷收入（2021-2032）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中国不同部署平台应急通信载荷收入及市场份额（2021-2026）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中国不同部署平台应急通信载荷收入预测（2027-2032）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不同应用应急通信载荷分析</w:t>
      </w:r>
      <w:r>
        <w:rPr>
          <w:rFonts w:hint="eastAsia"/>
        </w:rPr>
        <w:br/>
      </w:r>
      <w:r>
        <w:rPr>
          <w:rFonts w:hint="eastAsia"/>
        </w:rPr>
        <w:t>　　7.1 全球不同应用应急通信载荷销量（2021-2032）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全球不同应用应急通信载荷销量及市场份额（2021-2026）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全球不同应用应急通信载荷销量预测（2027-2032）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全球不同应用应急通信载荷收入（2021-2032）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全球不同应用应急通信载荷收入及市场份额（2021-2026）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全球不同应用应急通信载荷收入预测（2027-2032）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全球不同应用应急通信载荷价格走势（2021-2032）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中国不同应用应急通信载荷销量（2021-2032）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中国不同应用应急通信载荷销量及市场份额（2021-2026）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中国不同应用应急通信载荷销量预测（2027-2032）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中国不同应用应急通信载荷收入（2021-2032）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中国不同应用应急通信载荷收入及市场份额（2021-2026）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中国不同应用应急通信载荷收入预测（2027-2032）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应急通信载荷行业发展趋势</w:t>
      </w:r>
      <w:r>
        <w:rPr>
          <w:rFonts w:hint="eastAsia"/>
        </w:rPr>
        <w:br/>
      </w:r>
      <w:r>
        <w:rPr>
          <w:rFonts w:hint="eastAsia"/>
        </w:rPr>
        <w:t>　　8.2 应急通信载荷行业主要驱动因素</w:t>
      </w:r>
      <w:r>
        <w:rPr>
          <w:rFonts w:hint="eastAsia"/>
        </w:rPr>
        <w:br/>
      </w:r>
      <w:r>
        <w:rPr>
          <w:rFonts w:hint="eastAsia"/>
        </w:rPr>
        <w:t>　　8.3 应急通信载荷中国企业SWOT分析</w:t>
      </w:r>
      <w:r>
        <w:rPr>
          <w:rFonts w:hint="eastAsia"/>
        </w:rPr>
        <w:br/>
      </w:r>
      <w:r>
        <w:rPr>
          <w:rFonts w:hint="eastAsia"/>
        </w:rPr>
        <w:t>　　8.4 中国应急通信载荷行业政策环境分析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应急通信载荷行业产业链简介</w:t>
      </w:r>
      <w:r>
        <w:rPr>
          <w:rFonts w:hint="eastAsia"/>
        </w:rPr>
        <w:br/>
      </w:r>
      <w:r>
        <w:rPr>
          <w:rFonts w:hint="eastAsia"/>
        </w:rPr>
        <w:t>　　　　9.1.1 应急通信载荷行业供应链分析</w:t>
      </w:r>
      <w:r>
        <w:rPr>
          <w:rFonts w:hint="eastAsia"/>
        </w:rPr>
        <w:br/>
      </w:r>
      <w:r>
        <w:rPr>
          <w:rFonts w:hint="eastAsia"/>
        </w:rPr>
        <w:t>　　　　9.1.2 应急通信载荷主要原料及供应情况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应急通信载荷行业采购模式</w:t>
      </w:r>
      <w:r>
        <w:rPr>
          <w:rFonts w:hint="eastAsia"/>
        </w:rPr>
        <w:br/>
      </w:r>
      <w:r>
        <w:rPr>
          <w:rFonts w:hint="eastAsia"/>
        </w:rPr>
        <w:t>　　9.3 应急通信载荷行业生产模式</w:t>
      </w:r>
      <w:r>
        <w:rPr>
          <w:rFonts w:hint="eastAsia"/>
        </w:rPr>
        <w:br/>
      </w:r>
      <w:r>
        <w:rPr>
          <w:rFonts w:hint="eastAsia"/>
        </w:rPr>
        <w:t>　　9.4 应急通信载荷行业销售模式及销售渠道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按部署平台细分，全球应急通信载荷市场规模2021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按工作频段细分，全球应急通信载荷市场规模2021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按应用细分，全球应急通信载荷市场规模（CAGR）2021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应急通信载荷行业发展主要特点</w:t>
      </w:r>
      <w:r>
        <w:rPr>
          <w:rFonts w:hint="eastAsia"/>
        </w:rPr>
        <w:br/>
      </w:r>
      <w:r>
        <w:rPr>
          <w:rFonts w:hint="eastAsia"/>
        </w:rPr>
        <w:t>　　表 5： 应急通信载荷行业发展有利因素分析</w:t>
      </w:r>
      <w:r>
        <w:rPr>
          <w:rFonts w:hint="eastAsia"/>
        </w:rPr>
        <w:br/>
      </w:r>
      <w:r>
        <w:rPr>
          <w:rFonts w:hint="eastAsia"/>
        </w:rPr>
        <w:t>　　表 6： 应急通信载荷行业发展不利因素分析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进入应急通信载荷行业壁垒</w:t>
      </w:r>
      <w:r>
        <w:rPr>
          <w:rFonts w:hint="eastAsia"/>
        </w:rPr>
        <w:br/>
      </w:r>
      <w:r>
        <w:rPr>
          <w:rFonts w:hint="eastAsia"/>
        </w:rPr>
        <w:t>　　表 8： 应急通信载荷主要企业在国际市场占有率（按销量，2023-2026）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2025年应急通信载荷主要企业在国际市场排名（按销量）&amp;（套）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全球市场主要企业应急通信载荷销量（2023-2026）&amp;（套）</w:t>
      </w:r>
      <w:r>
        <w:rPr>
          <w:rFonts w:hint="eastAsia"/>
        </w:rPr>
        <w:br/>
      </w:r>
      <w:r>
        <w:rPr>
          <w:rFonts w:hint="eastAsia"/>
        </w:rPr>
        <w:t>　　表 11： 应急通信载荷主要企业在国际市场占有率（按收入，2023-2026）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2025年应急通信载荷主要企业在国际市场排名（按收入）&amp;（万元）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全球市场主要企业应急通信载荷销售收入（2023-2026）&amp;（万元）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全球市场主要企业应急通信载荷销售价格（2023-2026）&amp;（千元/套）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15： 应急通信载荷主要企业在中国市场占有率（按销量，2023-2026）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2025年应急通信载荷主要企业在中国市场排名（按销量）&amp;（套）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17： 中国市场主要企业应急通信载荷销量（2023-2026）&amp;（套）</w:t>
      </w:r>
      <w:r>
        <w:rPr>
          <w:rFonts w:hint="eastAsia"/>
        </w:rPr>
        <w:br/>
      </w:r>
      <w:r>
        <w:rPr>
          <w:rFonts w:hint="eastAsia"/>
        </w:rPr>
        <w:t>　　表 18： 应急通信载荷主要企业在中国市场占有率（按收入，2023-2026）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2025年应急通信载荷主要企业在中国市场排名（按收入）&amp;（万元）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中国市场主要企业应急通信载荷销售收入（2023-2026）&amp;（万元）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全球主要厂商应急通信载荷总部及产地分布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全球主要厂商成立时间及应急通信载荷商业化日期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全球主要厂商应急通信载荷产品类型及应用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2025年全球应急通信载荷主要厂商市场地位（第一梯队、第二梯队和第三梯队）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全球应急通信载荷市场投资、并购等现状分析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全球主要地区应急通信载荷产量增速（CAGR）：（2021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全球主要地区应急通信载荷产量（2021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全球主要地区应急通信载荷产量（2021-2026）&amp;（套）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全球主要地区应急通信载荷产量（2027-2032）&amp;（套）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全球主要地区应急通信载荷产量市场份额（2021-2026）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全球主要地区应急通信载荷产量市场份额（2027-2032）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中国市场应急通信载荷产量、销量、进出口（2021-2026）&amp;（套）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33： 中国市场应急通信载荷产量、销量、进出口预测（2027-2032）&amp;（套）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34： 全球主要地区应急通信载荷销售收入增速：（2021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全球主要地区应急通信载荷销售收入（2021-2026）&amp;（万元）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全球主要地区应急通信载荷销售收入市场份额（2021-2026）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全球主要地区应急通信载荷收入（2027-2032）&amp;（万元）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全球主要地区应急通信载荷收入市场份额（2027-2032）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全球主要地区应急通信载荷销量（套）：2021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全球主要地区应急通信载荷销量（2021-2026）&amp;（套）</w:t>
      </w:r>
      <w:r>
        <w:rPr>
          <w:rFonts w:hint="eastAsia"/>
        </w:rPr>
        <w:br/>
      </w:r>
      <w:r>
        <w:rPr>
          <w:rFonts w:hint="eastAsia"/>
        </w:rPr>
        <w:t>　　表 41： 全球主要地区应急通信载荷销量市场份额（2021-2026）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全球主要地区应急通信载荷销量（2027-2032）&amp;（套）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全球主要地区应急通信载荷销量份额（2027-2032）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应急通信载荷生产基地、销售区域、竞争对手及市场地位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全球不同部署平台应急通信载荷销量（2021-2026）&amp;（套）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全球不同部署平台应急通信载荷销量市场份额（2021-2026）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全球不同部署平台应急通信载荷销量预测（2027-2032）&amp;（套）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全球市场不同部署平台应急通信载荷销量市场份额预测（2027-2032）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全球不同部署平台应急通信载荷收入（2021-2026）&amp;（万元）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全球不同部署平台应急通信载荷收入市场份额（2021-2026）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全球不同部署平台应急通信载荷收入预测（2027-2032）&amp;（万元）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全球不同部署平台应急通信载荷收入市场份额预测（2027-2032）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中国不同部署平台应急通信载荷销量（2021-2026）&amp;（套）</w:t>
      </w:r>
      <w:r>
        <w:rPr>
          <w:rFonts w:hint="eastAsia"/>
        </w:rPr>
        <w:br/>
      </w:r>
      <w:r>
        <w:rPr>
          <w:rFonts w:hint="eastAsia"/>
        </w:rPr>
        <w:t>　　表 163： 中国不同部署平台应急通信载荷销量市场份额（2021-2026）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中国不同部署平台应急通信载荷销量预测（2027-2032）&amp;（套）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165： 全球市场不同部署平台应急通信载荷销量市场份额预测（2027-2032）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中国不同部署平台应急通信载荷收入（2021-2026）&amp;（万元）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中国不同部署平台应急通信载荷收入市场份额（2021-2026）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中国不同部署平台应急通信载荷收入预测（2027-2032）&amp;（万元）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中国不同部署平台应急通信载荷收入市场份额预测（2027-2032）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全球不同应用应急通信载荷销量（2021-2026）&amp;（套）</w:t>
      </w:r>
      <w:r>
        <w:rPr>
          <w:rFonts w:hint="eastAsia"/>
        </w:rPr>
        <w:br/>
      </w:r>
      <w:r>
        <w:rPr>
          <w:rFonts w:hint="eastAsia"/>
        </w:rPr>
        <w:t>　　表 171： 全球不同应用应急通信载荷销量市场份额（2021-2026）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全球不同应用应急通信载荷销量预测（2027-2032）&amp;（套）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173： 全球市场不同应用应急通信载荷销量市场份额预测（2027-2032）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全球不同应用应急通信载荷收入（2021-2026）&amp;（万元）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全球不同应用应急通信载荷收入市场份额（2021-2026）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全球不同应用应急通信载荷收入预测（2027-2032）&amp;（万元）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全球不同应用应急通信载荷收入市场份额预测（2027-2032）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中国不同应用应急通信载荷销量（2021-2026）&amp;（套）</w:t>
      </w:r>
      <w:r>
        <w:rPr>
          <w:rFonts w:hint="eastAsia"/>
        </w:rPr>
        <w:br/>
      </w:r>
      <w:r>
        <w:rPr>
          <w:rFonts w:hint="eastAsia"/>
        </w:rPr>
        <w:t>　　表 179： 中国不同应用应急通信载荷销量市场份额（2021-2026）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中国不同应用应急通信载荷销量预测（2027-2032）&amp;（套）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181： 中国市场不同应用应急通信载荷销量市场份额预测（2027-2032）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中国不同应用应急通信载荷收入（2021-2026）&amp;（万元）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中国不同应用应急通信载荷收入市场份额（2021-2026）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中国不同应用应急通信载荷收入预测（2027-2032）&amp;（万元）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中国不同应用应急通信载荷收入市场份额预测（2027-2032）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应急通信载荷行业发展趋势</w:t>
      </w:r>
      <w:r>
        <w:rPr>
          <w:rFonts w:hint="eastAsia"/>
        </w:rPr>
        <w:br/>
      </w:r>
      <w:r>
        <w:rPr>
          <w:rFonts w:hint="eastAsia"/>
        </w:rPr>
        <w:t>　　表 187： 应急通信载荷行业主要驱动因素</w:t>
      </w:r>
      <w:r>
        <w:rPr>
          <w:rFonts w:hint="eastAsia"/>
        </w:rPr>
        <w:br/>
      </w:r>
      <w:r>
        <w:rPr>
          <w:rFonts w:hint="eastAsia"/>
        </w:rPr>
        <w:t>　　表 188： 应急通信载荷行业供应链分析</w:t>
      </w:r>
      <w:r>
        <w:rPr>
          <w:rFonts w:hint="eastAsia"/>
        </w:rPr>
        <w:br/>
      </w:r>
      <w:r>
        <w:rPr>
          <w:rFonts w:hint="eastAsia"/>
        </w:rPr>
        <w:t>　　表 189： 应急通信载荷上游原料供应商</w:t>
      </w:r>
      <w:r>
        <w:rPr>
          <w:rFonts w:hint="eastAsia"/>
        </w:rPr>
        <w:br/>
      </w:r>
      <w:r>
        <w:rPr>
          <w:rFonts w:hint="eastAsia"/>
        </w:rPr>
        <w:t>　　表 190： 应急通信载荷主要地区不同应用客户分析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191： 应急通信载荷典型经销商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应急通信载荷产品图片</w:t>
      </w:r>
      <w:r>
        <w:rPr>
          <w:rFonts w:hint="eastAsia"/>
        </w:rPr>
        <w:br/>
      </w:r>
      <w:r>
        <w:rPr>
          <w:rFonts w:hint="eastAsia"/>
        </w:rPr>
        <w:t>　　图 2： 全球不同部署平台应急通信载荷销售额2021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全球不同部署平台应急通信载荷市场份额2025 &amp; 2032</w:t>
      </w:r>
      <w:r>
        <w:rPr>
          <w:rFonts w:hint="eastAsia"/>
        </w:rPr>
        <w:br/>
      </w:r>
      <w:r>
        <w:rPr>
          <w:rFonts w:hint="eastAsia"/>
        </w:rPr>
        <w:t>　　图 4： 空中平台载荷产品图片</w:t>
      </w:r>
      <w:r>
        <w:rPr>
          <w:rFonts w:hint="eastAsia"/>
        </w:rPr>
        <w:br/>
      </w:r>
      <w:r>
        <w:rPr>
          <w:rFonts w:hint="eastAsia"/>
        </w:rPr>
        <w:t>　　图 5： 车载平台载荷产品图片</w:t>
      </w:r>
      <w:r>
        <w:rPr>
          <w:rFonts w:hint="eastAsia"/>
        </w:rPr>
        <w:br/>
      </w:r>
      <w:r>
        <w:rPr>
          <w:rFonts w:hint="eastAsia"/>
        </w:rPr>
        <w:t>　　图 6： 船载平台载荷产品图片</w:t>
      </w:r>
      <w:r>
        <w:rPr>
          <w:rFonts w:hint="eastAsia"/>
        </w:rPr>
        <w:br/>
      </w:r>
      <w:r>
        <w:rPr>
          <w:rFonts w:hint="eastAsia"/>
        </w:rPr>
        <w:t>　　图 7： 便携与地面部署载荷产品图片</w:t>
      </w:r>
      <w:r>
        <w:rPr>
          <w:rFonts w:hint="eastAsia"/>
        </w:rPr>
        <w:br/>
      </w:r>
      <w:r>
        <w:rPr>
          <w:rFonts w:hint="eastAsia"/>
        </w:rPr>
        <w:t>　　图 8： 多平台模块化载荷产品图片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全球不同工作频段应急通信载荷销售额2021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全球不同工作频段应急通信载荷市场份额2025 &amp; 2032</w:t>
      </w:r>
      <w:r>
        <w:rPr>
          <w:rFonts w:hint="eastAsia"/>
        </w:rPr>
        <w:br/>
      </w:r>
      <w:r>
        <w:rPr>
          <w:rFonts w:hint="eastAsia"/>
        </w:rPr>
        <w:t>　　图 12： VHF/UHF频段载荷产品图片</w:t>
      </w:r>
      <w:r>
        <w:rPr>
          <w:rFonts w:hint="eastAsia"/>
        </w:rPr>
        <w:br/>
      </w:r>
      <w:r>
        <w:rPr>
          <w:rFonts w:hint="eastAsia"/>
        </w:rPr>
        <w:t>　　图 13： Sub-6 GHz频段载荷产品图片</w:t>
      </w:r>
      <w:r>
        <w:rPr>
          <w:rFonts w:hint="eastAsia"/>
        </w:rPr>
        <w:br/>
      </w:r>
      <w:r>
        <w:rPr>
          <w:rFonts w:hint="eastAsia"/>
        </w:rPr>
        <w:t>　　图 14： L/S频段载荷产品图片</w:t>
      </w:r>
      <w:r>
        <w:rPr>
          <w:rFonts w:hint="eastAsia"/>
        </w:rPr>
        <w:br/>
      </w:r>
      <w:r>
        <w:rPr>
          <w:rFonts w:hint="eastAsia"/>
        </w:rPr>
        <w:t>　　图 15： C/Ku/Ka频段载荷产品图片</w:t>
      </w:r>
      <w:r>
        <w:rPr>
          <w:rFonts w:hint="eastAsia"/>
        </w:rPr>
        <w:br/>
      </w:r>
      <w:r>
        <w:rPr>
          <w:rFonts w:hint="eastAsia"/>
        </w:rPr>
        <w:t>　　图 16： 多频段载荷产品图片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全球不同应用应急通信载荷市场份额2025 &amp; 2032</w:t>
      </w:r>
      <w:r>
        <w:rPr>
          <w:rFonts w:hint="eastAsia"/>
        </w:rPr>
        <w:br/>
      </w:r>
      <w:r>
        <w:rPr>
          <w:rFonts w:hint="eastAsia"/>
        </w:rPr>
        <w:t>　　图 20： 公共安全与应急管理</w:t>
      </w:r>
      <w:r>
        <w:rPr>
          <w:rFonts w:hint="eastAsia"/>
        </w:rPr>
        <w:br/>
      </w:r>
      <w:r>
        <w:rPr>
          <w:rFonts w:hint="eastAsia"/>
        </w:rPr>
        <w:t>　　图 21： 通信运营</w:t>
      </w:r>
      <w:r>
        <w:rPr>
          <w:rFonts w:hint="eastAsia"/>
        </w:rPr>
        <w:br/>
      </w:r>
      <w:r>
        <w:rPr>
          <w:rFonts w:hint="eastAsia"/>
        </w:rPr>
        <w:t>　　图 22： 国防与边防安全</w:t>
      </w:r>
      <w:r>
        <w:rPr>
          <w:rFonts w:hint="eastAsia"/>
        </w:rPr>
        <w:br/>
      </w:r>
      <w:r>
        <w:rPr>
          <w:rFonts w:hint="eastAsia"/>
        </w:rPr>
        <w:t>　　图 23： 交通运输与海事</w:t>
      </w:r>
      <w:r>
        <w:rPr>
          <w:rFonts w:hint="eastAsia"/>
        </w:rPr>
        <w:br/>
      </w:r>
      <w:r>
        <w:rPr>
          <w:rFonts w:hint="eastAsia"/>
        </w:rPr>
        <w:t>　　图 24： 能源与公用事业</w:t>
      </w:r>
      <w:r>
        <w:rPr>
          <w:rFonts w:hint="eastAsia"/>
        </w:rPr>
        <w:br/>
      </w:r>
      <w:r>
        <w:rPr>
          <w:rFonts w:hint="eastAsia"/>
        </w:rPr>
        <w:t>　　图 25： 林业与自然资源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2025年全球前五大生产商应急通信载荷市场份额</w:t>
      </w:r>
      <w:r>
        <w:rPr>
          <w:rFonts w:hint="eastAsia"/>
        </w:rPr>
        <w:br/>
      </w:r>
      <w:r>
        <w:rPr>
          <w:rFonts w:hint="eastAsia"/>
        </w:rPr>
        <w:t>　　图 28： 2025年全球应急通信载荷第一梯队、第二梯队和第三梯队厂商及市场份额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全球应急通信载荷产能、产量、产能利用率及发展趋势（2021-2032）&amp;（套）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全球应急通信载荷产量、需求量及发展趋势（2021-2032）&amp;（套）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全球主要地区应急通信载荷产量市场份额（2021-2032）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中国应急通信载荷产能、产量、产能利用率及发展趋势（2021-2032）&amp;（套）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中国应急通信载荷产量、市场需求量及发展趋势（2021-2032）&amp;（套）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全球应急通信载荷市场销售额及增长率：（2021-2032）&amp;（万元）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全球市场应急通信载荷市场规模：2021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全球市场应急通信载荷销量及增长率（2021-2032）&amp;（套）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全球市场应急通信载荷价格趋势（2021-2032）&amp;（千元/套）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38： 全球主要地区应急通信载荷销售收入（2021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全球主要地区应急通信载荷销售收入市场份额（2021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北美市场应急通信载荷销量及增长率（2021-2032）&amp;（套）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北美市场应急通信载荷收入及增长率（2021-2032）&amp;（万元）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欧洲市场应急通信载荷销量及增长率（2021-2032）&amp;（套）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欧洲市场应急通信载荷收入及增长率（2021-2032）&amp;（万元）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中国市场应急通信载荷销量及增长率（2021-2032）&amp;（套）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中国市场应急通信载荷收入及增长率（2021-2032）&amp;（万元）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日本市场应急通信载荷销量及增长率（2021-2032）&amp;（套）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日本市场应急通信载荷收入及增长率（2021-2032）&amp;（万元）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东南亚市场应急通信载荷销量及增长率（2021-2032）&amp;（套）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东南亚市场应急通信载荷收入及增长率（2021-2032）&amp;（万元）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印度市场应急通信载荷销量及增长率（2021-2032）&amp;（套）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印度市场应急通信载荷收入及增长率（2021-2032）&amp;（万元）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南美市场应急通信载荷销量及增长率（2021-2032）&amp;（套）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53： 南美市场应急通信载荷收入及增长率（2021-2032）&amp;（万元）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中东市场应急通信载荷销量及增长率（2021-2032）&amp;（套）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55： 中东市场应急通信载荷收入及增长率（2021-2032）&amp;（万元）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全球不同部署平台应急通信载荷价格走势（2021-2032）&amp;（千元/套）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57： 全球不同应用应急通信载荷价格走势（2021-2032）&amp;（千元/套）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58： 应急通信载荷中国企业SWOT分析</w:t>
      </w:r>
      <w:r>
        <w:rPr>
          <w:rFonts w:hint="eastAsia"/>
        </w:rPr>
        <w:br/>
      </w:r>
      <w:r>
        <w:rPr>
          <w:rFonts w:hint="eastAsia"/>
        </w:rPr>
        <w:t>　　图 59： 应急通信载荷产业链</w:t>
      </w:r>
      <w:r>
        <w:rPr>
          <w:rFonts w:hint="eastAsia"/>
        </w:rPr>
        <w:br/>
      </w:r>
      <w:r>
        <w:rPr>
          <w:rFonts w:hint="eastAsia"/>
        </w:rPr>
        <w:t>　　图 60： 应急通信载荷行业采购模式分析</w:t>
      </w:r>
      <w:r>
        <w:rPr>
          <w:rFonts w:hint="eastAsia"/>
        </w:rPr>
        <w:br/>
      </w:r>
      <w:r>
        <w:rPr>
          <w:rFonts w:hint="eastAsia"/>
        </w:rPr>
        <w:t>　　图 61： 应急通信载荷行业生产模式</w:t>
      </w:r>
      <w:r>
        <w:rPr>
          <w:rFonts w:hint="eastAsia"/>
        </w:rPr>
        <w:br/>
      </w:r>
      <w:r>
        <w:rPr>
          <w:rFonts w:hint="eastAsia"/>
        </w:rPr>
        <w:t>　　图 62： 应急通信载荷行业销售模式分析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e2693ba3d4540" w:history="1">
        <w:r>
          <w:rPr>
            <w:rStyle w:val="Hyperlink"/>
          </w:rPr>
          <w:t>2026-2032年全球与中国应急通信载荷行业现状及市场前景分析报告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e2693ba3d4540" w:history="1">
        <w:r>
          <w:rPr>
            <w:rStyle w:val="Hyperlink"/>
          </w:rPr>
          <w:t>https://www.20087.com/7/91/YingJiTongXinZaiHeDeQianJingQuShi.html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512987a004850" w:history="1">
      <w:r>
        <w:rPr>
          <w:rStyle w:val="Hyperlink"/>
        </w:rPr>
        <w:t>2026-2032年全球与中国应急通信载荷行业现状及市场前景分析报告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ingJiTongXinZaiHeDeQianJingQuShi.html" TargetMode="External" Id="Red6e2693ba3d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ingJiTongXinZaiHeDeQianJingQuShi.html" TargetMode="External" Id="R83e512987a00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2026-06-19T05:34:51Z</dcterms:created>
  <dcterms:modified xsi:type="dcterms:W3CDTF">2026-06-19T06:34:51Z</dcterms:modified>
  <dc:subject>2026-2032年全球与中国应急通信载荷行业现状及市场前景分析报告</dc:subject>
  <dc:title>2026-2032年全球与中国应急通信载荷行业现状及市场前景分析报告</dc:title>
  <cp:keywords>2026-2032年全球与中国应急通信载荷行业现状及市场前景分析报告</cp:keywords>
  <dc:description>2026-2032年全球与中国应急通信载荷行业现状及市场前景分析报告</dc:description>
</cp:coreProperties>
</file>