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1094acc744481" w:history="1">
              <w:r>
                <w:rPr>
                  <w:rStyle w:val="Hyperlink"/>
                </w:rPr>
                <w:t>2025-2031年中国新一代信息技术市场研究与发展趋势预测报告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1094acc744481" w:history="1">
              <w:r>
                <w:rPr>
                  <w:rStyle w:val="Hyperlink"/>
                </w:rPr>
                <w:t>2025-2031年中国新一代信息技术市场研究与发展趋势预测报告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1094acc744481" w:history="1">
                <w:r>
                  <w:rPr>
                    <w:rStyle w:val="Hyperlink"/>
                  </w:rPr>
                  <w:t>https://www.20087.com/7/71/XinYiDaiXinXiJiShuHangYeFaZhanQuShi.html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包括5G通信、人工智能、大数据、物联网、区块链等，正在重塑全球经济格局，推动各行各业的数字化转型。这些技术的融合应用，如5G+AI、物联网+区块链，创造了新的商业模式和应用场景，提升了生产效率和生活便利性。同时，网络安全和数据隐私保护的重要性日益凸显，成为制约技术发展和应用的关键因素。然而，技术标准的不统一、基础设施建设滞后、以及如何平衡技术发展与伦理道德，是新一代信息技术面临的挑战。</w:t>
      </w:r>
      <w:r>
        <w:rPr>
          <w:rFonts w:hint="eastAsia"/>
        </w:rPr>
        <w:br/>
      </w:r>
      <w:r>
        <w:rPr>
          <w:rFonts w:hint="eastAsia"/>
        </w:rPr>
        <w:t>　　未来，新一代信息技术的发展趋势将更加注重技术融合、应用创新和伦理规范。一方面，加强跨领域、跨学科的技术交流与合作，推动5G、AI、物联网等技术的深度集成，形成协同效应。另一方面，探索新一代信息技术在智慧城市、智慧医疗、智能制造等领域的应用，促进传统产业的升级和新兴产业的培育。此外，建立健全数据安全和隐私保护机制，制定伦理准则和技术规范，保障技术的健康发展和公众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1094acc744481" w:history="1">
        <w:r>
          <w:rPr>
            <w:rStyle w:val="Hyperlink"/>
          </w:rPr>
          <w:t>2025-2031年中国新一代信息技术市场研究与发展趋势预测报告</w:t>
        </w:r>
      </w:hyperlink>
      <w:r>
        <w:rPr>
          <w:rFonts w:hint="eastAsia"/>
        </w:rPr>
        <w:t>》基于多年新一代信息技术行业研究积累，结合新一代信息技术行业市场现状，通过资深研究团队对新一代信息技术市场资讯的系统整理与分析，依托权威数据资源及长期市场监测数据库，对新一代信息技术行业进行了全面调研。报告详细分析了新一代信息技术市场规模、市场前景、技术现状及未来发展方向，重点评估了新一代信息技术行业内企业的竞争格局及经营表现，并通过SWOT分析揭示了新一代信息技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a1094acc744481" w:history="1">
        <w:r>
          <w:rPr>
            <w:rStyle w:val="Hyperlink"/>
          </w:rPr>
          <w:t>2025-2031年中国新一代信息技术市场研究与发展趋势预测报告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》为投资者提供了准确的市场现状分析及前景预判，帮助挖掘行业投资价值，并提出投资策略与营销策略建议，是把握新一代信息技术行业动态、优化决策的重要工具。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新一代信息技术产业概述</w:t>
      </w:r>
      <w:r>
        <w:rPr>
          <w:rFonts w:hint="eastAsia"/>
        </w:rPr>
        <w:br/>
      </w:r>
      <w:r>
        <w:rPr>
          <w:rFonts w:hint="eastAsia"/>
        </w:rPr>
        <w:t>　　第一节 新一代信息技术定义</w:t>
      </w:r>
      <w:r>
        <w:rPr>
          <w:rFonts w:hint="eastAsia"/>
        </w:rPr>
        <w:br/>
      </w:r>
      <w:r>
        <w:rPr>
          <w:rFonts w:hint="eastAsia"/>
        </w:rPr>
        <w:t>　　第二节 新一代信息技术行业特点</w:t>
      </w:r>
      <w:r>
        <w:rPr>
          <w:rFonts w:hint="eastAsia"/>
        </w:rPr>
        <w:br/>
      </w:r>
      <w:r>
        <w:rPr>
          <w:rFonts w:hint="eastAsia"/>
        </w:rPr>
        <w:t>　　第三节 新一代信息技术发展历程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2024-2025年中国新一代信息技术行业运行环境分析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新一代信息技术行业经济环境分析</w:t>
      </w:r>
      <w:r>
        <w:rPr>
          <w:rFonts w:hint="eastAsia"/>
        </w:rPr>
        <w:br/>
      </w:r>
      <w:r>
        <w:rPr>
          <w:rFonts w:hint="eastAsia"/>
        </w:rPr>
        <w:t>　　第二节 新一代信息技术产业政策环境分析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二、新一代信息技术行业主要法规政策</w:t>
      </w:r>
      <w:r>
        <w:rPr>
          <w:rFonts w:hint="eastAsia"/>
        </w:rPr>
        <w:br/>
      </w:r>
      <w:r>
        <w:rPr>
          <w:rFonts w:hint="eastAsia"/>
        </w:rPr>
        <w:t>　　第三节 新一代信息技术产业社会环境分析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全球新一代信息技术市场发展现状分析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全球主要国家、地区新一代信息技术市场现状</w:t>
      </w:r>
      <w:r>
        <w:rPr>
          <w:rFonts w:hint="eastAsia"/>
        </w:rPr>
        <w:br/>
      </w:r>
      <w:r>
        <w:rPr>
          <w:rFonts w:hint="eastAsia"/>
        </w:rPr>
        <w:t>　　第三节 全球新一代信息技术行业发展趋势预测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中国新一代信息技术行业发展调研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2019-2024年中国新一代信息技术行业规模情况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二、新一代信息技术行业单位规模状况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三、新一代信息技术行业人员规模状况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2024-2025年中国新一代信息技术行业热点动态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2024-2025年中国新一代信息技术行业面临的挑战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国内新一代信息技术行业价格回顾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国内新一代信息技术行业价格走势预测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国内新一代信息技术行业价格影响因素分析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中国新一代信息技术行业客户调研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一、新一代信息技术行业客户偏好调查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二、客户对新一代信息技术品牌的首要认知渠道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三、新一代信息技术品牌忠诚度调查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四、新一代信息技术行业客户消费理念调研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中国新一代信息技术行业重点企业发展调研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2025年新一代信息技术行业集中度分析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三、我国新一代信息技术市场竞争趋势</w:t>
      </w:r>
      <w:r>
        <w:rPr>
          <w:rFonts w:hint="eastAsia"/>
        </w:rPr>
        <w:br/>
      </w:r>
      <w:r>
        <w:rPr>
          <w:rFonts w:hint="eastAsia"/>
        </w:rPr>
        <w:t>　　第三节 新一代信息技术行业兼并与重组整合分析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二、新一代信息技术行业兼并与重组整合发展趋势预测分析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新一代信息技术行业投资风险及应对策略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新一代信息技术行业SWOT模型分析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四、新一代信息技术行业风险分析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二、新一代信息技术行业政策风险及控制策略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三、新一代信息技术行业经营风险及控制策略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四、新一代信息技术同业竞争风险及控制策略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五、新一代信息技术行业其他风险及控制策略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2025-2031年中国新一代信息技术市场预测及发展建议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2025-2031年中国新一代信息技术市场预测分析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二、中国新一代信息技术发展趋势预测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2025-2031年中国新一代信息技术企业发展策略建议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2025-2031年中国新一代信息技术企业营销策略建议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三、新一代信息技术企业促销策略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中.智林.－新一代信息技术行业研究结论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新一代信息技术介绍</w:t>
      </w:r>
      <w:r>
        <w:rPr>
          <w:rFonts w:hint="eastAsia"/>
        </w:rPr>
        <w:br/>
      </w:r>
      <w:r>
        <w:rPr>
          <w:rFonts w:hint="eastAsia"/>
        </w:rPr>
        <w:t>　　图表 新一代信息技术图片</w:t>
      </w:r>
      <w:r>
        <w:rPr>
          <w:rFonts w:hint="eastAsia"/>
        </w:rPr>
        <w:br/>
      </w:r>
      <w:r>
        <w:rPr>
          <w:rFonts w:hint="eastAsia"/>
        </w:rPr>
        <w:t>　　图表 新一代信息技术产业链分析</w:t>
      </w:r>
      <w:r>
        <w:rPr>
          <w:rFonts w:hint="eastAsia"/>
        </w:rPr>
        <w:br/>
      </w:r>
      <w:r>
        <w:rPr>
          <w:rFonts w:hint="eastAsia"/>
        </w:rPr>
        <w:t>　　图表 新一代信息技术主要特点</w:t>
      </w:r>
      <w:r>
        <w:rPr>
          <w:rFonts w:hint="eastAsia"/>
        </w:rPr>
        <w:br/>
      </w:r>
      <w:r>
        <w:rPr>
          <w:rFonts w:hint="eastAsia"/>
        </w:rPr>
        <w:t>　　图表 新一代信息技术政策分析</w:t>
      </w:r>
      <w:r>
        <w:rPr>
          <w:rFonts w:hint="eastAsia"/>
        </w:rPr>
        <w:br/>
      </w:r>
      <w:r>
        <w:rPr>
          <w:rFonts w:hint="eastAsia"/>
        </w:rPr>
        <w:t>　　图表 新一代信息技术标准 技术</w:t>
      </w:r>
      <w:r>
        <w:rPr>
          <w:rFonts w:hint="eastAsia"/>
        </w:rPr>
        <w:br/>
      </w:r>
      <w:r>
        <w:rPr>
          <w:rFonts w:hint="eastAsia"/>
        </w:rPr>
        <w:t>　　图表 新一代信息技术最新消息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2019-2024年新一代信息技术行业市场容量统计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新一代信息技术价格走势</w:t>
      </w:r>
      <w:r>
        <w:rPr>
          <w:rFonts w:hint="eastAsia"/>
        </w:rPr>
        <w:br/>
      </w:r>
      <w:r>
        <w:rPr>
          <w:rFonts w:hint="eastAsia"/>
        </w:rPr>
        <w:t>　　图表 2024年新一代信息技术成本和利润分析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2024年中国新一代信息技术行业竞争力分析</w:t>
      </w:r>
      <w:r>
        <w:rPr>
          <w:rFonts w:hint="eastAsia"/>
        </w:rPr>
        <w:br/>
      </w:r>
      <w:r>
        <w:rPr>
          <w:rFonts w:hint="eastAsia"/>
        </w:rPr>
        <w:t>　　图表 新一代信息技术优势</w:t>
      </w:r>
      <w:r>
        <w:rPr>
          <w:rFonts w:hint="eastAsia"/>
        </w:rPr>
        <w:br/>
      </w:r>
      <w:r>
        <w:rPr>
          <w:rFonts w:hint="eastAsia"/>
        </w:rPr>
        <w:t>　　图表 新一代信息技术劣势</w:t>
      </w:r>
      <w:r>
        <w:rPr>
          <w:rFonts w:hint="eastAsia"/>
        </w:rPr>
        <w:br/>
      </w:r>
      <w:r>
        <w:rPr>
          <w:rFonts w:hint="eastAsia"/>
        </w:rPr>
        <w:t>　　图表 新一代信息技术机会</w:t>
      </w:r>
      <w:r>
        <w:rPr>
          <w:rFonts w:hint="eastAsia"/>
        </w:rPr>
        <w:br/>
      </w:r>
      <w:r>
        <w:rPr>
          <w:rFonts w:hint="eastAsia"/>
        </w:rPr>
        <w:t>　　图表 新一代信息技术威胁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新一代信息技术品牌分析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新一代信息技术企业（一）概述</w:t>
      </w:r>
      <w:r>
        <w:rPr>
          <w:rFonts w:hint="eastAsia"/>
        </w:rPr>
        <w:br/>
      </w:r>
      <w:r>
        <w:rPr>
          <w:rFonts w:hint="eastAsia"/>
        </w:rPr>
        <w:t>　　图表 企业新一代信息技术业务分析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新一代信息技术企业（三）概况</w:t>
      </w:r>
      <w:r>
        <w:rPr>
          <w:rFonts w:hint="eastAsia"/>
        </w:rPr>
        <w:br/>
      </w:r>
      <w:r>
        <w:rPr>
          <w:rFonts w:hint="eastAsia"/>
        </w:rPr>
        <w:t>　　图表 企业新一代信息技术业务情况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新一代信息技术发展有利因素分析</w:t>
      </w:r>
      <w:r>
        <w:rPr>
          <w:rFonts w:hint="eastAsia"/>
        </w:rPr>
        <w:br/>
      </w:r>
      <w:r>
        <w:rPr>
          <w:rFonts w:hint="eastAsia"/>
        </w:rPr>
        <w:t>　　图表 新一代信息技术发展不利因素分析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进入新一代信息技术行业壁垒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1094acc744481" w:history="1">
        <w:r>
          <w:rPr>
            <w:rStyle w:val="Hyperlink"/>
          </w:rPr>
          <w:t>2025-2031年中国新一代信息技术市场研究与发展趋势预测报告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1094acc744481" w:history="1">
        <w:r>
          <w:rPr>
            <w:rStyle w:val="Hyperlink"/>
          </w:rPr>
          <w:t>https://www.20087.com/7/71/XinYiDaiXinXiJiShuHangYeFaZhanQuShi.html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1a2e0a6474fff" w:history="1">
      <w:r>
        <w:rPr>
          <w:rStyle w:val="Hyperlink"/>
        </w:rPr>
        <w:t>2025-2031年中国新一代信息技术市场研究与发展趋势预测报告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nYiDaiXinXiJiShuHangYeFaZhanQuShi.html" TargetMode="External" Id="Rf6a1094acc7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nYiDaiXinXiJiShuHangYeFaZhanQuShi.html" TargetMode="External" Id="Rb3f1a2e0a64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2024-11-08T07:56:00Z</dcterms:created>
  <dcterms:modified xsi:type="dcterms:W3CDTF">2024-11-08T08:56:00Z</dcterms:modified>
  <dc:subject>2025-2031年中国新一代信息技术市场研究与发展趋势预测报告</dc:subject>
  <dc:title>2025-2031年中国新一代信息技术市场研究与发展趋势预测报告</dc:title>
  <cp:keywords>2025-2031年中国新一代信息技术市场研究与发展趋势预测报告</cp:keywords>
  <dc:description>2025-2031年中国新一代信息技术市场研究与发展趋势预测报告</dc:description>
</cp:coreProperties>
</file>