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efcc26480464f33" w:history="1">
              <w:r>
                <w:rPr>
                  <w:rStyle w:val="Hyperlink"/>
                </w:rPr>
                <w:t>2026-2032年全球与中国智能物料平台行业现状分析及前景趋势报告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efcc26480464f33" w:history="1">
              <w:r>
                <w:rPr>
                  <w:rStyle w:val="Hyperlink"/>
                </w:rPr>
                <w:t>2026-2032年全球与中国智能物料平台行业现状分析及前景趋势报告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5933017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efcc26480464f33" w:history="1">
                <w:r>
                  <w:rPr>
                    <w:rStyle w:val="Hyperlink"/>
                  </w:rPr>
                  <w:t>https://www.20087.com/7/01/ZhiNengWuLiaoPingTaiShiChangQianJingFenXi.html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物料平台是工业供应链数字化的核心中枢，通过AI、大数据及物联网技术，实现物料主数据治理、需求预测、智能寻源及履约协同的全链路自动化管理。该平台旨在解决传统MRO（维护、维修与运营）采购中数据标准不一、流程繁琐及库存积压等痛点，将分散的物料信息转化为标准化的数字资产。随着制造业高端化与设备更新政策的推进，企业对供应链韧性与采购确定性的要求显著提升，智能物料平台正从单纯的“交易工具”向“供应链协同操作系统”演进。行业头部平台依托海量垂直领域数据字典与自研工业大模型，构建了覆盖物料编码、智能选型、比价及履约的全流程智能体（Agent），实现了从“人机协同”向“多智能体自主决策”的跨越，大幅提升了采购效率与成本管控能力。</w:t>
      </w:r>
      <w:r>
        <w:rPr>
          <w:rFonts w:hint="eastAsia"/>
        </w:rPr>
        <w:br/>
      </w:r>
      <w:r>
        <w:rPr>
          <w:rFonts w:hint="eastAsia"/>
        </w:rPr>
        <w:t>　　未来，智能物料平台将向“No Touch（无人化）供应链”与“生态化价值共创”方向深度发展。市场调研网指出，在技术架构上，企业级智能体将深度嵌入ERP、MES及SRM等核心系统，实现需求感知、自动补货、异常预警及结算对账的全自主运行，推动供应链运营从“High Touch”迈向“No Touch”的终极形态。在数据价值层面，平台将沉淀的物料数据与行业Know-how转化为可复用的知识图谱，为下游企业提供工艺优化、替代选型及成本拆解等增值服务，从“降本工具”转型为“价值创造引擎”。此外，随着工业元宇宙与数字孪生技术的成熟，智能物料平台将与虚拟工厂深度映射，实现物料流、信息流与资金流的实时同步与全局优化，构建起敏捷、透明且可持续的工业供应链新生态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9efcc26480464f33" w:history="1">
        <w:r>
          <w:rPr>
            <w:rStyle w:val="Hyperlink"/>
          </w:rPr>
          <w:t>2026-2032年全球与中国智能物料平台行业现状分析及前景趋势报告</w:t>
        </w:r>
      </w:hyperlink>
      <w:r>
        <w:rPr>
          <w:rFonts w:hint="eastAsia"/>
        </w:rPr>
        <w:t>》基于多年智能物料平台行业研究积累，结合当前市场发展现状，依托国家权威数据资源和长期市场监测数据库，对智能物料平台行业进行了全面调研与分析。报告详细阐述了智能物料平台市场规模、市场前景、发展趋势、技术现状及未来方向，重点分析了行业内主要企业的竞争格局，并通过SWOT分析揭示了智能物料平台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efcc26480464f33" w:history="1">
        <w:r>
          <w:rPr>
            <w:rStyle w:val="Hyperlink"/>
          </w:rPr>
          <w:t>2026-2032年全球与中国智能物料平台行业现状分析及前景趋势报告</w:t>
        </w:r>
      </w:hyperlink>
      <w:r>
        <w:rPr>
          <w:rFonts w:hint="eastAsia"/>
        </w:rPr>
        <w:t>》，2025年智能物料平台行业市场规模达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%。报告为投资者提供了准确的市场现状解读，帮助预判行业前景，挖掘投资价值，同时从投资策略和营销策略等角度提出实用建议，助力投资者在智能物料平台行业中把握机遇、规避风险。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全球市场智能物料平台市场总体规模</w:t>
      </w:r>
      <w:r>
        <w:rPr>
          <w:rFonts w:hint="eastAsia"/>
        </w:rPr>
        <w:br/>
      </w:r>
      <w:r>
        <w:rPr>
          <w:rFonts w:hint="eastAsia"/>
        </w:rPr>
        <w:t>　　1.4 中国市场智能物料平台市场总体规模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智能物料平台行业发展总体概况</w:t>
      </w:r>
      <w:r>
        <w:rPr>
          <w:rFonts w:hint="eastAsia"/>
        </w:rPr>
        <w:br/>
      </w:r>
      <w:r>
        <w:rPr>
          <w:rFonts w:hint="eastAsia"/>
        </w:rPr>
        <w:t>　　　　1.5.2 智能物料平台行业发展主要特点</w:t>
      </w:r>
      <w:r>
        <w:rPr>
          <w:rFonts w:hint="eastAsia"/>
        </w:rPr>
        <w:br/>
      </w:r>
      <w:r>
        <w:rPr>
          <w:rFonts w:hint="eastAsia"/>
        </w:rPr>
        <w:t>　　　　1.5.3 智能物料平台行业发展影响因素</w:t>
      </w:r>
      <w:r>
        <w:rPr>
          <w:rFonts w:hint="eastAsia"/>
        </w:rPr>
        <w:br/>
      </w:r>
      <w:r>
        <w:rPr>
          <w:rFonts w:hint="eastAsia"/>
        </w:rPr>
        <w:t>　　　　1.5.3 .1 智能物料平台有利因素</w:t>
      </w:r>
      <w:r>
        <w:rPr>
          <w:rFonts w:hint="eastAsia"/>
        </w:rPr>
        <w:br/>
      </w:r>
      <w:r>
        <w:rPr>
          <w:rFonts w:hint="eastAsia"/>
        </w:rPr>
        <w:t>　　　　1.5.3 .2 智能物料平台不利因素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全球市场，近三年智能物料平台主要企业占有率及排名（按收入）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智能物料平台主要企业在国际市场占有率（按收入，2023-2026）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2025年智能物料平台主要企业在国际市场排名（按收入）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全球市场主要企业智能物料平台销售收入（2023-2026）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中国市场，近三年智能物料平台主要企业占有率及排名（按收入）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智能物料平台主要企业在中国市场占有率（按收入，2023-2026）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2025年智能物料平台主要企业在中国市场排名（按收入）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中国市场主要企业智能物料平台销售收入（2023-2026）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全球主要厂商智能物料平台总部及产地分布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全球主要厂商成立时间及智能物料平台商业化日期</w:t>
      </w:r>
      <w:r>
        <w:rPr>
          <w:rFonts w:hint="eastAsia"/>
        </w:rPr>
        <w:br/>
      </w:r>
      <w:r>
        <w:rPr>
          <w:rFonts w:hint="eastAsia"/>
        </w:rPr>
        <w:t>　　2.5 全球主要厂商智能物料平台产品类型及应用</w:t>
      </w:r>
      <w:r>
        <w:rPr>
          <w:rFonts w:hint="eastAsia"/>
        </w:rPr>
        <w:br/>
      </w:r>
      <w:r>
        <w:rPr>
          <w:rFonts w:hint="eastAsia"/>
        </w:rPr>
        <w:t>　　2.6 智能物料平台行业集中度、竞争程度分析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智能物料平台行业集中度分析：2025年全球Top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全球智能物料平台第一梯队、第二梯队和第三梯队厂商（品牌）及市场份额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全球智能物料平台主要地区分析</w:t>
      </w:r>
      <w:r>
        <w:rPr>
          <w:rFonts w:hint="eastAsia"/>
        </w:rPr>
        <w:br/>
      </w:r>
      <w:r>
        <w:rPr>
          <w:rFonts w:hint="eastAsia"/>
        </w:rPr>
        <w:t>　　3.1 全球主要地区智能物料平台市场规模分析：2021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全球主要地区智能物料平台销售额及份额（2021-2026）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全球主要地区智能物料平台销售额及份额预测（2027-2032）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北美智能物料平台销售额及预测（2021-2032）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欧洲智能物料平台销售额及预测（2021-2032）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中国智能物料平台销售额及预测（2021-2032）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日本智能物料平台销售额及预测（2021-2032）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东南亚智能物料平台销售额及预测（2021-2032）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印度智能物料平台销售额及预测（2021-2032）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南美智能物料平台销售额及预测（2021-2032）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中东智能物料平台销售额及预测（2021-2032）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人工追溯型（追溯时间＞30分钟）</w:t>
      </w:r>
      <w:r>
        <w:rPr>
          <w:rFonts w:hint="eastAsia"/>
        </w:rPr>
        <w:br/>
      </w:r>
      <w:r>
        <w:rPr>
          <w:rFonts w:hint="eastAsia"/>
        </w:rPr>
        <w:t>　　　　4.1.2 系统辅助型（追溯时间5–30分钟）</w:t>
      </w:r>
      <w:r>
        <w:rPr>
          <w:rFonts w:hint="eastAsia"/>
        </w:rPr>
        <w:br/>
      </w:r>
      <w:r>
        <w:rPr>
          <w:rFonts w:hint="eastAsia"/>
        </w:rPr>
        <w:t>　　　　4.1.3 快速追溯型（追溯时间1–5分钟）</w:t>
      </w:r>
      <w:r>
        <w:rPr>
          <w:rFonts w:hint="eastAsia"/>
        </w:rPr>
        <w:br/>
      </w:r>
      <w:r>
        <w:rPr>
          <w:rFonts w:hint="eastAsia"/>
        </w:rPr>
        <w:t>　　　　4.1.4 即时追溯型（追溯时间≤1分钟）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按产品类型细分，全球智能物料平台销售额对比（2021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按产品类型细分，全球智能物料平台销售额及预测（2021-2032）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按产品类型细分，全球智能物料平台销售额及市场份额（2021-2026）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按产品类型细分，全球智能物料平台销售额预测（2027-2032）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按产品类型细分，中国智能物料平台销售额及预测（2021-2032）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按产品类型细分，中国智能物料平台销售额及市场份额（2021-2026）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按产品类型细分，中国智能物料平台销售额预测（2027-2032）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产品分类，按自主决策程度</w:t>
      </w:r>
      <w:r>
        <w:rPr>
          <w:rFonts w:hint="eastAsia"/>
        </w:rPr>
        <w:br/>
      </w:r>
      <w:r>
        <w:rPr>
          <w:rFonts w:hint="eastAsia"/>
        </w:rPr>
        <w:t>　　　　4.2.1 人工决策型</w:t>
      </w:r>
      <w:r>
        <w:rPr>
          <w:rFonts w:hint="eastAsia"/>
        </w:rPr>
        <w:br/>
      </w:r>
      <w:r>
        <w:rPr>
          <w:rFonts w:hint="eastAsia"/>
        </w:rPr>
        <w:t>　　　　4.2.2 智能推荐型</w:t>
      </w:r>
      <w:r>
        <w:rPr>
          <w:rFonts w:hint="eastAsia"/>
        </w:rPr>
        <w:br/>
      </w:r>
      <w:r>
        <w:rPr>
          <w:rFonts w:hint="eastAsia"/>
        </w:rPr>
        <w:t>　　　　4.2.3 半自主型</w:t>
      </w:r>
      <w:r>
        <w:rPr>
          <w:rFonts w:hint="eastAsia"/>
        </w:rPr>
        <w:br/>
      </w:r>
      <w:r>
        <w:rPr>
          <w:rFonts w:hint="eastAsia"/>
        </w:rPr>
        <w:t>　　　　4.2.4 高自主型</w:t>
      </w:r>
      <w:r>
        <w:rPr>
          <w:rFonts w:hint="eastAsia"/>
        </w:rPr>
        <w:br/>
      </w:r>
      <w:r>
        <w:rPr>
          <w:rFonts w:hint="eastAsia"/>
        </w:rPr>
        <w:t>　　　　4.2.5 按自主决策程度细分，全球智能物料平台销售额对比（2021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4.2.6 按自主决策程度细分，全球智能物料平台销售额及预测（2021-2032）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按自主决策程度细分，全球智能物料平台销售额及市场份额（2021-2026）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按自主决策程度细分，全球智能物料平台销售额预测（2027-2032）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4.2.7 按自主决策程度细分，中国智能物料平台销售额及预测（2021-2032）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按自主决策程度细分，中国智能物料平台销售额及市场份额（2021-2026）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按自主决策程度细分，中国智能物料平台销售额预测（2027-2032）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产品分类，按部署方式</w:t>
      </w:r>
      <w:r>
        <w:rPr>
          <w:rFonts w:hint="eastAsia"/>
        </w:rPr>
        <w:br/>
      </w:r>
      <w:r>
        <w:rPr>
          <w:rFonts w:hint="eastAsia"/>
        </w:rPr>
        <w:t>　　　　4.3.1 本地部署型</w:t>
      </w:r>
      <w:r>
        <w:rPr>
          <w:rFonts w:hint="eastAsia"/>
        </w:rPr>
        <w:br/>
      </w:r>
      <w:r>
        <w:rPr>
          <w:rFonts w:hint="eastAsia"/>
        </w:rPr>
        <w:t>　　　　4.3.2 私有云型</w:t>
      </w:r>
      <w:r>
        <w:rPr>
          <w:rFonts w:hint="eastAsia"/>
        </w:rPr>
        <w:br/>
      </w:r>
      <w:r>
        <w:rPr>
          <w:rFonts w:hint="eastAsia"/>
        </w:rPr>
        <w:t>　　　　4.3.3 混合云型</w:t>
      </w:r>
      <w:r>
        <w:rPr>
          <w:rFonts w:hint="eastAsia"/>
        </w:rPr>
        <w:br/>
      </w:r>
      <w:r>
        <w:rPr>
          <w:rFonts w:hint="eastAsia"/>
        </w:rPr>
        <w:t>　　　　4.3.4 按部署方式细分，全球智能物料平台销售额对比（2021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按部署方式细分，全球智能物料平台销售额及预测（2021-2032）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按部署方式细分，全球智能物料平台销售额及市场份额（2021-2026）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按部署方式细分，全球智能物料平台销售额预测（2027-2032）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按部署方式细分，中国智能物料平台销售额及预测（2021-2032）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按部署方式细分，中国智能物料平台销售额及市场份额（2021-2026）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按部署方式细分，中国智能物料平台销售额预测（2027-2032）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汽车行业</w:t>
      </w:r>
      <w:r>
        <w:rPr>
          <w:rFonts w:hint="eastAsia"/>
        </w:rPr>
        <w:br/>
      </w:r>
      <w:r>
        <w:rPr>
          <w:rFonts w:hint="eastAsia"/>
        </w:rPr>
        <w:t>　　　　5.1.2 电子与半导体</w:t>
      </w:r>
      <w:r>
        <w:rPr>
          <w:rFonts w:hint="eastAsia"/>
        </w:rPr>
        <w:br/>
      </w:r>
      <w:r>
        <w:rPr>
          <w:rFonts w:hint="eastAsia"/>
        </w:rPr>
        <w:t>　　　　5.1.3 光伏及新能源制造</w:t>
      </w:r>
      <w:r>
        <w:rPr>
          <w:rFonts w:hint="eastAsia"/>
        </w:rPr>
        <w:br/>
      </w:r>
      <w:r>
        <w:rPr>
          <w:rFonts w:hint="eastAsia"/>
        </w:rPr>
        <w:t>　　　　5.1.4 机械行业</w:t>
      </w:r>
      <w:r>
        <w:rPr>
          <w:rFonts w:hint="eastAsia"/>
        </w:rPr>
        <w:br/>
      </w:r>
      <w:r>
        <w:rPr>
          <w:rFonts w:hint="eastAsia"/>
        </w:rPr>
        <w:t>　　　　5.1.5 医药行业</w:t>
      </w:r>
      <w:r>
        <w:rPr>
          <w:rFonts w:hint="eastAsia"/>
        </w:rPr>
        <w:br/>
      </w:r>
      <w:r>
        <w:rPr>
          <w:rFonts w:hint="eastAsia"/>
        </w:rPr>
        <w:t>　　　　5.1.6 化工行业</w:t>
      </w:r>
      <w:r>
        <w:rPr>
          <w:rFonts w:hint="eastAsia"/>
        </w:rPr>
        <w:br/>
      </w:r>
      <w:r>
        <w:rPr>
          <w:rFonts w:hint="eastAsia"/>
        </w:rPr>
        <w:t>　　　　5.1.7 其他</w:t>
      </w:r>
      <w:r>
        <w:rPr>
          <w:rFonts w:hint="eastAsia"/>
        </w:rPr>
        <w:br/>
      </w:r>
      <w:r>
        <w:rPr>
          <w:rFonts w:hint="eastAsia"/>
        </w:rPr>
        <w:t>　　5.2 按应用细分，全球智能物料平台销售额对比（2021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按应用细分，全球智能物料平台销售额及预测（2021-2032）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按应用细分，全球智能物料平台销售额及市场份额（2021-2026）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按应用细分，全球智能物料平台销售额预测（2027-2032）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中国不同应用智能物料平台销售额及预测（2021-2032）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中国不同应用智能物料平台销售额及市场份额（2021-2026）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中国不同应用智能物料平台销售额预测（2027-2032）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智能物料平台行业发展趋势</w:t>
      </w:r>
      <w:r>
        <w:rPr>
          <w:rFonts w:hint="eastAsia"/>
        </w:rPr>
        <w:br/>
      </w:r>
      <w:r>
        <w:rPr>
          <w:rFonts w:hint="eastAsia"/>
        </w:rPr>
        <w:t>　　7.2 智能物料平台行业主要驱动因素</w:t>
      </w:r>
      <w:r>
        <w:rPr>
          <w:rFonts w:hint="eastAsia"/>
        </w:rPr>
        <w:br/>
      </w:r>
      <w:r>
        <w:rPr>
          <w:rFonts w:hint="eastAsia"/>
        </w:rPr>
        <w:t>　　7.3 智能物料平台中国企业SWOT分析</w:t>
      </w:r>
      <w:r>
        <w:rPr>
          <w:rFonts w:hint="eastAsia"/>
        </w:rPr>
        <w:br/>
      </w:r>
      <w:r>
        <w:rPr>
          <w:rFonts w:hint="eastAsia"/>
        </w:rPr>
        <w:t>　　7.4 中国智能物料平台行业政策环境分析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智能物料平台行业产业链简介</w:t>
      </w:r>
      <w:r>
        <w:rPr>
          <w:rFonts w:hint="eastAsia"/>
        </w:rPr>
        <w:br/>
      </w:r>
      <w:r>
        <w:rPr>
          <w:rFonts w:hint="eastAsia"/>
        </w:rPr>
        <w:t>　　　　8.1.1 智能物料平台行业供应链分析</w:t>
      </w:r>
      <w:r>
        <w:rPr>
          <w:rFonts w:hint="eastAsia"/>
        </w:rPr>
        <w:br/>
      </w:r>
      <w:r>
        <w:rPr>
          <w:rFonts w:hint="eastAsia"/>
        </w:rPr>
        <w:t>　　　　8.1.2 智能物料平台主要原料及供应情况</w:t>
      </w:r>
      <w:r>
        <w:rPr>
          <w:rFonts w:hint="eastAsia"/>
        </w:rPr>
        <w:br/>
      </w:r>
      <w:r>
        <w:rPr>
          <w:rFonts w:hint="eastAsia"/>
        </w:rPr>
        <w:t>　　　　8.1.3 智能物料平台行业主要下游客户</w:t>
      </w:r>
      <w:r>
        <w:rPr>
          <w:rFonts w:hint="eastAsia"/>
        </w:rPr>
        <w:br/>
      </w:r>
      <w:r>
        <w:rPr>
          <w:rFonts w:hint="eastAsia"/>
        </w:rPr>
        <w:t>　　8.2 智能物料平台行业采购模式</w:t>
      </w:r>
      <w:r>
        <w:rPr>
          <w:rFonts w:hint="eastAsia"/>
        </w:rPr>
        <w:br/>
      </w:r>
      <w:r>
        <w:rPr>
          <w:rFonts w:hint="eastAsia"/>
        </w:rPr>
        <w:t>　　8.3 智能物料平台行业生产模式</w:t>
      </w:r>
      <w:r>
        <w:rPr>
          <w:rFonts w:hint="eastAsia"/>
        </w:rPr>
        <w:br/>
      </w:r>
      <w:r>
        <w:rPr>
          <w:rFonts w:hint="eastAsia"/>
        </w:rPr>
        <w:t>　　8.4 智能物料平台行业销售模式及销售渠道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(中:智:林)研究方法与数据来源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智能物料平台行业发展主要特点</w:t>
      </w:r>
      <w:r>
        <w:rPr>
          <w:rFonts w:hint="eastAsia"/>
        </w:rPr>
        <w:br/>
      </w:r>
      <w:r>
        <w:rPr>
          <w:rFonts w:hint="eastAsia"/>
        </w:rPr>
        <w:t>　　表 2： 智能物料平台行业发展有利因素分析</w:t>
      </w:r>
      <w:r>
        <w:rPr>
          <w:rFonts w:hint="eastAsia"/>
        </w:rPr>
        <w:br/>
      </w:r>
      <w:r>
        <w:rPr>
          <w:rFonts w:hint="eastAsia"/>
        </w:rPr>
        <w:t>　　表 3： 智能物料平台行业发展不利因素分析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进入智能物料平台行业壁垒</w:t>
      </w:r>
      <w:r>
        <w:rPr>
          <w:rFonts w:hint="eastAsia"/>
        </w:rPr>
        <w:br/>
      </w:r>
      <w:r>
        <w:rPr>
          <w:rFonts w:hint="eastAsia"/>
        </w:rPr>
        <w:t>　　表 5： 智能物料平台主要企业在国际市场占有率（按收入，2023-2026）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2025年智能物料平台主要企业在国际市场排名（按收入）&amp;（万元）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全球市场主要企业智能物料平台销售收入（2023-2026）&amp;（万元）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智能物料平台主要企业在中国市场占有率（按收入，2023-2026）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2025年智能物料平台主要企业在中国市场排名（按收入）&amp;（万元）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中国市场主要企业智能物料平台销售收入（2023-2026）&amp;（万元）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全球主要厂商智能物料平台总部及产地分布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全球主要厂商成立时间及智能物料平台商业化日期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全球主要厂商智能物料平台产品类型及应用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2025年全球智能物料平台主要厂商市场地位（第一梯队、第二梯队和第三梯队）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全球智能物料平台市场投资、并购等现状分析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全球主要地区智能物料平台销售额：（2021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全球主要地区智能物料平台销售额（2021-2026）&amp;（万元）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全球主要地区智能物料平台销售额及份额列表（2021-2026）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全球主要地区智能物料平台销售额预测（2027-2032）&amp;（万元）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全球主要地区智能物料平台销售额及份额列表预测（2027-2032）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人工追溯型（追溯时间＞30分钟）主要企业列表</w:t>
      </w:r>
      <w:r>
        <w:rPr>
          <w:rFonts w:hint="eastAsia"/>
        </w:rPr>
        <w:br/>
      </w:r>
      <w:r>
        <w:rPr>
          <w:rFonts w:hint="eastAsia"/>
        </w:rPr>
        <w:t>　　表 22： 系统辅助型（追溯时间5–30分钟）主要企业列表</w:t>
      </w:r>
      <w:r>
        <w:rPr>
          <w:rFonts w:hint="eastAsia"/>
        </w:rPr>
        <w:br/>
      </w:r>
      <w:r>
        <w:rPr>
          <w:rFonts w:hint="eastAsia"/>
        </w:rPr>
        <w:t>　　表 23： 快速追溯型（追溯时间1–5分钟）主要企业列表</w:t>
      </w:r>
      <w:r>
        <w:rPr>
          <w:rFonts w:hint="eastAsia"/>
        </w:rPr>
        <w:br/>
      </w:r>
      <w:r>
        <w:rPr>
          <w:rFonts w:hint="eastAsia"/>
        </w:rPr>
        <w:t>　　表 24： 即时追溯型（追溯时间≤1分钟）主要企业列表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按产品类型细分，全球智能物料平台销售额及增长率对比（2021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按产品类型细分，全球智能物料平台销售额（2021-2026）&amp;（万元）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按产品类型细分，全球智能物料平台销售额市场份额列表（2021-2026）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按产品类型细分，全球智能物料平台销售额预测（2027-2032）&amp;（万元）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按产品类型细分，全球智能物料平台销售额市场份额预测（2027-2032）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按产品类型细分，中国智能物料平台销售额（2021-2026）&amp;（万元）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按产品类型细分，中国智能物料平台销售额市场份额列表（2021-2026）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按产品类型细分，中国智能物料平台销售额预测（2027-2032）&amp;（万元）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按产品类型细分，中国智能物料平台销售额市场份额预测（2027-2032）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人工决策型主要企业列表</w:t>
      </w:r>
      <w:r>
        <w:rPr>
          <w:rFonts w:hint="eastAsia"/>
        </w:rPr>
        <w:br/>
      </w:r>
      <w:r>
        <w:rPr>
          <w:rFonts w:hint="eastAsia"/>
        </w:rPr>
        <w:t>　　表 35： 智能推荐型主要企业列表</w:t>
      </w:r>
      <w:r>
        <w:rPr>
          <w:rFonts w:hint="eastAsia"/>
        </w:rPr>
        <w:br/>
      </w:r>
      <w:r>
        <w:rPr>
          <w:rFonts w:hint="eastAsia"/>
        </w:rPr>
        <w:t>　　表 36： 半自主型主要企业列表</w:t>
      </w:r>
      <w:r>
        <w:rPr>
          <w:rFonts w:hint="eastAsia"/>
        </w:rPr>
        <w:br/>
      </w:r>
      <w:r>
        <w:rPr>
          <w:rFonts w:hint="eastAsia"/>
        </w:rPr>
        <w:t>　　表 37： 高自主型主要企业列表</w:t>
      </w:r>
      <w:r>
        <w:rPr>
          <w:rFonts w:hint="eastAsia"/>
        </w:rPr>
        <w:br/>
      </w:r>
      <w:r>
        <w:rPr>
          <w:rFonts w:hint="eastAsia"/>
        </w:rPr>
        <w:t>　　表 38： 按自主决策程度细分，全球智能物料平台销售额及增长率对比（2021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39： 按自主决策程度细分，全球智能物料平台销售额（2021-2026）&amp;（万元）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按自主决策程度细分，全球智能物料平台销售额市场份额列表（2021-2026）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按自主决策程度细分，全球智能物料平台销售额预测（2027-2032）&amp;（万元）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按自主决策程度细分，全球智能物料平台销售额市场份额预测（2027-2032）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按自主决策程度细分，中国智能物料平台销售额（2021-2026）&amp;（万元）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按自主决策程度细分，中国智能物料平台销售额市场份额列表（2021-2026）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45： 按自主决策程度细分，中国智能物料平台销售额预测（2027-2032）&amp;（万元）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46： 按自主决策程度细分，中国智能物料平台销售额市场份额预测（2027-2032）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本地部署型主要企业列表</w:t>
      </w:r>
      <w:r>
        <w:rPr>
          <w:rFonts w:hint="eastAsia"/>
        </w:rPr>
        <w:br/>
      </w:r>
      <w:r>
        <w:rPr>
          <w:rFonts w:hint="eastAsia"/>
        </w:rPr>
        <w:t>　　表 48： 私有云型主要企业列表</w:t>
      </w:r>
      <w:r>
        <w:rPr>
          <w:rFonts w:hint="eastAsia"/>
        </w:rPr>
        <w:br/>
      </w:r>
      <w:r>
        <w:rPr>
          <w:rFonts w:hint="eastAsia"/>
        </w:rPr>
        <w:t>　　表 49： 混合云型主要企业列表</w:t>
      </w:r>
      <w:r>
        <w:rPr>
          <w:rFonts w:hint="eastAsia"/>
        </w:rPr>
        <w:br/>
      </w:r>
      <w:r>
        <w:rPr>
          <w:rFonts w:hint="eastAsia"/>
        </w:rPr>
        <w:t>　　表 50： 按部署方式细分，全球智能物料平台销售额及增长率对比（2021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51： 按部署方式细分，全球智能物料平台销售额（2021-2026）&amp;（万元）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52： 按部署方式细分，全球智能物料平台销售额市场份额列表（2021-2026）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53： 按部署方式细分，全球智能物料平台销售额预测（2027-2032）&amp;（万元）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54： 按部署方式细分，全球智能物料平台销售额市场份额预测（2027-2032）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按部署方式细分，中国智能物料平台销售额（2021-2026）&amp;（万元）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按部署方式细分，中国智能物料平台销售额市场份额列表（2021-2026）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57： 按部署方式细分，中国智能物料平台销售额预测（2027-2032）&amp;（万元）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58： 按部署方式细分，中国智能物料平台销售额市场份额预测（2027-2032）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59： 按应用细分，全球智能物料平台销售额及增长率对比（2021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按应用细分，全球智能物料平台销售额（2021-2026）&amp;（万元）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按应用细分，全球智能物料平台销售额市场份额列表（2021-2026）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62： 按应用细分，全球智能物料平台销售额预测（2027-2032）&amp;（万元）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63： 按应用细分，全球智能物料平台市场份额预测（2027-2032）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中国不同应用智能物料平台销售额（2021-2026）&amp;（万元）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65： 中国不同应用智能物料平台销售额市场份额列表（2021-2026）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66： 中国不同应用智能物料平台销售额预测（2027-2032）&amp;（万元）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67： 中国不同应用智能物料平台销售额市场份额预测（2027-2032）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重点企业（1）公司信息、总部、智能物料平台市场地位以及主要的竞争对手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重点企业（2）公司信息、总部、智能物料平台市场地位以及主要的竞争对手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重点企业（2）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重点企业（2）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重点企业（3）公司信息、总部、智能物料平台市场地位以及主要的竞争对手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重点企业（3）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重点企业（3）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重点企业（4）公司信息、总部、智能物料平台市场地位以及主要的竞争对手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重点企业（4）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重点企业（4）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重点企业（5）公司信息、总部、智能物料平台市场地位以及主要的竞争对手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重点企业（5）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重点企业（5）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重点企业（6）公司信息、总部、智能物料平台市场地位以及主要的竞争对手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重点企业（6）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重点企业（6）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重点企业（7）公司信息、总部、智能物料平台市场地位以及主要的竞争对手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重点企业（7）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重点企业（7）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重点企业（8）公司信息、总部、智能物料平台市场地位以及主要的竞争对手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103： 重点企业（8）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104： 重点企业（8）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重点企业（9）公司信息、总部、智能物料平台市场地位以及主要的竞争对手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108： 重点企业（9）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109： 重点企业（9）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重点企业（10）公司信息、总部、智能物料平台市场地位以及主要的竞争对手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重点企业（10）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114： 重点企业（10）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重点企业（11）公司信息、总部、智能物料平台市场地位以及主要的竞争对手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重点企业（11）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重点企业（11）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重点企业（12）公司信息、总部、智能物料平台市场地位以及主要的竞争对手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123： 重点企业（12）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124： 重点企业（12）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重点企业（13）公司信息、总部、智能物料平台市场地位以及主要的竞争对手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128： 重点企业（13）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129： 重点企业（13）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重点企业（14）公司信息、总部、智能物料平台市场地位以及主要的竞争对手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133： 重点企业（14）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134： 重点企业（14）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重点企业（15）公司信息、总部、智能物料平台市场地位以及主要的竞争对手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138： 重点企业（15）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139： 重点企业（15）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重点企业（16）公司信息、总部、智能物料平台市场地位以及主要的竞争对手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143： 重点企业（16）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144： 重点企业（16）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147： 重点企业（17）公司信息、总部、智能物料平台市场地位以及主要的竞争对手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148： 重点企业（17）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149： 重点企业（17）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152： 重点企业（18）公司信息、总部、智能物料平台市场地位以及主要的竞争对手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153： 重点企业（18）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154： 重点企业（18）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157： 重点企业（19）公司信息、总部、智能物料平台市场地位以及主要的竞争对手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158： 重点企业（19）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159： 重点企业（19） 智能物料平台收入及毛利率（2021-2026）&amp;（万元）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161：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162： 智能物料平台行业发展趋势</w:t>
      </w:r>
      <w:r>
        <w:rPr>
          <w:rFonts w:hint="eastAsia"/>
        </w:rPr>
        <w:br/>
      </w:r>
      <w:r>
        <w:rPr>
          <w:rFonts w:hint="eastAsia"/>
        </w:rPr>
        <w:t>　　表 163： 智能物料平台行业主要驱动因素</w:t>
      </w:r>
      <w:r>
        <w:rPr>
          <w:rFonts w:hint="eastAsia"/>
        </w:rPr>
        <w:br/>
      </w:r>
      <w:r>
        <w:rPr>
          <w:rFonts w:hint="eastAsia"/>
        </w:rPr>
        <w:t>　　表 164： 智能物料平台行业供应链分析</w:t>
      </w:r>
      <w:r>
        <w:rPr>
          <w:rFonts w:hint="eastAsia"/>
        </w:rPr>
        <w:br/>
      </w:r>
      <w:r>
        <w:rPr>
          <w:rFonts w:hint="eastAsia"/>
        </w:rPr>
        <w:t>　　表 165： 智能物料平台上游原料供应商</w:t>
      </w:r>
      <w:r>
        <w:rPr>
          <w:rFonts w:hint="eastAsia"/>
        </w:rPr>
        <w:br/>
      </w:r>
      <w:r>
        <w:rPr>
          <w:rFonts w:hint="eastAsia"/>
        </w:rPr>
        <w:t>　　表 166： 智能物料平台行业主要下游客户</w:t>
      </w:r>
      <w:r>
        <w:rPr>
          <w:rFonts w:hint="eastAsia"/>
        </w:rPr>
        <w:br/>
      </w:r>
      <w:r>
        <w:rPr>
          <w:rFonts w:hint="eastAsia"/>
        </w:rPr>
        <w:t>　　表 167： 智能物料平台典型经销商</w:t>
      </w:r>
      <w:r>
        <w:rPr>
          <w:rFonts w:hint="eastAsia"/>
        </w:rPr>
        <w:br/>
      </w:r>
      <w:r>
        <w:rPr>
          <w:rFonts w:hint="eastAsia"/>
        </w:rPr>
        <w:t>　　表 168： 研究范围</w:t>
      </w:r>
      <w:r>
        <w:rPr>
          <w:rFonts w:hint="eastAsia"/>
        </w:rPr>
        <w:br/>
      </w:r>
      <w:r>
        <w:rPr>
          <w:rFonts w:hint="eastAsia"/>
        </w:rPr>
        <w:t>　　表 169： 本文分析师列表</w:t>
      </w:r>
      <w:r>
        <w:rPr>
          <w:rFonts w:hint="eastAsia"/>
        </w:rPr>
        <w:br/>
      </w:r>
      <w:r>
        <w:rPr>
          <w:rFonts w:hint="eastAsia"/>
        </w:rPr>
        <w:t>　　表 170：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智能物料平台产品图片</w:t>
      </w:r>
      <w:r>
        <w:rPr>
          <w:rFonts w:hint="eastAsia"/>
        </w:rPr>
        <w:br/>
      </w:r>
      <w:r>
        <w:rPr>
          <w:rFonts w:hint="eastAsia"/>
        </w:rPr>
        <w:t>　　图 2： 全球市场智能物料平台市场规模，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全球智能物料平台市场销售额预测：（万元）&amp;（2021-2032）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中国市场智能物料平台销售额及未来趋势（2021-2032）&amp;（万元）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2025年全球前五大厂商智能物料平台市场份额</w:t>
      </w:r>
      <w:r>
        <w:rPr>
          <w:rFonts w:hint="eastAsia"/>
        </w:rPr>
        <w:br/>
      </w:r>
      <w:r>
        <w:rPr>
          <w:rFonts w:hint="eastAsia"/>
        </w:rPr>
        <w:t>　　图 6： 2025年全球智能物料平台第一梯队、第二梯队和第三梯队厂商及市场份额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全球主要地区智能物料平台销售额市场份额（2021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北美智能物料平台销售额及预测（2021-2032）&amp;（万元）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欧洲智能物料平台销售额及预测（2021-2032）&amp;（万元）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中国智能物料平台销售额及预测（2021-2032）&amp;（万元）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日本智能物料平台销售额及预测（2021-2032）&amp;（万元）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东南亚智能物料平台销售额及预测（2021-2032）&amp;（万元）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印度智能物料平台销售额及预测（2021-2032）&amp;（万元）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南美智能物料平台销售额及预测（2021-2032）&amp;（万元）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中东智能物料平台销售额及预测（2021-2032）&amp;（万元）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人工追溯型（追溯时间＞30分钟） 产品图片</w:t>
      </w:r>
      <w:r>
        <w:rPr>
          <w:rFonts w:hint="eastAsia"/>
        </w:rPr>
        <w:br/>
      </w:r>
      <w:r>
        <w:rPr>
          <w:rFonts w:hint="eastAsia"/>
        </w:rPr>
        <w:t>　　图 17： 全球人工追溯型（追溯时间＞30分钟）规模及增长率（2021-2032）&amp;（万元）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系统辅助型（追溯时间5–30分钟）产品图片</w:t>
      </w:r>
      <w:r>
        <w:rPr>
          <w:rFonts w:hint="eastAsia"/>
        </w:rPr>
        <w:br/>
      </w:r>
      <w:r>
        <w:rPr>
          <w:rFonts w:hint="eastAsia"/>
        </w:rPr>
        <w:t>　　图 19： 全球系统辅助型（追溯时间5–30分钟）规模及增长率（2021-2032）&amp;（万元）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快速追溯型（追溯时间1–5分钟）产品图片</w:t>
      </w:r>
      <w:r>
        <w:rPr>
          <w:rFonts w:hint="eastAsia"/>
        </w:rPr>
        <w:br/>
      </w:r>
      <w:r>
        <w:rPr>
          <w:rFonts w:hint="eastAsia"/>
        </w:rPr>
        <w:t>　　图 21： 全球快速追溯型（追溯时间1–5分钟）规模及增长率（2021-2032）&amp;（万元）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即时追溯型（追溯时间≤1分钟）产品图片</w:t>
      </w:r>
      <w:r>
        <w:rPr>
          <w:rFonts w:hint="eastAsia"/>
        </w:rPr>
        <w:br/>
      </w:r>
      <w:r>
        <w:rPr>
          <w:rFonts w:hint="eastAsia"/>
        </w:rPr>
        <w:t>　　图 23： 全球即时追溯型（追溯时间≤1分钟）规模及增长率（2021-2032）&amp;（万元）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按产品类型细分，全球智能物料平台市场份额2025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按产品类型细分，全球智能物料平台市场份额2021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按产品类型细分，全球智能物料平台市场份额预测2026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按产品类型细分，中国智能物料平台市场份额2021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按产品类型细分，中国智能物料平台市场份额预测2026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人工决策型 产品图片</w:t>
      </w:r>
      <w:r>
        <w:rPr>
          <w:rFonts w:hint="eastAsia"/>
        </w:rPr>
        <w:br/>
      </w:r>
      <w:r>
        <w:rPr>
          <w:rFonts w:hint="eastAsia"/>
        </w:rPr>
        <w:t>　　图 30： 全球人工决策型规模及增长率（2021-2032）&amp;（万元）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智能推荐型产品图片</w:t>
      </w:r>
      <w:r>
        <w:rPr>
          <w:rFonts w:hint="eastAsia"/>
        </w:rPr>
        <w:br/>
      </w:r>
      <w:r>
        <w:rPr>
          <w:rFonts w:hint="eastAsia"/>
        </w:rPr>
        <w:t>　　图 32： 全球智能推荐型规模及增长率（2021-2032）&amp;（万元）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半自主型产品图片</w:t>
      </w:r>
      <w:r>
        <w:rPr>
          <w:rFonts w:hint="eastAsia"/>
        </w:rPr>
        <w:br/>
      </w:r>
      <w:r>
        <w:rPr>
          <w:rFonts w:hint="eastAsia"/>
        </w:rPr>
        <w:t>　　图 34： 全球半自主型规模及增长率（2021-2032）&amp;（万元）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高自主型产品图片</w:t>
      </w:r>
      <w:r>
        <w:rPr>
          <w:rFonts w:hint="eastAsia"/>
        </w:rPr>
        <w:br/>
      </w:r>
      <w:r>
        <w:rPr>
          <w:rFonts w:hint="eastAsia"/>
        </w:rPr>
        <w:t>　　图 36： 全球高自主型规模及增长率（2021-2032）&amp;（万元）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按自主决策程度细分，全球智能物料平台市场份额2025 &amp; 2032</w:t>
      </w:r>
      <w:r>
        <w:rPr>
          <w:rFonts w:hint="eastAsia"/>
        </w:rPr>
        <w:br/>
      </w:r>
      <w:r>
        <w:rPr>
          <w:rFonts w:hint="eastAsia"/>
        </w:rPr>
        <w:t>　　图 38： 按自主决策程度细分，全球智能物料平台市场份额2021 &amp; 2025</w:t>
      </w:r>
      <w:r>
        <w:rPr>
          <w:rFonts w:hint="eastAsia"/>
        </w:rPr>
        <w:br/>
      </w:r>
      <w:r>
        <w:rPr>
          <w:rFonts w:hint="eastAsia"/>
        </w:rPr>
        <w:t>　　图 39： 按自主决策程度细分，全球智能物料平台市场份额预测2026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按自主决策程度细分，中国智能物料平台市场份额2021 &amp; 2025</w:t>
      </w:r>
      <w:r>
        <w:rPr>
          <w:rFonts w:hint="eastAsia"/>
        </w:rPr>
        <w:br/>
      </w:r>
      <w:r>
        <w:rPr>
          <w:rFonts w:hint="eastAsia"/>
        </w:rPr>
        <w:t>　　图 41： 按自主决策程度细分，中国智能物料平台市场份额预测2026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42： 本地部署型 产品图片</w:t>
      </w:r>
      <w:r>
        <w:rPr>
          <w:rFonts w:hint="eastAsia"/>
        </w:rPr>
        <w:br/>
      </w:r>
      <w:r>
        <w:rPr>
          <w:rFonts w:hint="eastAsia"/>
        </w:rPr>
        <w:t>　　图 43： 全球本地部署型规模及增长率（2021-2032）&amp;（万元）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私有云型产品图片</w:t>
      </w:r>
      <w:r>
        <w:rPr>
          <w:rFonts w:hint="eastAsia"/>
        </w:rPr>
        <w:br/>
      </w:r>
      <w:r>
        <w:rPr>
          <w:rFonts w:hint="eastAsia"/>
        </w:rPr>
        <w:t>　　图 45： 全球私有云型规模及增长率（2021-2032）&amp;（万元）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混合云型产品图片</w:t>
      </w:r>
      <w:r>
        <w:rPr>
          <w:rFonts w:hint="eastAsia"/>
        </w:rPr>
        <w:br/>
      </w:r>
      <w:r>
        <w:rPr>
          <w:rFonts w:hint="eastAsia"/>
        </w:rPr>
        <w:t>　　图 47： 全球混合云型规模及增长率（2021-2032）&amp;（万元）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按部署方式细分，全球智能物料平台市场份额2025 &amp; 2032</w:t>
      </w:r>
      <w:r>
        <w:rPr>
          <w:rFonts w:hint="eastAsia"/>
        </w:rPr>
        <w:br/>
      </w:r>
      <w:r>
        <w:rPr>
          <w:rFonts w:hint="eastAsia"/>
        </w:rPr>
        <w:t>　　图 49： 按部署方式细分，全球智能物料平台市场份额2021 &amp; 2025</w:t>
      </w:r>
      <w:r>
        <w:rPr>
          <w:rFonts w:hint="eastAsia"/>
        </w:rPr>
        <w:br/>
      </w:r>
      <w:r>
        <w:rPr>
          <w:rFonts w:hint="eastAsia"/>
        </w:rPr>
        <w:t>　　图 50： 按部署方式细分，全球智能物料平台市场份额预测2026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51： 按部署方式细分，中国智能物料平台市场份额2021 &amp; 2025</w:t>
      </w:r>
      <w:r>
        <w:rPr>
          <w:rFonts w:hint="eastAsia"/>
        </w:rPr>
        <w:br/>
      </w:r>
      <w:r>
        <w:rPr>
          <w:rFonts w:hint="eastAsia"/>
        </w:rPr>
        <w:t>　　图 52： 按部署方式细分，中国智能物料平台市场份额预测2026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53： 汽车行业</w:t>
      </w:r>
      <w:r>
        <w:rPr>
          <w:rFonts w:hint="eastAsia"/>
        </w:rPr>
        <w:br/>
      </w:r>
      <w:r>
        <w:rPr>
          <w:rFonts w:hint="eastAsia"/>
        </w:rPr>
        <w:t>　　图 54： 电子与半导体</w:t>
      </w:r>
      <w:r>
        <w:rPr>
          <w:rFonts w:hint="eastAsia"/>
        </w:rPr>
        <w:br/>
      </w:r>
      <w:r>
        <w:rPr>
          <w:rFonts w:hint="eastAsia"/>
        </w:rPr>
        <w:t>　　图 55： 光伏及新能源制造</w:t>
      </w:r>
      <w:r>
        <w:rPr>
          <w:rFonts w:hint="eastAsia"/>
        </w:rPr>
        <w:br/>
      </w:r>
      <w:r>
        <w:rPr>
          <w:rFonts w:hint="eastAsia"/>
        </w:rPr>
        <w:t>　　图 56： 机械行业</w:t>
      </w:r>
      <w:r>
        <w:rPr>
          <w:rFonts w:hint="eastAsia"/>
        </w:rPr>
        <w:br/>
      </w:r>
      <w:r>
        <w:rPr>
          <w:rFonts w:hint="eastAsia"/>
        </w:rPr>
        <w:t>　　图 57： 医药行业</w:t>
      </w:r>
      <w:r>
        <w:rPr>
          <w:rFonts w:hint="eastAsia"/>
        </w:rPr>
        <w:br/>
      </w:r>
      <w:r>
        <w:rPr>
          <w:rFonts w:hint="eastAsia"/>
        </w:rPr>
        <w:t>　　图 58： 化工行业</w:t>
      </w:r>
      <w:r>
        <w:rPr>
          <w:rFonts w:hint="eastAsia"/>
        </w:rPr>
        <w:br/>
      </w:r>
      <w:r>
        <w:rPr>
          <w:rFonts w:hint="eastAsia"/>
        </w:rPr>
        <w:t>　　图 59： 其他</w:t>
      </w:r>
      <w:r>
        <w:rPr>
          <w:rFonts w:hint="eastAsia"/>
        </w:rPr>
        <w:br/>
      </w:r>
      <w:r>
        <w:rPr>
          <w:rFonts w:hint="eastAsia"/>
        </w:rPr>
        <w:t>　　图 60： 按应用细分，全球智能物料平台市场份额2025 VS 2032</w:t>
      </w:r>
      <w:r>
        <w:rPr>
          <w:rFonts w:hint="eastAsia"/>
        </w:rPr>
        <w:br/>
      </w:r>
      <w:r>
        <w:rPr>
          <w:rFonts w:hint="eastAsia"/>
        </w:rPr>
        <w:t>　　图 61： 按应用细分，全球智能物料平台市场份额2021 &amp; 2025</w:t>
      </w:r>
      <w:r>
        <w:rPr>
          <w:rFonts w:hint="eastAsia"/>
        </w:rPr>
        <w:br/>
      </w:r>
      <w:r>
        <w:rPr>
          <w:rFonts w:hint="eastAsia"/>
        </w:rPr>
        <w:t>　　图 62： 智能物料平台中国企业SWOT分析</w:t>
      </w:r>
      <w:r>
        <w:rPr>
          <w:rFonts w:hint="eastAsia"/>
        </w:rPr>
        <w:br/>
      </w:r>
      <w:r>
        <w:rPr>
          <w:rFonts w:hint="eastAsia"/>
        </w:rPr>
        <w:t>　　图 63： 智能物料平台产业链</w:t>
      </w:r>
      <w:r>
        <w:rPr>
          <w:rFonts w:hint="eastAsia"/>
        </w:rPr>
        <w:br/>
      </w:r>
      <w:r>
        <w:rPr>
          <w:rFonts w:hint="eastAsia"/>
        </w:rPr>
        <w:t>　　图 64： 智能物料平台行业采购模式分析</w:t>
      </w:r>
      <w:r>
        <w:rPr>
          <w:rFonts w:hint="eastAsia"/>
        </w:rPr>
        <w:br/>
      </w:r>
      <w:r>
        <w:rPr>
          <w:rFonts w:hint="eastAsia"/>
        </w:rPr>
        <w:t>　　图 65： 智能物料平台行业生产模式</w:t>
      </w:r>
      <w:r>
        <w:rPr>
          <w:rFonts w:hint="eastAsia"/>
        </w:rPr>
        <w:br/>
      </w:r>
      <w:r>
        <w:rPr>
          <w:rFonts w:hint="eastAsia"/>
        </w:rPr>
        <w:t>　　图 66： 智能物料平台行业销售模式分析</w:t>
      </w:r>
      <w:r>
        <w:rPr>
          <w:rFonts w:hint="eastAsia"/>
        </w:rPr>
        <w:br/>
      </w:r>
      <w:r>
        <w:rPr>
          <w:rFonts w:hint="eastAsia"/>
        </w:rPr>
        <w:t>　　图 67： 关键采访目标</w:t>
      </w:r>
      <w:r>
        <w:rPr>
          <w:rFonts w:hint="eastAsia"/>
        </w:rPr>
        <w:br/>
      </w:r>
      <w:r>
        <w:rPr>
          <w:rFonts w:hint="eastAsia"/>
        </w:rPr>
        <w:t>　　图 68：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efcc26480464f33" w:history="1">
        <w:r>
          <w:rPr>
            <w:rStyle w:val="Hyperlink"/>
          </w:rPr>
          <w:t>2026-2032年全球与中国智能物料平台行业现状分析及前景趋势报告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5933017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efcc26480464f33" w:history="1">
        <w:r>
          <w:rPr>
            <w:rStyle w:val="Hyperlink"/>
          </w:rPr>
          <w:t>https://www.20087.com/7/01/ZhiNengWuLiaoPingTaiShiChangQianJingFenXi.html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397843a29524fbc" w:history="1">
      <w:r>
        <w:rPr>
          <w:rStyle w:val="Hyperlink"/>
        </w:rPr>
        <w:t>2026-2032年全球与中国智能物料平台行业现状分析及前景趋势报告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1/ZhiNengWuLiaoPingTaiShiChangQianJingFenXi.html" TargetMode="External" Id="R9efcc26480464f3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1/ZhiNengWuLiaoPingTaiShiChangQianJingFenXi.html" TargetMode="External" Id="Rc397843a29524fb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2026-07-21T05:26:28Z</dcterms:created>
  <dcterms:modified xsi:type="dcterms:W3CDTF">2026-07-21T06:26:28Z</dcterms:modified>
  <dc:subject>2026-2032年全球与中国智能物料平台行业现状分析及前景趋势报告</dc:subject>
  <dc:title>2026-2032年全球与中国智能物料平台行业现状分析及前景趋势报告</dc:title>
  <cp:keywords>2026-2032年全球与中国智能物料平台行业现状分析及前景趋势报告</cp:keywords>
  <dc:description>2026-2032年全球与中国智能物料平台行业现状分析及前景趋势报告</dc:description>
</cp:coreProperties>
</file>