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4836fb09e41c5" w:history="1">
              <w:r>
                <w:rPr>
                  <w:rStyle w:val="Hyperlink"/>
                </w:rPr>
                <w:t>2026-2032年全球与中国正置生物显微镜市场调查研究及前景趋势分析报告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4836fb09e41c5" w:history="1">
              <w:r>
                <w:rPr>
                  <w:rStyle w:val="Hyperlink"/>
                </w:rPr>
                <w:t>2026-2032年全球与中国正置生物显微镜市场调查研究及前景趋势分析报告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4836fb09e41c5" w:history="1">
                <w:r>
                  <w:rPr>
                    <w:rStyle w:val="Hyperlink"/>
                  </w:rPr>
                  <w:t>https://www.20087.com/7/01/ZhengZhiShengWuXianWeiJingFaZhanXianZhuangQianJing.html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置生物显微镜是光学显微镜的一种基本构型，物镜位于样品上方，载物台位于下方，适用于观察固定于载玻片上的薄层生物样本，如组织切片、细胞涂片与染色标本。正置生物显微镜配备透射式照明系统（如卤素灯或LED），支持明场、暗场、相差与荧光等多种观察模式，满足细胞学、病理学与微生物学研究需求。光学系统采用高品质消色差或平场复消色差物镜，确保图像清晰度与色彩还原。在教学与常规实验室中，正置显微镜因其结构稳定、操作直观而广泛应用，是生命科学研究的基础工具。</w:t>
      </w:r>
      <w:r>
        <w:rPr>
          <w:rFonts w:hint="eastAsia"/>
        </w:rPr>
        <w:br/>
      </w:r>
      <w:r>
        <w:rPr>
          <w:rFonts w:hint="eastAsia"/>
        </w:rPr>
        <w:t>　　未来，正置生物显微镜的发展将向模块化、数字化与高内涵分析方向深化。市场调研网指出，模块化设计将普及，用户可根据需求灵活配置光源、滤光片与相机接口，适应多模态成像。数字成像系统将集成，高分辨率CMOS相机与图像处理软件支持自动对焦、拼接与三维重建。在定量分析中，推动与AI辅助识别结合，实现细胞计数、形态测量与病理特征提取。远程操作与共享平台将发展，支持多用户在线协作与数据存档。整体显微镜将由传统观察仪器向开放、智能、数据驱动的研究平台转型，服务于精准医学与高通量生物实验的快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4836fb09e41c5" w:history="1">
        <w:r>
          <w:rPr>
            <w:rStyle w:val="Hyperlink"/>
          </w:rPr>
          <w:t>2026-2032年全球与中国正置生物显微镜市场调查研究及前景趋势分析报告</w:t>
        </w:r>
      </w:hyperlink>
      <w:r>
        <w:rPr>
          <w:rFonts w:hint="eastAsia"/>
        </w:rPr>
        <w:t>》，2025年正置生物显微镜行业市场规模达 亿元，预计2032年市场规模将达 亿元，期间年均复合增长率（CAGR）达 %。报告依托国家统计局、相关行业协会的详实数据，结合宏观经济与政策环境分析，系统研究了正置生物显微镜行业的市场规模、需求动态及产业链结构。报告详细解析了正置生物显微镜市场价格变化、行业竞争格局及重点企业的经营现状，并对未来市场前景与发展趋势进行了科学预测。同时，报告通过细分市场领域，评估了正置生物显微镜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按产品类型细分，全球正置生物显微镜市场规模2021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双目</w:t>
      </w:r>
      <w:r>
        <w:rPr>
          <w:rFonts w:hint="eastAsia"/>
        </w:rPr>
        <w:br/>
      </w:r>
      <w:r>
        <w:rPr>
          <w:rFonts w:hint="eastAsia"/>
        </w:rPr>
        <w:t>　　　　1.3.3 三目</w:t>
      </w:r>
      <w:r>
        <w:rPr>
          <w:rFonts w:hint="eastAsia"/>
        </w:rPr>
        <w:br/>
      </w:r>
      <w:r>
        <w:rPr>
          <w:rFonts w:hint="eastAsia"/>
        </w:rPr>
        <w:t>　　1.4 产品分类，按观察方式</w:t>
      </w:r>
      <w:r>
        <w:rPr>
          <w:rFonts w:hint="eastAsia"/>
        </w:rPr>
        <w:br/>
      </w:r>
      <w:r>
        <w:rPr>
          <w:rFonts w:hint="eastAsia"/>
        </w:rPr>
        <w:t>　　　　1.4.1 按观察方式细分，全球正置生物显微镜市场规模2021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明场显微镜</w:t>
      </w:r>
      <w:r>
        <w:rPr>
          <w:rFonts w:hint="eastAsia"/>
        </w:rPr>
        <w:br/>
      </w:r>
      <w:r>
        <w:rPr>
          <w:rFonts w:hint="eastAsia"/>
        </w:rPr>
        <w:t>　　　　1.4.3 暗场显微镜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按自动化程度细分，全球正置生物显微镜市场规模2021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按应用细分，全球正置生物显微镜市场规模2021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科研</w:t>
      </w:r>
      <w:r>
        <w:rPr>
          <w:rFonts w:hint="eastAsia"/>
        </w:rPr>
        <w:br/>
      </w:r>
      <w:r>
        <w:rPr>
          <w:rFonts w:hint="eastAsia"/>
        </w:rPr>
        <w:t>　　　　1.6.3 生物制药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正置生物显微镜行业发展总体概况</w:t>
      </w:r>
      <w:r>
        <w:rPr>
          <w:rFonts w:hint="eastAsia"/>
        </w:rPr>
        <w:br/>
      </w:r>
      <w:r>
        <w:rPr>
          <w:rFonts w:hint="eastAsia"/>
        </w:rPr>
        <w:t>　　　　1.7.2 正置生物显微镜行业发展主要特点</w:t>
      </w:r>
      <w:r>
        <w:rPr>
          <w:rFonts w:hint="eastAsia"/>
        </w:rPr>
        <w:br/>
      </w:r>
      <w:r>
        <w:rPr>
          <w:rFonts w:hint="eastAsia"/>
        </w:rPr>
        <w:t>　　　　1.7.3 正置生物显微镜行业发展影响因素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正置生物显微镜有利因素</w:t>
      </w:r>
      <w:r>
        <w:rPr>
          <w:rFonts w:hint="eastAsia"/>
        </w:rPr>
        <w:br/>
      </w:r>
      <w:r>
        <w:rPr>
          <w:rFonts w:hint="eastAsia"/>
        </w:rPr>
        <w:t>　　　　1.7.3 .2 正置生物显微镜不利因素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全球市场，近三年正置生物显微镜主要企业占有率及排名（按销量）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正置生物显微镜主要企业在国际市场占有率（按销量，2023-2026）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2025年正置生物显微镜主要企业在国际市场排名（按销量）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全球市场主要企业正置生物显微镜销量（2023-2026）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全球市场，近三年正置生物显微镜主要企业占有率及排名（按收入）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正置生物显微镜主要企业在国际市场占有率（按收入，2023-2026）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2025年正置生物显微镜主要企业在国际市场排名（按收入）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全球市场主要企业正置生物显微镜销售收入（2023-2026）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全球市场主要企业正置生物显微镜销售价格（2023-2026）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中国市场，近三年正置生物显微镜主要企业占有率及排名（按销量）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正置生物显微镜主要企业在中国市场占有率（按销量，2023-2026）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2025年正置生物显微镜主要企业在中国市场排名（按销量）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中国市场主要企业正置生物显微镜销量（2023-2026）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中国市场，近三年正置生物显微镜主要企业占有率及排名（按收入）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正置生物显微镜主要企业在中国市场占有率（按收入，2023-2026）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2025年正置生物显微镜主要企业在中国市场排名（按收入）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中国市场主要企业正置生物显微镜销售收入（2023-2026）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全球主要厂商正置生物显微镜总部及产地分布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全球主要厂商成立时间及正置生物显微镜商业化日期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全球主要厂商正置生物显微镜产品类型及应用</w:t>
      </w:r>
      <w:r>
        <w:rPr>
          <w:rFonts w:hint="eastAsia"/>
        </w:rPr>
        <w:br/>
      </w:r>
      <w:r>
        <w:rPr>
          <w:rFonts w:hint="eastAsia"/>
        </w:rPr>
        <w:t>　　2.9 正置生物显微镜行业集中度、竞争程度分析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正置生物显微镜行业集中度分析：2025年全球Top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全球正置生物显微镜第一梯队、第二梯队和第三梯队生产商（品牌）及市场份额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全球正置生物显微镜总体规模分析</w:t>
      </w:r>
      <w:r>
        <w:rPr>
          <w:rFonts w:hint="eastAsia"/>
        </w:rPr>
        <w:br/>
      </w:r>
      <w:r>
        <w:rPr>
          <w:rFonts w:hint="eastAsia"/>
        </w:rPr>
        <w:t>　　3.1 全球正置生物显微镜供需现状及预测（2021-2032）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全球正置生物显微镜产能、产量、产能利用率及发展趋势（2021-2032）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全球正置生物显微镜产量、需求量及发展趋势（2021-2032）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全球主要地区正置生物显微镜产量及发展趋势（2021-2032）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全球主要地区正置生物显微镜产量（2021-2026）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全球主要地区正置生物显微镜产量（2027-2032）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全球主要地区正置生物显微镜产量市场份额（2021-2032）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中国正置生物显微镜供需现状及预测（2021-2032）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中国正置生物显微镜产能、产量、产能利用率及发展趋势（2021-2032）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中国正置生物显微镜产量、市场需求量及发展趋势（2021-2032）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中国市场正置生物显微镜进出口（2021-2032）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全球正置生物显微镜销量及销售额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全球市场正置生物显微镜销售额（2021-2032）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全球市场正置生物显微镜销量（2021-2032）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全球市场正置生物显微镜价格趋势（2021-2032）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全球正置生物显微镜主要地区分析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全球主要地区正置生物显微镜市场规模分析：2021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全球主要地区正置生物显微镜销售收入及市场份额（2021-2026）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全球主要地区正置生物显微镜销售收入预测（2027-2032）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全球主要地区正置生物显微镜销量分析：2021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全球主要地区正置生物显微镜销量及市场份额（2021-2026）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全球主要地区正置生物显微镜销量及市场份额预测（2027-2032）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北美市场正置生物显微镜销量、收入及增长率（2021-2032）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欧洲市场正置生物显微镜销量、收入及增长率（2021-2032）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中国市场正置生物显微镜销量、收入及增长率（2021-2032）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日本市场正置生物显微镜销量、收入及增长率（2021-2032）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东南亚市场正置生物显微镜销量、收入及增长率（2021-2032）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印度市场正置生物显微镜销量、收入及增长率（2021-2032）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南美市场正置生物显微镜销量、收入及增长率（2021-2032）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中东市场正置生物显微镜销量、收入及增长率（2021-2032）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正置生物显微镜销量、收入、价格及毛利率（2021-2026）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不同产品类型正置生物显微镜分析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全球不同产品类型正置生物显微镜销量（2021-2032）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全球不同产品类型正置生物显微镜销量及市场份额（2021-2026）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全球不同产品类型正置生物显微镜销量预测（2027-2032）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全球不同产品类型正置生物显微镜收入（2021-2032）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全球不同产品类型正置生物显微镜收入及市场份额（2021-2026）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全球不同产品类型正置生物显微镜收入预测（2027-2032）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全球不同产品类型正置生物显微镜价格走势（2021-2032）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中国不同产品类型正置生物显微镜销量（2021-2032）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中国不同产品类型正置生物显微镜销量及市场份额（2021-2026）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中国不同产品类型正置生物显微镜销量预测（2027-2032）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中国不同产品类型正置生物显微镜收入（2021-2032）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中国不同产品类型正置生物显微镜收入及市场份额（2021-2026）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中国不同产品类型正置生物显微镜收入预测（2027-2032）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不同应用正置生物显微镜分析</w:t>
      </w:r>
      <w:r>
        <w:rPr>
          <w:rFonts w:hint="eastAsia"/>
        </w:rPr>
        <w:br/>
      </w:r>
      <w:r>
        <w:rPr>
          <w:rFonts w:hint="eastAsia"/>
        </w:rPr>
        <w:t>　　7.1 全球不同应用正置生物显微镜销量（2021-2032）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全球不同应用正置生物显微镜销量及市场份额（2021-2026）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全球不同应用正置生物显微镜销量预测（2027-2032）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全球不同应用正置生物显微镜收入（2021-2032）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全球不同应用正置生物显微镜收入及市场份额（2021-2026）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全球不同应用正置生物显微镜收入预测（2027-2032）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全球不同应用正置生物显微镜价格走势（2021-2032）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中国不同应用正置生物显微镜销量（2021-2032）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中国不同应用正置生物显微镜销量及市场份额（2021-2026）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中国不同应用正置生物显微镜销量预测（2027-2032）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中国不同应用正置生物显微镜收入（2021-2032）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中国不同应用正置生物显微镜收入及市场份额（2021-2026）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中国不同应用正置生物显微镜收入预测（2027-2032）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正置生物显微镜行业发展趋势</w:t>
      </w:r>
      <w:r>
        <w:rPr>
          <w:rFonts w:hint="eastAsia"/>
        </w:rPr>
        <w:br/>
      </w:r>
      <w:r>
        <w:rPr>
          <w:rFonts w:hint="eastAsia"/>
        </w:rPr>
        <w:t>　　8.2 正置生物显微镜行业主要驱动因素</w:t>
      </w:r>
      <w:r>
        <w:rPr>
          <w:rFonts w:hint="eastAsia"/>
        </w:rPr>
        <w:br/>
      </w:r>
      <w:r>
        <w:rPr>
          <w:rFonts w:hint="eastAsia"/>
        </w:rPr>
        <w:t>　　8.3 正置生物显微镜中国企业SWOT分析</w:t>
      </w:r>
      <w:r>
        <w:rPr>
          <w:rFonts w:hint="eastAsia"/>
        </w:rPr>
        <w:br/>
      </w:r>
      <w:r>
        <w:rPr>
          <w:rFonts w:hint="eastAsia"/>
        </w:rPr>
        <w:t>　　8.4 中国正置生物显微镜行业政策环境分析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正置生物显微镜行业产业链简介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正置生物显微镜行业供应链分析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正置生物显微镜主要原料及供应情况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正置生物显微镜行业采购模式</w:t>
      </w:r>
      <w:r>
        <w:rPr>
          <w:rFonts w:hint="eastAsia"/>
        </w:rPr>
        <w:br/>
      </w:r>
      <w:r>
        <w:rPr>
          <w:rFonts w:hint="eastAsia"/>
        </w:rPr>
        <w:t>　　9.3 正置生物显微镜行业生产模式</w:t>
      </w:r>
      <w:r>
        <w:rPr>
          <w:rFonts w:hint="eastAsia"/>
        </w:rPr>
        <w:br/>
      </w:r>
      <w:r>
        <w:rPr>
          <w:rFonts w:hint="eastAsia"/>
        </w:rPr>
        <w:t>　　9.4 正置生物显微镜行业销售模式及销售渠道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按产品类型细分，全球正置生物显微镜市场规模2021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按观察方式细分，全球正置生物显微镜市场规模2021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按自动化程度细分，全球正置生物显微镜市场规模2021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按应用细分，全球正置生物显微镜市场规模（CAGR）2021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正置生物显微镜行业发展主要特点</w:t>
      </w:r>
      <w:r>
        <w:rPr>
          <w:rFonts w:hint="eastAsia"/>
        </w:rPr>
        <w:br/>
      </w:r>
      <w:r>
        <w:rPr>
          <w:rFonts w:hint="eastAsia"/>
        </w:rPr>
        <w:t>　　表 6： 正置生物显微镜行业发展有利因素分析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正置生物显微镜行业发展不利因素分析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进入正置生物显微镜行业壁垒</w:t>
      </w:r>
      <w:r>
        <w:rPr>
          <w:rFonts w:hint="eastAsia"/>
        </w:rPr>
        <w:br/>
      </w:r>
      <w:r>
        <w:rPr>
          <w:rFonts w:hint="eastAsia"/>
        </w:rPr>
        <w:t>　　表 9： 正置生物显微镜主要企业在国际市场占有率（按销量，2023-2026）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2025年正置生物显微镜主要企业在国际市场排名（按销量）&amp;（千台）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全球市场主要企业正置生物显微镜销量（2023-2026）&amp;（千台）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正置生物显微镜主要企业在国际市场占有率（按收入，2023-2026）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2025年正置生物显微镜主要企业在国际市场排名（按收入）&amp;（万元）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全球市场主要企业正置生物显微镜销售收入（2023-2026）&amp;（万元）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全球市场主要企业正置生物显微镜销售价格（2023-2026）&amp;（元/台）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正置生物显微镜主要企业在中国市场占有率（按销量，2023-2026）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2025年正置生物显微镜主要企业在中国市场排名（按销量）&amp;（千台）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中国市场主要企业正置生物显微镜销量（2023-2026）&amp;（千台）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正置生物显微镜主要企业在中国市场占有率（按收入，2023-2026）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2025年正置生物显微镜主要企业在中国市场排名（按收入）&amp;（万元）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中国市场主要企业正置生物显微镜销售收入（2023-2026）&amp;（万元）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全球主要厂商正置生物显微镜总部及产地分布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全球主要厂商成立时间及正置生物显微镜商业化日期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全球主要厂商正置生物显微镜产品类型及应用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2025年全球正置生物显微镜主要厂商市场地位（第一梯队、第二梯队和第三梯队）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全球正置生物显微镜市场投资、并购等现状分析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全球主要地区正置生物显微镜产量增速（CAGR）：（2021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全球主要地区正置生物显微镜产量（2021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全球主要地区正置生物显微镜产量（2021-2026）&amp;（千台）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全球主要地区正置生物显微镜产量（2027-2032）&amp;（千台）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全球主要地区正置生物显微镜产量市场份额（2021-2026）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全球主要地区正置生物显微镜产量市场份额（2027-2032）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中国市场正置生物显微镜产量、销量、进出口（2021-2026）&amp;（千台）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中国市场正置生物显微镜产量、销量、进出口预测（2027-2032）&amp;（千台）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全球主要地区正置生物显微镜销售收入增速：（2021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全球主要地区正置生物显微镜销售收入（2021-2026）&amp;（万元）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全球主要地区正置生物显微镜销售收入市场份额（2021-2026）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全球主要地区正置生物显微镜收入（2027-2032）&amp;（万元）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全球主要地区正置生物显微镜收入市场份额（2027-2032）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全球主要地区正置生物显微镜销量（千台）：2021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全球主要地区正置生物显微镜销量（2021-2026）&amp;（千台）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全球主要地区正置生物显微镜销量市场份额（2021-2026）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全球主要地区正置生物显微镜销量（2027-2032）&amp;（千台）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全球主要地区正置生物显微镜销量份额（2027-2032）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正置生物显微镜生产基地、销售区域、竞争对手及市场地位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正置生物显微镜产品规格、参数及市场应用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正置生物显微镜销量（千台）、收入（万元）、价格（元/台）及毛利率（2021-2026）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全球不同产品类型正置生物显微镜销量（2021-2026）&amp;（千台）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全球不同产品类型正置生物显微镜销量市场份额（2021-2026）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全球不同产品类型正置生物显微镜销量预测（2027-2032）&amp;（千台）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全球市场不同产品类型正置生物显微镜销量市场份额预测（2027-2032）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全球不同产品类型正置生物显微镜收入（2021-2026）&amp;（万元）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全球不同产品类型正置生物显微镜收入市场份额（2021-2026）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全球不同产品类型正置生物显微镜收入预测（2027-2032）&amp;（万元）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全球不同产品类型正置生物显微镜收入市场份额预测（2027-2032）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中国不同产品类型正置生物显微镜销量（2021-2026）&amp;（千台）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中国不同产品类型正置生物显微镜销量市场份额（2021-2026）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中国不同产品类型正置生物显微镜销量预测（2027-2032）&amp;（千台）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全球市场不同产品类型正置生物显微镜销量市场份额预测（2027-2032）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中国不同产品类型正置生物显微镜收入（2021-2026）&amp;（万元）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中国不同产品类型正置生物显微镜收入市场份额（2021-2026）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中国不同产品类型正置生物显微镜收入预测（2027-2032）&amp;（万元）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中国不同产品类型正置生物显微镜收入市场份额预测（2027-2032）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全球不同应用正置生物显微镜销量（2021-2026）&amp;（千台）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全球不同应用正置生物显微镜销量市场份额（2021-2026）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全球不同应用正置生物显微镜销量预测（2027-2032）&amp;（千台）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全球市场不同应用正置生物显微镜销量市场份额预测（2027-2032）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全球不同应用正置生物显微镜收入（2021-2026）&amp;（万元）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全球不同应用正置生物显微镜收入市场份额（2021-2026）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全球不同应用正置生物显微镜收入预测（2027-2032）&amp;（万元）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全球不同应用正置生物显微镜收入市场份额预测（2027-2032）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中国不同应用正置生物显微镜销量（2021-2026）&amp;（千台）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中国不同应用正置生物显微镜销量市场份额（2021-2026）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中国不同应用正置生物显微镜销量预测（2027-2032）&amp;（千台）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中国市场不同应用正置生物显微镜销量市场份额预测（2027-2032）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中国不同应用正置生物显微镜收入（2021-2026）&amp;（万元）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中国不同应用正置生物显微镜收入市场份额（2021-2026）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中国不同应用正置生物显微镜收入预测（2027-2032）&amp;（万元）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中国不同应用正置生物显微镜收入市场份额预测（2027-2032）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正置生物显微镜行业发展趋势</w:t>
      </w:r>
      <w:r>
        <w:rPr>
          <w:rFonts w:hint="eastAsia"/>
        </w:rPr>
        <w:br/>
      </w:r>
      <w:r>
        <w:rPr>
          <w:rFonts w:hint="eastAsia"/>
        </w:rPr>
        <w:t>　　表 178： 正置生物显微镜行业主要驱动因素</w:t>
      </w:r>
      <w:r>
        <w:rPr>
          <w:rFonts w:hint="eastAsia"/>
        </w:rPr>
        <w:br/>
      </w:r>
      <w:r>
        <w:rPr>
          <w:rFonts w:hint="eastAsia"/>
        </w:rPr>
        <w:t>　　表 179： 正置生物显微镜行业供应链分析</w:t>
      </w:r>
      <w:r>
        <w:rPr>
          <w:rFonts w:hint="eastAsia"/>
        </w:rPr>
        <w:br/>
      </w:r>
      <w:r>
        <w:rPr>
          <w:rFonts w:hint="eastAsia"/>
        </w:rPr>
        <w:t>　　表 180： 正置生物显微镜上游原料供应商</w:t>
      </w:r>
      <w:r>
        <w:rPr>
          <w:rFonts w:hint="eastAsia"/>
        </w:rPr>
        <w:br/>
      </w:r>
      <w:r>
        <w:rPr>
          <w:rFonts w:hint="eastAsia"/>
        </w:rPr>
        <w:t>　　表 181： 正置生物显微镜主要地区不同应用客户分析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正置生物显微镜典型经销商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正置生物显微镜产品图片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全球不同产品类型正置生物显微镜销售额2021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全球不同产品类型正置生物显微镜市场份额2025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双目产品图片</w:t>
      </w:r>
      <w:r>
        <w:rPr>
          <w:rFonts w:hint="eastAsia"/>
        </w:rPr>
        <w:br/>
      </w:r>
      <w:r>
        <w:rPr>
          <w:rFonts w:hint="eastAsia"/>
        </w:rPr>
        <w:t>　　图 5： 三目产品图片</w:t>
      </w:r>
      <w:r>
        <w:rPr>
          <w:rFonts w:hint="eastAsia"/>
        </w:rPr>
        <w:br/>
      </w:r>
      <w:r>
        <w:rPr>
          <w:rFonts w:hint="eastAsia"/>
        </w:rPr>
        <w:t>　　图 6： 全球不同观察方式正置生物显微镜销售额2021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全球不同观察方式正置生物显微镜市场份额2025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明场显微镜产品图片</w:t>
      </w:r>
      <w:r>
        <w:rPr>
          <w:rFonts w:hint="eastAsia"/>
        </w:rPr>
        <w:br/>
      </w:r>
      <w:r>
        <w:rPr>
          <w:rFonts w:hint="eastAsia"/>
        </w:rPr>
        <w:t>　　图 9： 暗场显微镜产品图片</w:t>
      </w:r>
      <w:r>
        <w:rPr>
          <w:rFonts w:hint="eastAsia"/>
        </w:rPr>
        <w:br/>
      </w:r>
      <w:r>
        <w:rPr>
          <w:rFonts w:hint="eastAsia"/>
        </w:rPr>
        <w:t>　　图 10： 全球不同自动化程度正置生物显微镜销售额2021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全球不同自动化程度正置生物显微镜市场份额2025 &amp; 2032</w:t>
      </w:r>
      <w:r>
        <w:rPr>
          <w:rFonts w:hint="eastAsia"/>
        </w:rPr>
        <w:br/>
      </w:r>
      <w:r>
        <w:rPr>
          <w:rFonts w:hint="eastAsia"/>
        </w:rPr>
        <w:t>　　图 12： 半自动产品图片</w:t>
      </w:r>
      <w:r>
        <w:rPr>
          <w:rFonts w:hint="eastAsia"/>
        </w:rPr>
        <w:br/>
      </w:r>
      <w:r>
        <w:rPr>
          <w:rFonts w:hint="eastAsia"/>
        </w:rPr>
        <w:t>　　图 13： 全自动产品图片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全球不同应用正置生物显微镜市场份额2025 &amp; 2032</w:t>
      </w:r>
      <w:r>
        <w:rPr>
          <w:rFonts w:hint="eastAsia"/>
        </w:rPr>
        <w:br/>
      </w:r>
      <w:r>
        <w:rPr>
          <w:rFonts w:hint="eastAsia"/>
        </w:rPr>
        <w:t>　　图 16： 科研</w:t>
      </w:r>
      <w:r>
        <w:rPr>
          <w:rFonts w:hint="eastAsia"/>
        </w:rPr>
        <w:br/>
      </w:r>
      <w:r>
        <w:rPr>
          <w:rFonts w:hint="eastAsia"/>
        </w:rPr>
        <w:t>　　图 17： 生物制药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2025年全球前五大生产商正置生物显微镜市场份额</w:t>
      </w:r>
      <w:r>
        <w:rPr>
          <w:rFonts w:hint="eastAsia"/>
        </w:rPr>
        <w:br/>
      </w:r>
      <w:r>
        <w:rPr>
          <w:rFonts w:hint="eastAsia"/>
        </w:rPr>
        <w:t>　　图 20： 2025年全球正置生物显微镜第一梯队、第二梯队和第三梯队厂商及市场份额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全球正置生物显微镜产能、产量、产能利用率及发展趋势（2021-2032）&amp;（千台）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全球正置生物显微镜产量、需求量及发展趋势（2021-2032）&amp;（千台）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全球主要地区正置生物显微镜产量市场份额（2021-2032）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中国正置生物显微镜产能、产量、产能利用率及发展趋势（2021-2032）&amp;（千台）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中国正置生物显微镜产量、市场需求量及发展趋势（2021-2032）&amp;（千台）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全球正置生物显微镜市场销售额及增长率：（2021-2032）&amp;（万元）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全球市场正置生物显微镜市场规模：2021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全球市场正置生物显微镜销量及增长率（2021-2032）&amp;（千台）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全球市场正置生物显微镜价格趋势（2021-2032）&amp;（元/台）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全球主要地区正置生物显微镜销售收入（2021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全球主要地区正置生物显微镜销售收入市场份额（2021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北美市场正置生物显微镜销量及增长率（2021-2032）&amp;（千台）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北美市场正置生物显微镜收入及增长率（2021-2032）&amp;（万元）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欧洲市场正置生物显微镜销量及增长率（2021-2032）&amp;（千台）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欧洲市场正置生物显微镜收入及增长率（2021-2032）&amp;（万元）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中国市场正置生物显微镜销量及增长率（2021-2032）&amp;（千台）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中国市场正置生物显微镜收入及增长率（2021-2032）&amp;（万元）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日本市场正置生物显微镜销量及增长率（2021-2032）&amp;（千台）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日本市场正置生物显微镜收入及增长率（2021-2032）&amp;（万元）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东南亚市场正置生物显微镜销量及增长率（2021-2032）&amp;（千台）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东南亚市场正置生物显微镜收入及增长率（2021-2032）&amp;（万元）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印度市场正置生物显微镜销量及增长率（2021-2032）&amp;（千台）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印度市场正置生物显微镜收入及增长率（2021-2032）&amp;（万元）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南美市场正置生物显微镜销量及增长率（2021-2032）&amp;（千台）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南美市场正置生物显微镜收入及增长率（2021-2032）&amp;（万元）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中东市场正置生物显微镜销量及增长率（2021-2032）&amp;（千台）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中东市场正置生物显微镜收入及增长率（2021-2032）&amp;（万元）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全球不同产品类型正置生物显微镜价格走势（2021-2032）&amp;（元/台）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全球不同应用正置生物显微镜价格走势（2021-2032）&amp;（元/台）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正置生物显微镜中国企业SWOT分析</w:t>
      </w:r>
      <w:r>
        <w:rPr>
          <w:rFonts w:hint="eastAsia"/>
        </w:rPr>
        <w:br/>
      </w:r>
      <w:r>
        <w:rPr>
          <w:rFonts w:hint="eastAsia"/>
        </w:rPr>
        <w:t>　　图 51： 正置生物显微镜产业链</w:t>
      </w:r>
      <w:r>
        <w:rPr>
          <w:rFonts w:hint="eastAsia"/>
        </w:rPr>
        <w:br/>
      </w:r>
      <w:r>
        <w:rPr>
          <w:rFonts w:hint="eastAsia"/>
        </w:rPr>
        <w:t>　　图 52： 正置生物显微镜行业采购模式分析</w:t>
      </w:r>
      <w:r>
        <w:rPr>
          <w:rFonts w:hint="eastAsia"/>
        </w:rPr>
        <w:br/>
      </w:r>
      <w:r>
        <w:rPr>
          <w:rFonts w:hint="eastAsia"/>
        </w:rPr>
        <w:t>　　图 53： 正置生物显微镜行业生产模式</w:t>
      </w:r>
      <w:r>
        <w:rPr>
          <w:rFonts w:hint="eastAsia"/>
        </w:rPr>
        <w:br/>
      </w:r>
      <w:r>
        <w:rPr>
          <w:rFonts w:hint="eastAsia"/>
        </w:rPr>
        <w:t>　　图 54： 正置生物显微镜行业销售模式分析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4836fb09e41c5" w:history="1">
        <w:r>
          <w:rPr>
            <w:rStyle w:val="Hyperlink"/>
          </w:rPr>
          <w:t>2026-2032年全球与中国正置生物显微镜市场调查研究及前景趋势分析报告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4836fb09e41c5" w:history="1">
        <w:r>
          <w:rPr>
            <w:rStyle w:val="Hyperlink"/>
          </w:rPr>
          <w:t>https://www.20087.com/7/01/ZhengZhiShengWuXianWeiJingFaZhanXianZhuangQianJing.html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热点：olympus显微镜官网、正置生物显微镜怎么用、正置、正置生物显微镜YI21、jeol透射电子显微镜、正置生物显微镜操作步骤、axio显微镜、正置生物显微镜Ub100i、正置生物显微镜UB2031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04ead9e0f4922" w:history="1">
      <w:r>
        <w:rPr>
          <w:rStyle w:val="Hyperlink"/>
        </w:rPr>
        <w:t>2026-2032年全球与中国正置生物显微镜市场调查研究及前景趋势分析报告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engZhiShengWuXianWeiJingFaZhanXianZhuangQianJing.html" TargetMode="External" Id="Rfb44836fb09e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engZhiShengWuXianWeiJingFaZhanXianZhuangQianJing.html" TargetMode="External" Id="R07d04ead9e0f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2026-06-22T03:10:23Z</dcterms:created>
  <dcterms:modified xsi:type="dcterms:W3CDTF">2026-06-22T04:10:23Z</dcterms:modified>
  <dc:subject>2026-2032年全球与中国正置生物显微镜市场调查研究及前景趋势分析报告</dc:subject>
  <dc:title>2026-2032年全球与中国正置生物显微镜市场调查研究及前景趋势分析报告</dc:title>
  <cp:keywords>2026-2032年全球与中国正置生物显微镜市场调查研究及前景趋势分析报告</cp:keywords>
  <dc:description>2026-2032年全球与中国正置生物显微镜市场调查研究及前景趋势分析报告</dc:description>
</cp:coreProperties>
</file>