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9220b2c3b4da8" w:history="1">
              <w:r>
                <w:rPr>
                  <w:rStyle w:val="Hyperlink"/>
                </w:rPr>
                <w:t>2025-2031年中国点击肽市场现状调研分析与发展前景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9220b2c3b4da8" w:history="1">
              <w:r>
                <w:rPr>
                  <w:rStyle w:val="Hyperlink"/>
                </w:rPr>
                <w:t>2025-2031年中国点击肽市场现状调研分析与发展前景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9220b2c3b4da8" w:history="1">
                <w:r>
                  <w:rPr>
                    <w:rStyle w:val="Hyperlink"/>
                  </w:rPr>
                  <w:t>https://www.20087.com/7/21/DianJiTaiHangYeXianZhuangJiQianJing.html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击肽是一种基于“点击化学”原理合成的多肽分子，因其高效、特异性强的特点而被广泛应用于药物开发、生物标记等领域。点击肽能够在温和条件下快速形成稳定的共价键，这使得它成为研究蛋白质相互作用和开发新型治疗药物的理想工具。随着生物医药领域的快速发展，点击肽的研究和应用不断拓展，但其大规模生产仍面临成本高昂和技术复杂度高的挑战。</w:t>
      </w:r>
      <w:r>
        <w:rPr>
          <w:rFonts w:hint="eastAsia"/>
        </w:rPr>
        <w:br/>
      </w:r>
      <w:r>
        <w:rPr>
          <w:rFonts w:hint="eastAsia"/>
        </w:rPr>
        <w:t>　　未来，点击肽行业将朝着更加经济高效和多功能化的方向发展。一方面，随着合成生物学和基因编辑技术的进步，未来有望实现点击肽的大规模低成本生产，从而降低药物开发的成本。此外，通过改进点击化学反应条件和优化合成路线，可以进一步提高产率和纯度，满足更广泛的应用需求。另一方面，考虑到不同疾病机制和治疗目标的需求差异，开发针对特定病理状态的点击肽将成为趋势，例如用于癌症免疫治疗或神经退行性疾病治疗的特异性多肽。同时，加大对基础研究的支持力度，培养跨学科的专业人才，提升自主创新能力，是推动该领域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9220b2c3b4da8" w:history="1">
        <w:r>
          <w:rPr>
            <w:rStyle w:val="Hyperlink"/>
          </w:rPr>
          <w:t>2025-2031年中国点击肽市场现状调研分析与发展前景</w:t>
        </w:r>
      </w:hyperlink>
      <w:r>
        <w:rPr>
          <w:rFonts w:hint="eastAsia"/>
        </w:rPr>
        <w:t>》通过全面的行业调研，系统梳理了点击肽产业链的各个环节，详细分析了点击肽市场规模、需求变化及价格趋势。报告结合当前点击肽行业现状，科学预测了市场前景与发展方向，并解读了重点企业的竞争格局、市场集中度及品牌表现。同时，报告对点击肽细分市场进行了深入探讨，结合点击肽技术现状与SWOT分析，揭示了点击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点击肽产业概述</w:t>
      </w:r>
      <w:r>
        <w:rPr>
          <w:rFonts w:hint="eastAsia"/>
        </w:rPr>
        <w:br/>
      </w:r>
      <w:r>
        <w:rPr>
          <w:rFonts w:hint="eastAsia"/>
        </w:rPr>
        <w:t>　　第一节 点击肽定义与分类</w:t>
      </w:r>
      <w:r>
        <w:rPr>
          <w:rFonts w:hint="eastAsia"/>
        </w:rPr>
        <w:br/>
      </w:r>
      <w:r>
        <w:rPr>
          <w:rFonts w:hint="eastAsia"/>
        </w:rPr>
        <w:t>　　第二节 点击肽产业链结构及关键环节剖析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点击肽商业模式与盈利模式解析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点击肽经济指标与行业评估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全球点击肽市场发展综述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2019-2024年全球点击肽市场规模及增长趋势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主要国家与地区点击肽市场对比</w:t>
      </w:r>
      <w:r>
        <w:rPr>
          <w:rFonts w:hint="eastAsia"/>
        </w:rPr>
        <w:br/>
      </w:r>
      <w:r>
        <w:rPr>
          <w:rFonts w:hint="eastAsia"/>
        </w:rPr>
        <w:t>　　第三节 2025-2031年全球点击肽行业发展趋势与前景预测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国际点击肽市场发展趋势及对我国启示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二、对我国点击肽市场的借鉴意义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中国点击肽行业市场规模分析与预测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点击肽市场的总体规模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一、2019-2024年点击肽市场规模变化及趋势分析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二、2025年点击肽行业市场规模特点</w:t>
      </w:r>
      <w:r>
        <w:rPr>
          <w:rFonts w:hint="eastAsia"/>
        </w:rPr>
        <w:br/>
      </w:r>
      <w:r>
        <w:rPr>
          <w:rFonts w:hint="eastAsia"/>
        </w:rPr>
        <w:t>　　第二节 点击肽市场规模的构成</w:t>
      </w:r>
      <w:r>
        <w:rPr>
          <w:rFonts w:hint="eastAsia"/>
        </w:rPr>
        <w:br/>
      </w:r>
      <w:r>
        <w:rPr>
          <w:rFonts w:hint="eastAsia"/>
        </w:rPr>
        <w:t>　　　　一、点击肽客户群体特征与偏好分析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二、不同类型点击肽市场规模分布</w:t>
      </w:r>
      <w:r>
        <w:rPr>
          <w:rFonts w:hint="eastAsia"/>
        </w:rPr>
        <w:br/>
      </w:r>
      <w:r>
        <w:rPr>
          <w:rFonts w:hint="eastAsia"/>
        </w:rPr>
        <w:t>　　　　三、各地区点击肽市场规模差异与特点</w:t>
      </w:r>
      <w:r>
        <w:rPr>
          <w:rFonts w:hint="eastAsia"/>
        </w:rPr>
        <w:br/>
      </w:r>
      <w:r>
        <w:rPr>
          <w:rFonts w:hint="eastAsia"/>
        </w:rPr>
        <w:t>　　第三节 点击肽市场规模的预测与展望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一、未来几年点击肽市场规模增长预测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2024-2025年点击肽行业技术发展现状及趋势分析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点击肽行业技术发展现状分析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国内外点击肽行业技术差距分析及差距形成的主要原因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点击肽行业技术发展方向、趋势预测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提升点击肽行业技术能力策略建议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2019-2024年中国点击肽行业总体发展与财务状况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2019-2024年点击肽行业规模情况</w:t>
      </w:r>
      <w:r>
        <w:rPr>
          <w:rFonts w:hint="eastAsia"/>
        </w:rPr>
        <w:br/>
      </w:r>
      <w:r>
        <w:rPr>
          <w:rFonts w:hint="eastAsia"/>
        </w:rPr>
        <w:t>　　　　一、点击肽行业企业数量规模</w:t>
      </w:r>
      <w:r>
        <w:rPr>
          <w:rFonts w:hint="eastAsia"/>
        </w:rPr>
        <w:br/>
      </w:r>
      <w:r>
        <w:rPr>
          <w:rFonts w:hint="eastAsia"/>
        </w:rPr>
        <w:t>　　　　二、点击肽行业从业人员规模</w:t>
      </w:r>
      <w:r>
        <w:rPr>
          <w:rFonts w:hint="eastAsia"/>
        </w:rPr>
        <w:br/>
      </w:r>
      <w:r>
        <w:rPr>
          <w:rFonts w:hint="eastAsia"/>
        </w:rPr>
        <w:t>　　　　三、点击肽行业市场敏感性分析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2019-2024年点击肽行业财务能力分析</w:t>
      </w:r>
      <w:r>
        <w:rPr>
          <w:rFonts w:hint="eastAsia"/>
        </w:rPr>
        <w:br/>
      </w:r>
      <w:r>
        <w:rPr>
          <w:rFonts w:hint="eastAsia"/>
        </w:rPr>
        <w:t>　　　　一、点击肽行业盈利能力</w:t>
      </w:r>
      <w:r>
        <w:rPr>
          <w:rFonts w:hint="eastAsia"/>
        </w:rPr>
        <w:br/>
      </w:r>
      <w:r>
        <w:rPr>
          <w:rFonts w:hint="eastAsia"/>
        </w:rPr>
        <w:t>　　　　二、点击肽行业偿债能力</w:t>
      </w:r>
      <w:r>
        <w:rPr>
          <w:rFonts w:hint="eastAsia"/>
        </w:rPr>
        <w:br/>
      </w:r>
      <w:r>
        <w:rPr>
          <w:rFonts w:hint="eastAsia"/>
        </w:rPr>
        <w:t>　　　　三、点击肽行业营运能力</w:t>
      </w:r>
      <w:r>
        <w:rPr>
          <w:rFonts w:hint="eastAsia"/>
        </w:rPr>
        <w:br/>
      </w:r>
      <w:r>
        <w:rPr>
          <w:rFonts w:hint="eastAsia"/>
        </w:rPr>
        <w:t>　　　　四、点击肽行业发展能力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中国点击肽行业细分市场调研与机会挖掘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点击肽细分市场（一）市场调研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点击肽细分市场（二）市场调研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中国点击肽行业区域市场调研分析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2019-2024年中国点击肽行业重点区域调研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一、重点地区（一）点击肽市场规模与特点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二、重点地区（二）点击肽市场规模及特点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三、重点地区（三）点击肽市场规模及特点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四、重点地区（四）点击肽市场规模及特点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不同区域点击肽市场的对比与启示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二、点击肽市场拓展策略与建议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中国点击肽行业的营销渠道与客户分析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点击肽行业渠道分析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二、各类渠道对点击肽行业的影响</w:t>
      </w:r>
      <w:r>
        <w:rPr>
          <w:rFonts w:hint="eastAsia"/>
        </w:rPr>
        <w:br/>
      </w:r>
      <w:r>
        <w:rPr>
          <w:rFonts w:hint="eastAsia"/>
        </w:rPr>
        <w:t>　　　　三、主要点击肽企业渠道策略研究</w:t>
      </w:r>
      <w:r>
        <w:rPr>
          <w:rFonts w:hint="eastAsia"/>
        </w:rPr>
        <w:br/>
      </w:r>
      <w:r>
        <w:rPr>
          <w:rFonts w:hint="eastAsia"/>
        </w:rPr>
        <w:t>　　第二节 点击肽行业客户分析与定位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中国点击肽行业竞争格局及策略选择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点击肽行业总体市场竞争状况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一、点击肽行业竞争结构分析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二、点击肽企业竞争格局与集中度评估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三、点击肽行业SWOT分析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点击肽行业重点企业调研分析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点击肽企业发展策略分析</w:t>
      </w:r>
      <w:r>
        <w:rPr>
          <w:rFonts w:hint="eastAsia"/>
        </w:rPr>
        <w:br/>
      </w:r>
      <w:r>
        <w:rPr>
          <w:rFonts w:hint="eastAsia"/>
        </w:rPr>
        <w:t>　　第一节 点击肽市场与销售策略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点击肽品牌战略思考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中国点击肽行业发展环境分析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二、点击肽行业主管部门、监管体制及相关政策法规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3、点击肽行业的主要法律、法规和政策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4、2025年点击肽行业法律法规和政策对行业的影响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二、点击肽消费者需求分析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一、点击肽技术的应用与创新</w:t>
      </w:r>
      <w:r>
        <w:rPr>
          <w:rFonts w:hint="eastAsia"/>
        </w:rPr>
        <w:br/>
      </w:r>
      <w:r>
        <w:rPr>
          <w:rFonts w:hint="eastAsia"/>
        </w:rPr>
        <w:t>　　　　二、点击肽行业发展的技术趋势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2025-2031年点击肽行业展趋势预测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2025-2031年点击肽市场发展前景分析</w:t>
      </w:r>
      <w:r>
        <w:rPr>
          <w:rFonts w:hint="eastAsia"/>
        </w:rPr>
        <w:br/>
      </w:r>
      <w:r>
        <w:rPr>
          <w:rFonts w:hint="eastAsia"/>
        </w:rPr>
        <w:t>　　　　一、点击肽市场发展潜力</w:t>
      </w:r>
      <w:r>
        <w:rPr>
          <w:rFonts w:hint="eastAsia"/>
        </w:rPr>
        <w:br/>
      </w:r>
      <w:r>
        <w:rPr>
          <w:rFonts w:hint="eastAsia"/>
        </w:rPr>
        <w:t>　　　　二、点击肽市场前景分析</w:t>
      </w:r>
      <w:r>
        <w:rPr>
          <w:rFonts w:hint="eastAsia"/>
        </w:rPr>
        <w:br/>
      </w:r>
      <w:r>
        <w:rPr>
          <w:rFonts w:hint="eastAsia"/>
        </w:rPr>
        <w:t>　　　　三、点击肽细分行业发展前景分析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2025-2031年点击肽发展趋势预测</w:t>
      </w:r>
      <w:r>
        <w:rPr>
          <w:rFonts w:hint="eastAsia"/>
        </w:rPr>
        <w:br/>
      </w:r>
      <w:r>
        <w:rPr>
          <w:rFonts w:hint="eastAsia"/>
        </w:rPr>
        <w:t>　　　　一、点击肽发展趋势预测</w:t>
      </w:r>
      <w:r>
        <w:rPr>
          <w:rFonts w:hint="eastAsia"/>
        </w:rPr>
        <w:br/>
      </w:r>
      <w:r>
        <w:rPr>
          <w:rFonts w:hint="eastAsia"/>
        </w:rPr>
        <w:t>　　　　二、点击肽市场规模预测</w:t>
      </w:r>
      <w:r>
        <w:rPr>
          <w:rFonts w:hint="eastAsia"/>
        </w:rPr>
        <w:br/>
      </w:r>
      <w:r>
        <w:rPr>
          <w:rFonts w:hint="eastAsia"/>
        </w:rPr>
        <w:t>　　　　三、点击肽细分市场发展趋势预测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未来点击肽行业挑战与机遇探讨</w:t>
      </w:r>
      <w:r>
        <w:rPr>
          <w:rFonts w:hint="eastAsia"/>
        </w:rPr>
        <w:br/>
      </w:r>
      <w:r>
        <w:rPr>
          <w:rFonts w:hint="eastAsia"/>
        </w:rPr>
        <w:t>　　　　一、点击肽行业挑战</w:t>
      </w:r>
      <w:r>
        <w:rPr>
          <w:rFonts w:hint="eastAsia"/>
        </w:rPr>
        <w:br/>
      </w:r>
      <w:r>
        <w:rPr>
          <w:rFonts w:hint="eastAsia"/>
        </w:rPr>
        <w:t>　　　　二、点击肽行业机遇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点击肽行业研究结论及建议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对点击肽行业发展的建议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对点击肽企业和投资者的建议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点击肽介绍</w:t>
      </w:r>
      <w:r>
        <w:rPr>
          <w:rFonts w:hint="eastAsia"/>
        </w:rPr>
        <w:br/>
      </w:r>
      <w:r>
        <w:rPr>
          <w:rFonts w:hint="eastAsia"/>
        </w:rPr>
        <w:t>　　图表 点击肽图片</w:t>
      </w:r>
      <w:r>
        <w:rPr>
          <w:rFonts w:hint="eastAsia"/>
        </w:rPr>
        <w:br/>
      </w:r>
      <w:r>
        <w:rPr>
          <w:rFonts w:hint="eastAsia"/>
        </w:rPr>
        <w:t>　　图表 点击肽主要特点</w:t>
      </w:r>
      <w:r>
        <w:rPr>
          <w:rFonts w:hint="eastAsia"/>
        </w:rPr>
        <w:br/>
      </w:r>
      <w:r>
        <w:rPr>
          <w:rFonts w:hint="eastAsia"/>
        </w:rPr>
        <w:t>　　图表 点击肽发展有利因素分析</w:t>
      </w:r>
      <w:r>
        <w:rPr>
          <w:rFonts w:hint="eastAsia"/>
        </w:rPr>
        <w:br/>
      </w:r>
      <w:r>
        <w:rPr>
          <w:rFonts w:hint="eastAsia"/>
        </w:rPr>
        <w:t>　　图表 点击肽发展不利因素分析</w:t>
      </w:r>
      <w:r>
        <w:rPr>
          <w:rFonts w:hint="eastAsia"/>
        </w:rPr>
        <w:br/>
      </w:r>
      <w:r>
        <w:rPr>
          <w:rFonts w:hint="eastAsia"/>
        </w:rPr>
        <w:t>　　图表 进入点击肽行业壁垒</w:t>
      </w:r>
      <w:r>
        <w:rPr>
          <w:rFonts w:hint="eastAsia"/>
        </w:rPr>
        <w:br/>
      </w:r>
      <w:r>
        <w:rPr>
          <w:rFonts w:hint="eastAsia"/>
        </w:rPr>
        <w:t>　　图表 点击肽政策</w:t>
      </w:r>
      <w:r>
        <w:rPr>
          <w:rFonts w:hint="eastAsia"/>
        </w:rPr>
        <w:br/>
      </w:r>
      <w:r>
        <w:rPr>
          <w:rFonts w:hint="eastAsia"/>
        </w:rPr>
        <w:t>　　图表 点击肽技术 标准</w:t>
      </w:r>
      <w:r>
        <w:rPr>
          <w:rFonts w:hint="eastAsia"/>
        </w:rPr>
        <w:br/>
      </w:r>
      <w:r>
        <w:rPr>
          <w:rFonts w:hint="eastAsia"/>
        </w:rPr>
        <w:t>　　图表 点击肽产业链分析</w:t>
      </w:r>
      <w:r>
        <w:rPr>
          <w:rFonts w:hint="eastAsia"/>
        </w:rPr>
        <w:br/>
      </w:r>
      <w:r>
        <w:rPr>
          <w:rFonts w:hint="eastAsia"/>
        </w:rPr>
        <w:t>　　图表 点击肽品牌分析</w:t>
      </w:r>
      <w:r>
        <w:rPr>
          <w:rFonts w:hint="eastAsia"/>
        </w:rPr>
        <w:br/>
      </w:r>
      <w:r>
        <w:rPr>
          <w:rFonts w:hint="eastAsia"/>
        </w:rPr>
        <w:t>　　图表 2024年点击肽需求分析</w:t>
      </w:r>
      <w:r>
        <w:rPr>
          <w:rFonts w:hint="eastAsia"/>
        </w:rPr>
        <w:br/>
      </w:r>
      <w:r>
        <w:rPr>
          <w:rFonts w:hint="eastAsia"/>
        </w:rPr>
        <w:t>　　图表 2019-2024年中国点击肽市场规模分析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2019-2024年中国点击肽销售情况</w:t>
      </w:r>
      <w:r>
        <w:rPr>
          <w:rFonts w:hint="eastAsia"/>
        </w:rPr>
        <w:br/>
      </w:r>
      <w:r>
        <w:rPr>
          <w:rFonts w:hint="eastAsia"/>
        </w:rPr>
        <w:t>　　图表 点击肽价格走势</w:t>
      </w:r>
      <w:r>
        <w:rPr>
          <w:rFonts w:hint="eastAsia"/>
        </w:rPr>
        <w:br/>
      </w:r>
      <w:r>
        <w:rPr>
          <w:rFonts w:hint="eastAsia"/>
        </w:rPr>
        <w:t>　　图表 2025年中国点击肽公司数量统计 单位：家</w:t>
      </w:r>
      <w:r>
        <w:rPr>
          <w:rFonts w:hint="eastAsia"/>
        </w:rPr>
        <w:br/>
      </w:r>
      <w:r>
        <w:rPr>
          <w:rFonts w:hint="eastAsia"/>
        </w:rPr>
        <w:t>　　图表 点击肽成本和利润分析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华东地区点击肽市场规模情况</w:t>
      </w:r>
      <w:r>
        <w:rPr>
          <w:rFonts w:hint="eastAsia"/>
        </w:rPr>
        <w:br/>
      </w:r>
      <w:r>
        <w:rPr>
          <w:rFonts w:hint="eastAsia"/>
        </w:rPr>
        <w:t>　　图表 华东地区点击肽市场销售额</w:t>
      </w:r>
      <w:r>
        <w:rPr>
          <w:rFonts w:hint="eastAsia"/>
        </w:rPr>
        <w:br/>
      </w:r>
      <w:r>
        <w:rPr>
          <w:rFonts w:hint="eastAsia"/>
        </w:rPr>
        <w:t>　　图表 华南地区点击肽市场规模情况</w:t>
      </w:r>
      <w:r>
        <w:rPr>
          <w:rFonts w:hint="eastAsia"/>
        </w:rPr>
        <w:br/>
      </w:r>
      <w:r>
        <w:rPr>
          <w:rFonts w:hint="eastAsia"/>
        </w:rPr>
        <w:t>　　图表 华南地区点击肽市场销售额</w:t>
      </w:r>
      <w:r>
        <w:rPr>
          <w:rFonts w:hint="eastAsia"/>
        </w:rPr>
        <w:br/>
      </w:r>
      <w:r>
        <w:rPr>
          <w:rFonts w:hint="eastAsia"/>
        </w:rPr>
        <w:t>　　图表 华北地区点击肽市场规模情况</w:t>
      </w:r>
      <w:r>
        <w:rPr>
          <w:rFonts w:hint="eastAsia"/>
        </w:rPr>
        <w:br/>
      </w:r>
      <w:r>
        <w:rPr>
          <w:rFonts w:hint="eastAsia"/>
        </w:rPr>
        <w:t>　　图表 华北地区点击肽市场销售额</w:t>
      </w:r>
      <w:r>
        <w:rPr>
          <w:rFonts w:hint="eastAsia"/>
        </w:rPr>
        <w:br/>
      </w:r>
      <w:r>
        <w:rPr>
          <w:rFonts w:hint="eastAsia"/>
        </w:rPr>
        <w:t>　　图表 华中地区点击肽市场规模情况</w:t>
      </w:r>
      <w:r>
        <w:rPr>
          <w:rFonts w:hint="eastAsia"/>
        </w:rPr>
        <w:br/>
      </w:r>
      <w:r>
        <w:rPr>
          <w:rFonts w:hint="eastAsia"/>
        </w:rPr>
        <w:t>　　图表 华中地区点击肽市场销售额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点击肽投资、并购现状分析</w:t>
      </w:r>
      <w:r>
        <w:rPr>
          <w:rFonts w:hint="eastAsia"/>
        </w:rPr>
        <w:br/>
      </w:r>
      <w:r>
        <w:rPr>
          <w:rFonts w:hint="eastAsia"/>
        </w:rPr>
        <w:t>　　图表 点击肽上游、下游研究分析</w:t>
      </w:r>
      <w:r>
        <w:rPr>
          <w:rFonts w:hint="eastAsia"/>
        </w:rPr>
        <w:br/>
      </w:r>
      <w:r>
        <w:rPr>
          <w:rFonts w:hint="eastAsia"/>
        </w:rPr>
        <w:t>　　图表 点击肽最新消息</w:t>
      </w:r>
      <w:r>
        <w:rPr>
          <w:rFonts w:hint="eastAsia"/>
        </w:rPr>
        <w:br/>
      </w:r>
      <w:r>
        <w:rPr>
          <w:rFonts w:hint="eastAsia"/>
        </w:rPr>
        <w:t>　　图表 点击肽企业简介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点击肽企业经营情况</w:t>
      </w:r>
      <w:r>
        <w:rPr>
          <w:rFonts w:hint="eastAsia"/>
        </w:rPr>
        <w:br/>
      </w:r>
      <w:r>
        <w:rPr>
          <w:rFonts w:hint="eastAsia"/>
        </w:rPr>
        <w:t>　　图表 点击肽企业(二)简介</w:t>
      </w:r>
      <w:r>
        <w:rPr>
          <w:rFonts w:hint="eastAsia"/>
        </w:rPr>
        <w:br/>
      </w:r>
      <w:r>
        <w:rPr>
          <w:rFonts w:hint="eastAsia"/>
        </w:rPr>
        <w:t>　　图表 企业点击肽业务</w:t>
      </w:r>
      <w:r>
        <w:rPr>
          <w:rFonts w:hint="eastAsia"/>
        </w:rPr>
        <w:br/>
      </w:r>
      <w:r>
        <w:rPr>
          <w:rFonts w:hint="eastAsia"/>
        </w:rPr>
        <w:t>　　图表 点击肽企业(二)经营情况</w:t>
      </w:r>
      <w:r>
        <w:rPr>
          <w:rFonts w:hint="eastAsia"/>
        </w:rPr>
        <w:br/>
      </w:r>
      <w:r>
        <w:rPr>
          <w:rFonts w:hint="eastAsia"/>
        </w:rPr>
        <w:t>　　图表 点击肽企业(三)调研</w:t>
      </w:r>
      <w:r>
        <w:rPr>
          <w:rFonts w:hint="eastAsia"/>
        </w:rPr>
        <w:br/>
      </w:r>
      <w:r>
        <w:rPr>
          <w:rFonts w:hint="eastAsia"/>
        </w:rPr>
        <w:t>　　图表 企业点击肽业务分析</w:t>
      </w:r>
      <w:r>
        <w:rPr>
          <w:rFonts w:hint="eastAsia"/>
        </w:rPr>
        <w:br/>
      </w:r>
      <w:r>
        <w:rPr>
          <w:rFonts w:hint="eastAsia"/>
        </w:rPr>
        <w:t>　　图表 点击肽企业(三)经营情况</w:t>
      </w:r>
      <w:r>
        <w:rPr>
          <w:rFonts w:hint="eastAsia"/>
        </w:rPr>
        <w:br/>
      </w:r>
      <w:r>
        <w:rPr>
          <w:rFonts w:hint="eastAsia"/>
        </w:rPr>
        <w:t>　　图表 点击肽企业(四)介绍</w:t>
      </w:r>
      <w:r>
        <w:rPr>
          <w:rFonts w:hint="eastAsia"/>
        </w:rPr>
        <w:br/>
      </w:r>
      <w:r>
        <w:rPr>
          <w:rFonts w:hint="eastAsia"/>
        </w:rPr>
        <w:t>　　图表 企业点击肽产品服务</w:t>
      </w:r>
      <w:r>
        <w:rPr>
          <w:rFonts w:hint="eastAsia"/>
        </w:rPr>
        <w:br/>
      </w:r>
      <w:r>
        <w:rPr>
          <w:rFonts w:hint="eastAsia"/>
        </w:rPr>
        <w:t>　　图表 点击肽企业(四)经营情况</w:t>
      </w:r>
      <w:r>
        <w:rPr>
          <w:rFonts w:hint="eastAsia"/>
        </w:rPr>
        <w:br/>
      </w:r>
      <w:r>
        <w:rPr>
          <w:rFonts w:hint="eastAsia"/>
        </w:rPr>
        <w:t>　　图表 点击肽企业(五)简介</w:t>
      </w:r>
      <w:r>
        <w:rPr>
          <w:rFonts w:hint="eastAsia"/>
        </w:rPr>
        <w:br/>
      </w:r>
      <w:r>
        <w:rPr>
          <w:rFonts w:hint="eastAsia"/>
        </w:rPr>
        <w:t>　　图表 企业点击肽业务分析</w:t>
      </w:r>
      <w:r>
        <w:rPr>
          <w:rFonts w:hint="eastAsia"/>
        </w:rPr>
        <w:br/>
      </w:r>
      <w:r>
        <w:rPr>
          <w:rFonts w:hint="eastAsia"/>
        </w:rPr>
        <w:t>　　图表 点击肽企业(五)经营情况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点击肽行业生命周期</w:t>
      </w:r>
      <w:r>
        <w:rPr>
          <w:rFonts w:hint="eastAsia"/>
        </w:rPr>
        <w:br/>
      </w:r>
      <w:r>
        <w:rPr>
          <w:rFonts w:hint="eastAsia"/>
        </w:rPr>
        <w:t>　　图表 点击肽优势、劣势、机会、威胁分析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点击肽市场容量</w:t>
      </w:r>
      <w:r>
        <w:rPr>
          <w:rFonts w:hint="eastAsia"/>
        </w:rPr>
        <w:br/>
      </w:r>
      <w:r>
        <w:rPr>
          <w:rFonts w:hint="eastAsia"/>
        </w:rPr>
        <w:t>　　图表 点击肽发展前景</w:t>
      </w:r>
      <w:r>
        <w:rPr>
          <w:rFonts w:hint="eastAsia"/>
        </w:rPr>
        <w:br/>
      </w:r>
      <w:r>
        <w:rPr>
          <w:rFonts w:hint="eastAsia"/>
        </w:rPr>
        <w:t>　　图表 2025-2031年中国点击肽市场规模预测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2025-2031年中国点击肽销售预测</w:t>
      </w:r>
      <w:r>
        <w:rPr>
          <w:rFonts w:hint="eastAsia"/>
        </w:rPr>
        <w:br/>
      </w:r>
      <w:r>
        <w:rPr>
          <w:rFonts w:hint="eastAsia"/>
        </w:rPr>
        <w:t>　　图表 点击肽主要驱动因素</w:t>
      </w:r>
      <w:r>
        <w:rPr>
          <w:rFonts w:hint="eastAsia"/>
        </w:rPr>
        <w:br/>
      </w:r>
      <w:r>
        <w:rPr>
          <w:rFonts w:hint="eastAsia"/>
        </w:rPr>
        <w:t>　　图表 点击肽发展趋势预测</w:t>
      </w:r>
      <w:r>
        <w:rPr>
          <w:rFonts w:hint="eastAsia"/>
        </w:rPr>
        <w:br/>
      </w:r>
      <w:r>
        <w:rPr>
          <w:rFonts w:hint="eastAsia"/>
        </w:rPr>
        <w:t>　　图表 点击肽注意事项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9220b2c3b4da8" w:history="1">
        <w:r>
          <w:rPr>
            <w:rStyle w:val="Hyperlink"/>
          </w:rPr>
          <w:t>2025-2031年中国点击肽市场现状调研分析与发展前景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9220b2c3b4da8" w:history="1">
        <w:r>
          <w:rPr>
            <w:rStyle w:val="Hyperlink"/>
          </w:rPr>
          <w:t>https://www.20087.com/7/21/DianJiTaiHangYeXianZhuangJiQianJing.html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62ee537c542a3" w:history="1">
      <w:r>
        <w:rPr>
          <w:rStyle w:val="Hyperlink"/>
        </w:rPr>
        <w:t>2025-2031年中国点击肽市场现状调研分析与发展前景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anJiTaiHangYeXianZhuangJiQianJing.html" TargetMode="External" Id="R77d9220b2c3b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anJiTaiHangYeXianZhuangJiQianJing.html" TargetMode="External" Id="R23d62ee537c5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2025-05-23T03:44:46Z</dcterms:created>
  <dcterms:modified xsi:type="dcterms:W3CDTF">2025-05-23T04:44:46Z</dcterms:modified>
  <dc:subject>2025-2031年中国点击肽市场现状调研分析与发展前景</dc:subject>
  <dc:title>2025-2031年中国点击肽市场现状调研分析与发展前景</dc:title>
  <cp:keywords>2025-2031年中国点击肽市场现状调研分析与发展前景</cp:keywords>
  <dc:description>2025-2031年中国点击肽市场现状调研分析与发展前景</dc:description>
</cp:coreProperties>
</file>