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63714b53b4cbe" w:history="1">
              <w:r>
                <w:rPr>
                  <w:rStyle w:val="Hyperlink"/>
                </w:rPr>
                <w:t>2026-2032年全球与中国交互式智能白板行业发展研究及行业前景分析报告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63714b53b4cbe" w:history="1">
              <w:r>
                <w:rPr>
                  <w:rStyle w:val="Hyperlink"/>
                </w:rPr>
                <w:t>2026-2032年全球与中国交互式智能白板行业发展研究及行业前景分析报告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63714b53b4cbe" w:history="1">
                <w:r>
                  <w:rPr>
                    <w:rStyle w:val="Hyperlink"/>
                  </w:rPr>
                  <w:t>https://www.20087.com/7/71/JiaoHuShiZhiNengBaiBanFaZhanQianJingFenXi.html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智能白板是教育信息化与企业协作的核心显示终端，融合高清触控、书写识别、无线投屏与远程会议功能，已广泛部署于智慧教室、会议室及培训中心。交互式智能白板普遍采用红外或电容触控技术，支持多人同时书写、手势缩放与笔迹数字化，部分高端型号集成摄像头、麦克风阵列与AI降噪模块，实现无感签到与语音转写。然而，在强光环境下屏幕反光影响可视性；同时，软件生态封闭、跨平台兼容性差及内容资源匮乏，制约了教学与协作深度。此外，设备维护成本高、教师数字素养不足也影响实际使用效能。</w:t>
      </w:r>
      <w:r>
        <w:rPr>
          <w:rFonts w:hint="eastAsia"/>
        </w:rPr>
        <w:br/>
      </w:r>
      <w:r>
        <w:rPr>
          <w:rFonts w:hint="eastAsia"/>
        </w:rPr>
        <w:t>　　未来，交互式智能白板将向沉浸式交互、教育大模型融合与边缘智能方向升级。Mini-LED或电子纸混合显示技术将提升可视舒适度；基于生成式AI的课堂助手可自动生成思维导图、翻译板书或推送个性化习题。设备将全面接入教育云平台，实现学情数据闭环。同时，模块化设计支持摄像头、音响等组件按需扩展。长远看，在教育公平与混合办公常态化趋势下，交互式智能白板将从显示工具转型为教与学的智能中枢，成为构建“人-机-内容”协同认知环境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63714b53b4cbe" w:history="1">
        <w:r>
          <w:rPr>
            <w:rStyle w:val="Hyperlink"/>
          </w:rPr>
          <w:t>2026-2032年全球与中国交互式智能白板行业发展研究及行业前景分析报告</w:t>
        </w:r>
      </w:hyperlink>
      <w:r>
        <w:rPr>
          <w:rFonts w:hint="eastAsia"/>
        </w:rPr>
        <w:t>》系统分析了交互式智能白板行业的市场规模、供需状况及竞争格局，重点解读了重点交互式智能白板企业的经营表现。报告结合交互式智能白板技术现状与未来方向，科学预测了行业发展趋势，并通过SWOT分析揭示了交互式智能白板市场机遇与潜在风险。市场调研网发布的《</w:t>
      </w:r>
      <w:hyperlink r:id="R5ee63714b53b4cbe" w:history="1">
        <w:r>
          <w:rPr>
            <w:rStyle w:val="Hyperlink"/>
          </w:rPr>
          <w:t>2026-2032年全球与中国交互式智能白板行业发展研究及行业前景分析报告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中国交互式智能白板概述</w:t>
      </w:r>
      <w:r>
        <w:rPr>
          <w:rFonts w:hint="eastAsia"/>
        </w:rPr>
        <w:br/>
      </w:r>
      <w:r>
        <w:rPr>
          <w:rFonts w:hint="eastAsia"/>
        </w:rPr>
        <w:t>　　第一节 交互式智能白板行业定义</w:t>
      </w:r>
      <w:r>
        <w:rPr>
          <w:rFonts w:hint="eastAsia"/>
        </w:rPr>
        <w:br/>
      </w:r>
      <w:r>
        <w:rPr>
          <w:rFonts w:hint="eastAsia"/>
        </w:rPr>
        <w:t>　　第二节 交互式智能白板行业发展特性</w:t>
      </w:r>
      <w:r>
        <w:rPr>
          <w:rFonts w:hint="eastAsia"/>
        </w:rPr>
        <w:br/>
      </w:r>
      <w:r>
        <w:rPr>
          <w:rFonts w:hint="eastAsia"/>
        </w:rPr>
        <w:t>　　第三节 交互式智能白板产业链分析</w:t>
      </w:r>
      <w:r>
        <w:rPr>
          <w:rFonts w:hint="eastAsia"/>
        </w:rPr>
        <w:br/>
      </w:r>
      <w:r>
        <w:rPr>
          <w:rFonts w:hint="eastAsia"/>
        </w:rPr>
        <w:t>　　第四节 交互式智能白板行业生命周期分析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中国交互式智能白板发展环境分析</w:t>
      </w:r>
      <w:r>
        <w:rPr>
          <w:rFonts w:hint="eastAsia"/>
        </w:rPr>
        <w:br/>
      </w:r>
      <w:r>
        <w:rPr>
          <w:rFonts w:hint="eastAsia"/>
        </w:rPr>
        <w:t>　　第一节 交互式智能白板行业经济环境分析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交互式智能白板行业相关政策、标准</w:t>
      </w:r>
      <w:r>
        <w:rPr>
          <w:rFonts w:hint="eastAsia"/>
        </w:rPr>
        <w:br/>
      </w:r>
      <w:r>
        <w:rPr>
          <w:rFonts w:hint="eastAsia"/>
        </w:rPr>
        <w:t>　　第三节 交互式智能白板行业相关发展规划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2025-2026年交互式智能白板行业技术发展现状及趋势分析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交互式智能白板行业技术发展现状分析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国内外交互式智能白板行业技术差异与原因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交互式智能白板行业技术发展方向、趋势预测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提升交互式智能白板行业技术能力策略建议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全球交互式智能白板市场发展概况</w:t>
      </w:r>
      <w:r>
        <w:rPr>
          <w:rFonts w:hint="eastAsia"/>
        </w:rPr>
        <w:br/>
      </w:r>
      <w:r>
        <w:rPr>
          <w:rFonts w:hint="eastAsia"/>
        </w:rPr>
        <w:t>　　第一节 全球交互式智能白板市场发展分析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北美地区主要国家交互式智能白板市场概况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欧洲地区主要国家交互式智能白板市场概况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亚洲地区主要国家交互式智能白板市场概况</w:t>
      </w:r>
      <w:r>
        <w:rPr>
          <w:rFonts w:hint="eastAsia"/>
        </w:rPr>
        <w:br/>
      </w:r>
      <w:r>
        <w:rPr>
          <w:rFonts w:hint="eastAsia"/>
        </w:rPr>
        <w:t>　　第五节 全球交互式智能白板市场发展预测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中国交互式智能白板发展现状</w:t>
      </w:r>
      <w:r>
        <w:rPr>
          <w:rFonts w:hint="eastAsia"/>
        </w:rPr>
        <w:br/>
      </w:r>
      <w:r>
        <w:rPr>
          <w:rFonts w:hint="eastAsia"/>
        </w:rPr>
        <w:t>　　第一节 中国交互式智能白板市场现状分析</w:t>
      </w:r>
      <w:r>
        <w:rPr>
          <w:rFonts w:hint="eastAsia"/>
        </w:rPr>
        <w:br/>
      </w:r>
      <w:r>
        <w:rPr>
          <w:rFonts w:hint="eastAsia"/>
        </w:rPr>
        <w:t>　　第二节 中国交互式智能白板行业产量情况分析及预测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一、交互式智能白板总体产能规模</w:t>
      </w:r>
      <w:r>
        <w:rPr>
          <w:rFonts w:hint="eastAsia"/>
        </w:rPr>
        <w:br/>
      </w:r>
      <w:r>
        <w:rPr>
          <w:rFonts w:hint="eastAsia"/>
        </w:rPr>
        <w:t>　　　　二、交互式智能白板生产区域分布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三、2020-2025年中国交互式智能白板行业产量统计分析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三、2026-2032年中国交互式智能白板行业产量预测分析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中国交互式智能白板市场需求分析及预测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一、中国交互式智能白板市场需求特点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二、2020-2025年中国交互式智能白板市场需求量统计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三、2026-2032年中国交互式智能白板市场需求量预测</w:t>
      </w:r>
      <w:r>
        <w:rPr>
          <w:rFonts w:hint="eastAsia"/>
        </w:rPr>
        <w:br/>
      </w:r>
      <w:r>
        <w:rPr>
          <w:rFonts w:hint="eastAsia"/>
        </w:rPr>
        <w:t>　　第四节 中国交互式智能白板价格趋势分析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一、2020-2025年中国交互式智能白板市场价格趋势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二、2026-2032年中国交互式智能白板市场价格走势预测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交互式智能白板市场特性分析</w:t>
      </w:r>
      <w:r>
        <w:rPr>
          <w:rFonts w:hint="eastAsia"/>
        </w:rPr>
        <w:br/>
      </w:r>
      <w:r>
        <w:rPr>
          <w:rFonts w:hint="eastAsia"/>
        </w:rPr>
        <w:t>　　第一节 交互式智能白板行业集中度分析</w:t>
      </w:r>
      <w:r>
        <w:rPr>
          <w:rFonts w:hint="eastAsia"/>
        </w:rPr>
        <w:br/>
      </w:r>
      <w:r>
        <w:rPr>
          <w:rFonts w:hint="eastAsia"/>
        </w:rPr>
        <w:t>　　第二节 交互式智能白板行业SWOT分析</w:t>
      </w:r>
      <w:r>
        <w:rPr>
          <w:rFonts w:hint="eastAsia"/>
        </w:rPr>
        <w:br/>
      </w:r>
      <w:r>
        <w:rPr>
          <w:rFonts w:hint="eastAsia"/>
        </w:rPr>
        <w:t>　　　　一、交互式智能白板行业优势</w:t>
      </w:r>
      <w:r>
        <w:rPr>
          <w:rFonts w:hint="eastAsia"/>
        </w:rPr>
        <w:br/>
      </w:r>
      <w:r>
        <w:rPr>
          <w:rFonts w:hint="eastAsia"/>
        </w:rPr>
        <w:t>　　　　二、交互式智能白板行业劣势</w:t>
      </w:r>
      <w:r>
        <w:rPr>
          <w:rFonts w:hint="eastAsia"/>
        </w:rPr>
        <w:br/>
      </w:r>
      <w:r>
        <w:rPr>
          <w:rFonts w:hint="eastAsia"/>
        </w:rPr>
        <w:t>　　　　三、交互式智能白板行业机会</w:t>
      </w:r>
      <w:r>
        <w:rPr>
          <w:rFonts w:hint="eastAsia"/>
        </w:rPr>
        <w:br/>
      </w:r>
      <w:r>
        <w:rPr>
          <w:rFonts w:hint="eastAsia"/>
        </w:rPr>
        <w:t>　　　　四、交互式智能白板行业风险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2020-2025年交互式智能白板行业经济运行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2020-2025年中国交互式智能白板行业盈利能力分析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2020-2025年中国交互式智能白板行业发展能力分析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2020-2025年交互式智能白板行业偿债能力分析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2020-2025年交互式智能白板制造企业数量分析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中国交互式智能白板行业重点地区发展分析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**地区交互式智能白板市场发展分析</w:t>
      </w:r>
      <w:r>
        <w:rPr>
          <w:rFonts w:hint="eastAsia"/>
        </w:rPr>
        <w:br/>
      </w:r>
      <w:r>
        <w:rPr>
          <w:rFonts w:hint="eastAsia"/>
        </w:rPr>
        <w:t>　　第三节 **地区交互式智能白板市场发展分析</w:t>
      </w:r>
      <w:r>
        <w:rPr>
          <w:rFonts w:hint="eastAsia"/>
        </w:rPr>
        <w:br/>
      </w:r>
      <w:r>
        <w:rPr>
          <w:rFonts w:hint="eastAsia"/>
        </w:rPr>
        <w:t>　　第四节 **地区交互式智能白板市场发展分析</w:t>
      </w:r>
      <w:r>
        <w:rPr>
          <w:rFonts w:hint="eastAsia"/>
        </w:rPr>
        <w:br/>
      </w:r>
      <w:r>
        <w:rPr>
          <w:rFonts w:hint="eastAsia"/>
        </w:rPr>
        <w:t>　　第五节 **地区交互式智能白板市场发展分析</w:t>
      </w:r>
      <w:r>
        <w:rPr>
          <w:rFonts w:hint="eastAsia"/>
        </w:rPr>
        <w:br/>
      </w:r>
      <w:r>
        <w:rPr>
          <w:rFonts w:hint="eastAsia"/>
        </w:rPr>
        <w:t>　　第六节 **地区交互式智能白板市场发展分析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2020-2025年中国交互式智能白板进出口分析</w:t>
      </w:r>
      <w:r>
        <w:rPr>
          <w:rFonts w:hint="eastAsia"/>
        </w:rPr>
        <w:br/>
      </w:r>
      <w:r>
        <w:rPr>
          <w:rFonts w:hint="eastAsia"/>
        </w:rPr>
        <w:t>　　第一节 交互式智能白板进口情况分析</w:t>
      </w:r>
      <w:r>
        <w:rPr>
          <w:rFonts w:hint="eastAsia"/>
        </w:rPr>
        <w:br/>
      </w:r>
      <w:r>
        <w:rPr>
          <w:rFonts w:hint="eastAsia"/>
        </w:rPr>
        <w:t>　　第二节 交互式智能白板出口情况分析</w:t>
      </w:r>
      <w:r>
        <w:rPr>
          <w:rFonts w:hint="eastAsia"/>
        </w:rPr>
        <w:br/>
      </w:r>
      <w:r>
        <w:rPr>
          <w:rFonts w:hint="eastAsia"/>
        </w:rPr>
        <w:t>　　第三节 影响交互式智能白板进出口因素分析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主要交互式智能白板生产企业及竞争格局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三、企业交互式智能白板经营状况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三、企业交互式智能白板经营状况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三、企业交互式智能白板经营状况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三、企业交互式智能白板经营状况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三、企业交互式智能白板经营状况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三、企业交互式智能白板经营状况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交互式智能白板行业投资战略研究</w:t>
      </w:r>
      <w:r>
        <w:rPr>
          <w:rFonts w:hint="eastAsia"/>
        </w:rPr>
        <w:br/>
      </w:r>
      <w:r>
        <w:rPr>
          <w:rFonts w:hint="eastAsia"/>
        </w:rPr>
        <w:t>　　第一节 交互式智能白板行业发展战略研究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对我国交互式智能白板品牌的战略思考</w:t>
      </w:r>
      <w:r>
        <w:rPr>
          <w:rFonts w:hint="eastAsia"/>
        </w:rPr>
        <w:br/>
      </w:r>
      <w:r>
        <w:rPr>
          <w:rFonts w:hint="eastAsia"/>
        </w:rPr>
        <w:t>　　　　一、交互式智能白板品牌的重要性</w:t>
      </w:r>
      <w:r>
        <w:rPr>
          <w:rFonts w:hint="eastAsia"/>
        </w:rPr>
        <w:br/>
      </w:r>
      <w:r>
        <w:rPr>
          <w:rFonts w:hint="eastAsia"/>
        </w:rPr>
        <w:t>　　　　二、交互式智能白板实施品牌战略的意义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三、交互式智能白板企业品牌的现状分析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四、我国交互式智能白板企业的品牌战略</w:t>
      </w:r>
      <w:r>
        <w:rPr>
          <w:rFonts w:hint="eastAsia"/>
        </w:rPr>
        <w:br/>
      </w:r>
      <w:r>
        <w:rPr>
          <w:rFonts w:hint="eastAsia"/>
        </w:rPr>
        <w:t>　　　　五、交互式智能白板品牌战略管理的策略</w:t>
      </w:r>
      <w:r>
        <w:rPr>
          <w:rFonts w:hint="eastAsia"/>
        </w:rPr>
        <w:br/>
      </w:r>
      <w:r>
        <w:rPr>
          <w:rFonts w:hint="eastAsia"/>
        </w:rPr>
        <w:t>　　第三节 交互式智能白板经营策略分析</w:t>
      </w:r>
      <w:r>
        <w:rPr>
          <w:rFonts w:hint="eastAsia"/>
        </w:rPr>
        <w:br/>
      </w:r>
      <w:r>
        <w:rPr>
          <w:rFonts w:hint="eastAsia"/>
        </w:rPr>
        <w:t>　　　　一、交互式智能白板市场细分策略</w:t>
      </w:r>
      <w:r>
        <w:rPr>
          <w:rFonts w:hint="eastAsia"/>
        </w:rPr>
        <w:br/>
      </w:r>
      <w:r>
        <w:rPr>
          <w:rFonts w:hint="eastAsia"/>
        </w:rPr>
        <w:t>　　　　二、交互式智能白板市场创新策略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四、交互式智能白板新产品差异化战略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2026-2032年中国交互式智能白板发展趋势预测及投资风险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2026年交互式智能白板市场前景分析</w:t>
      </w:r>
      <w:r>
        <w:rPr>
          <w:rFonts w:hint="eastAsia"/>
        </w:rPr>
        <w:br/>
      </w:r>
      <w:r>
        <w:rPr>
          <w:rFonts w:hint="eastAsia"/>
        </w:rPr>
        <w:t>　　第二节 2026年交互式智能白板行业发展趋势预测</w:t>
      </w:r>
      <w:r>
        <w:rPr>
          <w:rFonts w:hint="eastAsia"/>
        </w:rPr>
        <w:br/>
      </w:r>
      <w:r>
        <w:rPr>
          <w:rFonts w:hint="eastAsia"/>
        </w:rPr>
        <w:t>　　第三节 交互式智能白板行业投资风险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交互式智能白板投资建议</w:t>
      </w:r>
      <w:r>
        <w:rPr>
          <w:rFonts w:hint="eastAsia"/>
        </w:rPr>
        <w:br/>
      </w:r>
      <w:r>
        <w:rPr>
          <w:rFonts w:hint="eastAsia"/>
        </w:rPr>
        <w:t>　　第一节 交互式智能白板行业投资环境分析</w:t>
      </w:r>
      <w:r>
        <w:rPr>
          <w:rFonts w:hint="eastAsia"/>
        </w:rPr>
        <w:br/>
      </w:r>
      <w:r>
        <w:rPr>
          <w:rFonts w:hint="eastAsia"/>
        </w:rPr>
        <w:t>　　第二节 交互式智能白板行业投资进入壁垒分析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2020-2025年中国交互式智能白板市场规模及增长情况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2020-2025年中国交互式智能白板行业产量及增长趋势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2026-2032年中国交互式智能白板行业产量预测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2020-2025年中国交互式智能白板行业市场需求及增长情况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2026-2032年中国交互式智能白板行业市场需求预测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2020-2025年中国交互式智能白板行业利润及增长情况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**地区交互式智能白板市场规模及增长情况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**地区交互式智能白板行业市场需求情况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**地区交互式智能白板市场规模及增长情况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**地区交互式智能白板行业市场需求情况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2020-2025年中国交互式智能白板行业进口量及增速统计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2020-2025年中国交互式智能白板行业出口量及增速统计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交互式智能白板重点企业经营情况分析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2026年交互式智能白板市场前景分析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2026-2032年中国交互式智能白板市场需求预测</w:t>
      </w:r>
      <w:r>
        <w:rPr>
          <w:rFonts w:hint="eastAsia"/>
        </w:rPr>
        <w:br/>
      </w:r>
      <w:r>
        <w:rPr>
          <w:rFonts w:hint="eastAsia"/>
        </w:rPr>
        <w:t>　　图表 2026年交互式智能白板发展趋势预测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63714b53b4cbe" w:history="1">
        <w:r>
          <w:rPr>
            <w:rStyle w:val="Hyperlink"/>
          </w:rPr>
          <w:t>2026-2032年全球与中国交互式智能白板行业发展研究及行业前景分析报告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63714b53b4cbe" w:history="1">
        <w:r>
          <w:rPr>
            <w:rStyle w:val="Hyperlink"/>
          </w:rPr>
          <w:t>https://www.20087.com/7/71/JiaoHuShiZhiNengBaiBanFaZhanQianJingFenXi.html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热点：交互式电子白板是什么、交互式智能白板是什么、交互式电子白板和希沃白板的区别、智能交互白板软件、白板、交互式白板应用、智能白板一体机、交互式白板的常用功能、seewo白板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eb6ac22a64cec" w:history="1">
      <w:r>
        <w:rPr>
          <w:rStyle w:val="Hyperlink"/>
        </w:rPr>
        <w:t>2026-2032年全球与中国交互式智能白板行业发展研究及行业前景分析报告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aoHuShiZhiNengBaiBanFaZhanQianJingFenXi.html" TargetMode="External" Id="R5ee63714b53b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aoHuShiZhiNengBaiBanFaZhanQianJingFenXi.html" TargetMode="External" Id="R769eb6ac22a6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2026-01-02T00:46:13Z</dcterms:created>
  <dcterms:modified xsi:type="dcterms:W3CDTF">2026-01-02T01:46:13Z</dcterms:modified>
  <dc:subject>2026-2032年全球与中国交互式智能白板行业发展研究及行业前景分析报告</dc:subject>
  <dc:title>2026-2032年全球与中国交互式智能白板行业发展研究及行业前景分析报告</dc:title>
  <cp:keywords>2026-2032年全球与中国交互式智能白板行业发展研究及行业前景分析报告</cp:keywords>
  <dc:description>2026-2032年全球与中国交互式智能白板行业发展研究及行业前景分析报告</dc:description>
</cp:coreProperties>
</file>