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99b3291da455f" w:history="1">
              <w:r>
                <w:rPr>
                  <w:rStyle w:val="Hyperlink"/>
                </w:rPr>
                <w:t>2026-2032年全球与中国多功能打印机发展现状及前景趋势报告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99b3291da455f" w:history="1">
              <w:r>
                <w:rPr>
                  <w:rStyle w:val="Hyperlink"/>
                </w:rPr>
                <w:t>2026-2032年全球与中国多功能打印机发展现状及前景趋势报告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99b3291da455f" w:history="1">
                <w:r>
                  <w:rPr>
                    <w:rStyle w:val="Hyperlink"/>
                  </w:rPr>
                  <w:t>https://www.20087.com/7/21/DuoGongNengDaYinJiHangYeXianZhuangJiQianJing.html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打印机（MFP）集打印、复印、扫描与传真功能于一体，广泛应用于企业办公、教育机构及小型商业场景。多功能打印机采用激光或喷墨技术，高端机型支持双面自动输稿、云打印、移动APP控制及安全认证（如PIN码打印、数据加密），强调高月负荷量、低单页成本与远程管理能力。在混合办公常态化趋势下，设备普遍集成视频会议摄像头与触控屏，向智能办公终端演进。然而，中小企业常忽视固件更新，存在网络安全漏洞；喷墨机型在长期闲置后易发生喷头堵塞，影响可靠性。</w:t>
      </w:r>
      <w:r>
        <w:rPr>
          <w:rFonts w:hint="eastAsia"/>
        </w:rPr>
        <w:br/>
      </w:r>
      <w:r>
        <w:rPr>
          <w:rFonts w:hint="eastAsia"/>
        </w:rPr>
        <w:t>　　未来，多功能打印机将向服务化订阅、AI集成与可持续设计方向突破。按需付费的“打印即服务”（PaaS）模式将降低初始投入，包含耗材、维护与升级；嵌入式AI可自动优化图像质量、识别文档类型并归档。在环保方面，再生塑料机身、无臭氧定影技术及碳粉回收计划将减少环境足迹。硬件上，模块化设计支持功能扩展（如装订、覆膜）。随着数字工作流深化，多功能打印机将从外设设备升级为安全、智能、可定制的企业级内容处理与协作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99b3291da455f" w:history="1">
        <w:r>
          <w:rPr>
            <w:rStyle w:val="Hyperlink"/>
          </w:rPr>
          <w:t>2026-2032年全球与中国多功能打印机发展现状及前景趋势报告</w:t>
        </w:r>
      </w:hyperlink>
      <w:r>
        <w:rPr>
          <w:rFonts w:hint="eastAsia"/>
        </w:rPr>
        <w:t>》系统分析了全球及我国多功能打印机行业的市场规模、竞争格局及技术发展现状，梳理了产业链结构和重点企业表现。报告基于多功能打印机行业发展轨迹，结合政策环境与多功能打印机市场需求变化，研判了多功能打印机行业未来发展趋势与技术演进方向，客观评估了多功能打印机市场机遇与潜在风险。报告为投资者和从业者提供了专业的市场参考，有助于把握多功能打印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激光打印机</w:t>
      </w:r>
      <w:r>
        <w:rPr>
          <w:rFonts w:hint="eastAsia"/>
        </w:rPr>
        <w:br/>
      </w:r>
      <w:r>
        <w:rPr>
          <w:rFonts w:hint="eastAsia"/>
        </w:rPr>
        <w:t>　　　　1.3.3 喷墨打印机</w:t>
      </w:r>
      <w:r>
        <w:rPr>
          <w:rFonts w:hint="eastAsia"/>
        </w:rPr>
        <w:br/>
      </w:r>
      <w:r>
        <w:rPr>
          <w:rFonts w:hint="eastAsia"/>
        </w:rPr>
        <w:t>　　　　1.3.4 by Product Type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商业和办公使用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多功能打印机有利因素</w:t>
      </w:r>
      <w:r>
        <w:rPr>
          <w:rFonts w:hint="eastAsia"/>
        </w:rPr>
        <w:br/>
      </w:r>
      <w:r>
        <w:rPr>
          <w:rFonts w:hint="eastAsia"/>
        </w:rPr>
        <w:t>　　　　1.5.3 .2 多功能打印机不利因素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全球主要厂商多功能打印机产品类型及应用</w:t>
      </w:r>
      <w:r>
        <w:rPr>
          <w:rFonts w:hint="eastAsia"/>
        </w:rPr>
        <w:br/>
      </w:r>
      <w:r>
        <w:rPr>
          <w:rFonts w:hint="eastAsia"/>
        </w:rPr>
        <w:t>　　2.9 多功能打印机行业集中度、竞争程度分析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全球多功能打印机总体规模分析</w:t>
      </w:r>
      <w:r>
        <w:rPr>
          <w:rFonts w:hint="eastAsia"/>
        </w:rPr>
        <w:br/>
      </w:r>
      <w:r>
        <w:rPr>
          <w:rFonts w:hint="eastAsia"/>
        </w:rPr>
        <w:t>　　3.1 全球多功能打印机供需现状及预测（2021-2032）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不同应用多功能打印机分析</w:t>
      </w:r>
      <w:r>
        <w:rPr>
          <w:rFonts w:hint="eastAsia"/>
        </w:rPr>
        <w:br/>
      </w:r>
      <w:r>
        <w:rPr>
          <w:rFonts w:hint="eastAsia"/>
        </w:rPr>
        <w:t>　　7.1 全球不同应用多功能打印机销量（2021-2032）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多功能打印机行业发展趋势</w:t>
      </w:r>
      <w:r>
        <w:rPr>
          <w:rFonts w:hint="eastAsia"/>
        </w:rPr>
        <w:br/>
      </w:r>
      <w:r>
        <w:rPr>
          <w:rFonts w:hint="eastAsia"/>
        </w:rPr>
        <w:t>　　8.2 多功能打印机行业主要驱动因素</w:t>
      </w:r>
      <w:r>
        <w:rPr>
          <w:rFonts w:hint="eastAsia"/>
        </w:rPr>
        <w:br/>
      </w:r>
      <w:r>
        <w:rPr>
          <w:rFonts w:hint="eastAsia"/>
        </w:rPr>
        <w:t>　　8.3 多功能打印机中国企业SWOT分析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多功能打印机行业采购模式</w:t>
      </w:r>
      <w:r>
        <w:rPr>
          <w:rFonts w:hint="eastAsia"/>
        </w:rPr>
        <w:br/>
      </w:r>
      <w:r>
        <w:rPr>
          <w:rFonts w:hint="eastAsia"/>
        </w:rPr>
        <w:t>　　9.3 多功能打印机行业生产模式</w:t>
      </w:r>
      <w:r>
        <w:rPr>
          <w:rFonts w:hint="eastAsia"/>
        </w:rPr>
        <w:br/>
      </w:r>
      <w:r>
        <w:rPr>
          <w:rFonts w:hint="eastAsia"/>
        </w:rPr>
        <w:t>　　9.4 多功能打印机行业销售模式及销售渠道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进入多功能打印机行业壁垒</w:t>
      </w:r>
      <w:r>
        <w:rPr>
          <w:rFonts w:hint="eastAsia"/>
        </w:rPr>
        <w:br/>
      </w:r>
      <w:r>
        <w:rPr>
          <w:rFonts w:hint="eastAsia"/>
        </w:rPr>
        <w:t>　　表 7： 多功能打印机主要企业在国际市场占有率（按销量，2023-2026）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多功能打印机主要企业在国际市场占有率（按收入，2023-2026）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多功能打印机主要企业在中国市场占有率（按收入，2023-2026）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全球市场不同产品类型多功能打印机销量市场份额预测（2027-2032）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全球不同产品类型多功能打印机收入（2021-2026）&amp;（万元）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中国不同产品类型多功能打印机销量（2021-2026）&amp;（千台）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中国不同产品类型多功能打印机销量市场份额（2021-2026）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中国不同产品类型多功能打印机销量预测（2027-2032）&amp;（千台）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全球市场不同产品类型多功能打印机销量市场份额预测（2027-2032）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中国不同产品类型多功能打印机收入（2021-2026）&amp;（万元）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中国不同产品类型多功能打印机收入市场份额（2021-2026）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中国不同产品类型多功能打印机收入预测（2027-2032）&amp;（万元）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全球不同应用多功能打印机销量（2021-2026）&amp;（千台）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全球不同应用多功能打印机销量市场份额（2021-2026）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全球不同应用多功能打印机销量预测（2027-2032）&amp;（千台）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全球市场不同应用多功能打印机销量市场份额预测（2027-2032）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全球不同应用多功能打印机收入（2021-2026）&amp;（万元）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全球不同应用多功能打印机收入市场份额（2021-2026）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全球不同应用多功能打印机收入预测（2027-2032）&amp;（万元）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全球不同应用多功能打印机收入市场份额预测（2027-2032）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中国不同应用多功能打印机销量（2021-2026）&amp;（千台）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中国不同应用多功能打印机销量市场份额（2021-2026）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中国不同应用多功能打印机销量预测（2027-2032）&amp;（千台）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中国市场不同应用多功能打印机销量市场份额预测（2027-2032）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中国不同应用多功能打印机收入（2021-2026）&amp;（万元）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中国不同应用多功能打印机收入市场份额（2021-2026）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中国不同应用多功能打印机收入预测（2027-2032）&amp;（万元）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中国不同应用多功能打印机收入市场份额预测（2027-2032）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多功能打印机行业发展趋势</w:t>
      </w:r>
      <w:r>
        <w:rPr>
          <w:rFonts w:hint="eastAsia"/>
        </w:rPr>
        <w:br/>
      </w:r>
      <w:r>
        <w:rPr>
          <w:rFonts w:hint="eastAsia"/>
        </w:rPr>
        <w:t>　　表 146： 多功能打印机行业主要驱动因素</w:t>
      </w:r>
      <w:r>
        <w:rPr>
          <w:rFonts w:hint="eastAsia"/>
        </w:rPr>
        <w:br/>
      </w:r>
      <w:r>
        <w:rPr>
          <w:rFonts w:hint="eastAsia"/>
        </w:rPr>
        <w:t>　　表 147： 多功能打印机行业供应链分析</w:t>
      </w:r>
      <w:r>
        <w:rPr>
          <w:rFonts w:hint="eastAsia"/>
        </w:rPr>
        <w:br/>
      </w:r>
      <w:r>
        <w:rPr>
          <w:rFonts w:hint="eastAsia"/>
        </w:rPr>
        <w:t>　　表 148： 多功能打印机上游原料供应商</w:t>
      </w:r>
      <w:r>
        <w:rPr>
          <w:rFonts w:hint="eastAsia"/>
        </w:rPr>
        <w:br/>
      </w:r>
      <w:r>
        <w:rPr>
          <w:rFonts w:hint="eastAsia"/>
        </w:rPr>
        <w:t>　　表 149： 多功能打印机主要地区不同应用客户分析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多功能打印机典型经销商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激光打印机产品图片</w:t>
      </w:r>
      <w:r>
        <w:rPr>
          <w:rFonts w:hint="eastAsia"/>
        </w:rPr>
        <w:br/>
      </w:r>
      <w:r>
        <w:rPr>
          <w:rFonts w:hint="eastAsia"/>
        </w:rPr>
        <w:t>　　图 5： 喷墨打印机产品图片</w:t>
      </w:r>
      <w:r>
        <w:rPr>
          <w:rFonts w:hint="eastAsia"/>
        </w:rPr>
        <w:br/>
      </w:r>
      <w:r>
        <w:rPr>
          <w:rFonts w:hint="eastAsia"/>
        </w:rPr>
        <w:t>　　图 6： by Product Type产品图片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商业和办公使用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2025年全球前五大生产商多功能打印机市场份额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全球多功能打印机产量、需求量及发展趋势（2021-2032）&amp;（千台）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全球主要地区多功能打印机产量市场份额（2021-2032）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中国多功能打印机产量、市场需求量及发展趋势（2021-2032）&amp;（千台）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全球多功能打印机市场销售额及增长率：（2021-2032）&amp;（万元）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全球市场多功能打印机价格趋势（2021-2032）&amp;（元/台）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全球主要地区多功能打印机销售收入（2021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北美市场多功能打印机收入及增长率（2021-2032）&amp;（万元）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欧洲市场多功能打印机收入及增长率（2021-2032）&amp;（万元）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中国市场多功能打印机收入及增长率（2021-2032）&amp;（万元）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日本市场多功能打印机收入及增长率（2021-2032）&amp;（万元）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东南亚市场多功能打印机收入及增长率（2021-2032）&amp;（万元）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印度市场多功能打印机收入及增长率（2021-2032）&amp;（万元）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南美市场多功能打印机收入及增长率（2021-2032）&amp;（万元）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中东市场多功能打印机收入及增长率（2021-2032）&amp;（万元）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全球不同应用多功能打印机价格走势（2021-2032）&amp;（元/台）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多功能打印机中国企业SWOT分析</w:t>
      </w:r>
      <w:r>
        <w:rPr>
          <w:rFonts w:hint="eastAsia"/>
        </w:rPr>
        <w:br/>
      </w:r>
      <w:r>
        <w:rPr>
          <w:rFonts w:hint="eastAsia"/>
        </w:rPr>
        <w:t>　　图 43： 多功能打印机产业链</w:t>
      </w:r>
      <w:r>
        <w:rPr>
          <w:rFonts w:hint="eastAsia"/>
        </w:rPr>
        <w:br/>
      </w:r>
      <w:r>
        <w:rPr>
          <w:rFonts w:hint="eastAsia"/>
        </w:rPr>
        <w:t>　　图 44： 多功能打印机行业采购模式分析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多功能打印机行业生产模式</w:t>
      </w:r>
      <w:r>
        <w:rPr>
          <w:rFonts w:hint="eastAsia"/>
        </w:rPr>
        <w:br/>
      </w:r>
      <w:r>
        <w:rPr>
          <w:rFonts w:hint="eastAsia"/>
        </w:rPr>
        <w:t>　　图 46： 多功能打印机行业销售模式分析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99b3291da455f" w:history="1">
        <w:r>
          <w:rPr>
            <w:rStyle w:val="Hyperlink"/>
          </w:rPr>
          <w:t>2026-2032年全球与中国多功能打印机发展现状及前景趋势报告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99b3291da455f" w:history="1">
        <w:r>
          <w:rPr>
            <w:rStyle w:val="Hyperlink"/>
          </w:rPr>
          <w:t>https://www.20087.com/7/21/DuoGongNengDaYinJiHangYeXianZhuangJiQianJing.html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热点：打印机多少钱啊、多功能打印机一体机怎么用、热敏打印机打字不清晰的解决方案、多功能打印机扫描、小型打印机、多功能打印机使用教程、打印一体机多少钱、三星多功能打印机、惠普打印机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32de03b204119" w:history="1">
      <w:r>
        <w:rPr>
          <w:rStyle w:val="Hyperlink"/>
        </w:rPr>
        <w:t>2026-2032年全球与中国多功能打印机发展现状及前景趋势报告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uoGongNengDaYinJiHangYeXianZhuangJiQianJing.html" TargetMode="External" Id="R7ac99b3291da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uoGongNengDaYinJiHangYeXianZhuangJiQianJing.html" TargetMode="External" Id="Rb9532de03b20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2026-01-01T01:24:42Z</dcterms:created>
  <dcterms:modified xsi:type="dcterms:W3CDTF">2026-01-01T02:24:42Z</dcterms:modified>
  <dc:subject>2026-2032年全球与中国多功能打印机发展现状及前景趋势报告</dc:subject>
  <dc:title>2026-2032年全球与中国多功能打印机发展现状及前景趋势报告</dc:title>
  <cp:keywords>2026-2032年全球与中国多功能打印机发展现状及前景趋势报告</cp:keywords>
  <dc:description>2026-2032年全球与中国多功能打印机发展现状及前景趋势报告</dc:description>
</cp:coreProperties>
</file>