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441f59b6b4e84" w:history="1">
              <w:r>
                <w:rPr>
                  <w:rStyle w:val="Hyperlink"/>
                </w:rPr>
                <w:t>2026-2032年全球与中国电脑桌面音箱发展现状分析及市场前景预测报告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441f59b6b4e84" w:history="1">
              <w:r>
                <w:rPr>
                  <w:rStyle w:val="Hyperlink"/>
                </w:rPr>
                <w:t>2026-2032年全球与中国电脑桌面音箱发展现状分析及市场前景预测报告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441f59b6b4e84" w:history="1">
                <w:r>
                  <w:rPr>
                    <w:rStyle w:val="Hyperlink"/>
                  </w:rPr>
                  <w:t>https://www.20087.com/7/71/DianNaoZhuoMianYinXiangXianZhuangYuQianJingFenXi.html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桌面音箱是个人音频输出终端，在办公、娱乐及内容创作场景中提供立体声或虚拟环绕声体验。主流产品采用2.0或2.1声道架构，内置Class-D数字功放与定制化扬声器单元，支持蓝牙5.0、USB-C音频及3.5mm模拟输入。音效调校注重中高频清晰度与低频下潜平衡，部分型号引入DSP芯片实现房间声学校正。工业设计强调紧凑体积与美学融合，外壳材质涵盖木质、金属及再生塑料。高端型号配备独立DAC解码器与Hi-Res Audio认证，满足高保真聆听需求。</w:t>
      </w:r>
      <w:r>
        <w:rPr>
          <w:rFonts w:hint="eastAsia"/>
        </w:rPr>
        <w:br/>
      </w:r>
      <w:r>
        <w:rPr>
          <w:rFonts w:hint="eastAsia"/>
        </w:rPr>
        <w:t>　　未来，电脑桌面音箱将向空间音频沉浸、AI语音交互与可持续制造方向演进。市场调研网指出，头部追踪技术结合杜比全景声渲染，将实现动态声场定位，适配VR/AR应用。远场麦克风阵列与本地化语音助手将支持免提控制与会议转录功能。模块化设计允许用户更换功放板或扬声器单元，延长产品寿命。生物基复合材料与无溶剂粘合工艺将降低环境影响。此外，音箱将作为智能家居音频中枢，联动灯光与窗帘营造多感官氛围。在混合办公常态化背景下，电脑桌面音箱将持续作为个人声学空间的定义者，融合生产力工具与情感陪伴属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0441f59b6b4e84" w:history="1">
        <w:r>
          <w:rPr>
            <w:rStyle w:val="Hyperlink"/>
          </w:rPr>
          <w:t>2026-2032年全球与中国电脑桌面音箱发展现状分析及市场前景预测报告</w:t>
        </w:r>
      </w:hyperlink>
      <w:r>
        <w:rPr>
          <w:rFonts w:hint="eastAsia"/>
        </w:rPr>
        <w:t>》，2025年电脑桌面音箱行业市场规模达 亿元，预计2032年市场规模将达 亿元，期间年均复合增长率（CAGR）达 %。报告基于详实数据资料，系统分析电脑桌面音箱产业链结构、市场规模及需求现状，梳理电脑桌面音箱市场价格走势与行业发展特点。报告重点研究行业竞争格局，包括重点电脑桌面音箱企业的市场表现，并对电脑桌面音箱细分领域的发展潜力进行评估。结合政策环境和电脑桌面音箱技术演进方向，对电脑桌面音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按产品类型细分，全球电脑桌面音箱市场规模2021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按应用细分，全球电脑桌面音箱市场规模2021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电脑桌面音箱行业发展总体概况</w:t>
      </w:r>
      <w:r>
        <w:rPr>
          <w:rFonts w:hint="eastAsia"/>
        </w:rPr>
        <w:br/>
      </w:r>
      <w:r>
        <w:rPr>
          <w:rFonts w:hint="eastAsia"/>
        </w:rPr>
        <w:t>　　　　1.5.2 电脑桌面音箱行业发展主要特点</w:t>
      </w:r>
      <w:r>
        <w:rPr>
          <w:rFonts w:hint="eastAsia"/>
        </w:rPr>
        <w:br/>
      </w:r>
      <w:r>
        <w:rPr>
          <w:rFonts w:hint="eastAsia"/>
        </w:rPr>
        <w:t>　　　　1.5.3 电脑桌面音箱行业发展影响因素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电脑桌面音箱有利因素</w:t>
      </w:r>
      <w:r>
        <w:rPr>
          <w:rFonts w:hint="eastAsia"/>
        </w:rPr>
        <w:br/>
      </w:r>
      <w:r>
        <w:rPr>
          <w:rFonts w:hint="eastAsia"/>
        </w:rPr>
        <w:t>　　　　1.5.3 .2 电脑桌面音箱不利因素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全球市场，近三年电脑桌面音箱主要企业占有率及排名（按销量）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电脑桌面音箱主要企业在国际市场占有率（按销量，2023-2026）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2025年电脑桌面音箱主要企业在国际市场排名（按销量）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全球市场主要企业电脑桌面音箱销量（2023-2026）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全球市场，近三年电脑桌面音箱主要企业占有率及排名（按收入）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电脑桌面音箱主要企业在国际市场占有率（按收入，2023-2026）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2025年电脑桌面音箱主要企业在国际市场排名（按收入）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全球市场主要企业电脑桌面音箱销售收入（2023-2026）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全球市场主要企业电脑桌面音箱销售价格（2023-2026）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中国市场，近三年电脑桌面音箱主要企业占有率及排名（按销量）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电脑桌面音箱主要企业在中国市场占有率（按销量，2023-2026）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2025年电脑桌面音箱主要企业在中国市场排名（按销量）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中国市场主要企业电脑桌面音箱销量（2023-2026）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中国市场，近三年电脑桌面音箱主要企业占有率及排名（按收入）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电脑桌面音箱主要企业在中国市场占有率（按收入，2023-2026）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2025年电脑桌面音箱主要企业在中国市场排名（按收入）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中国市场主要企业电脑桌面音箱销售收入（2023-2026）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全球主要厂商电脑桌面音箱总部及产地分布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全球主要厂商成立时间及电脑桌面音箱商业化日期</w:t>
      </w:r>
      <w:r>
        <w:rPr>
          <w:rFonts w:hint="eastAsia"/>
        </w:rPr>
        <w:br/>
      </w:r>
      <w:r>
        <w:rPr>
          <w:rFonts w:hint="eastAsia"/>
        </w:rPr>
        <w:t>　　2.8 全球主要厂商电脑桌面音箱产品类型及应用</w:t>
      </w:r>
      <w:r>
        <w:rPr>
          <w:rFonts w:hint="eastAsia"/>
        </w:rPr>
        <w:br/>
      </w:r>
      <w:r>
        <w:rPr>
          <w:rFonts w:hint="eastAsia"/>
        </w:rPr>
        <w:t>　　2.9 电脑桌面音箱行业集中度、竞争程度分析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电脑桌面音箱行业集中度分析：2025年全球Top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全球电脑桌面音箱第一梯队、第二梯队和第三梯队生产商（品牌）及市场份额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全球电脑桌面音箱总体规模分析</w:t>
      </w:r>
      <w:r>
        <w:rPr>
          <w:rFonts w:hint="eastAsia"/>
        </w:rPr>
        <w:br/>
      </w:r>
      <w:r>
        <w:rPr>
          <w:rFonts w:hint="eastAsia"/>
        </w:rPr>
        <w:t>　　3.1 全球电脑桌面音箱供需现状及预测（2021-2032）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全球电脑桌面音箱产能、产量、产能利用率及发展趋势（2021-2032）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全球电脑桌面音箱产量、需求量及发展趋势（2021-2032）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全球主要地区电脑桌面音箱产量及发展趋势（2021-2032）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全球主要地区电脑桌面音箱产量（2021-2026）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全球主要地区电脑桌面音箱产量（2027-2032）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全球主要地区电脑桌面音箱产量市场份额（2021-2032）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中国电脑桌面音箱供需现状及预测（2021-2032）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中国电脑桌面音箱产能、产量、产能利用率及发展趋势（2021-2032）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中国电脑桌面音箱产量、市场需求量及发展趋势（2021-2032）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中国市场电脑桌面音箱进出口（2021-2032）</w:t>
      </w:r>
      <w:r>
        <w:rPr>
          <w:rFonts w:hint="eastAsia"/>
        </w:rPr>
        <w:br/>
      </w:r>
      <w:r>
        <w:rPr>
          <w:rFonts w:hint="eastAsia"/>
        </w:rPr>
        <w:t>　　3.4 全球电脑桌面音箱销量及销售额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全球市场电脑桌面音箱销售额（2021-2032）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全球市场电脑桌面音箱价格趋势（2021-2032）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全球电脑桌面音箱主要地区分析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全球主要地区电脑桌面音箱市场规模分析：2021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全球主要地区电脑桌面音箱销售收入及市场份额（2021-2026）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全球主要地区电脑桌面音箱销售收入预测（2027-2032）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全球主要地区电脑桌面音箱销量分析：2021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全球主要地区电脑桌面音箱销量及市场份额预测（2027-2032）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中东市场电脑桌面音箱销量、收入及增长率（2021-2032）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电脑桌面音箱销量、收入、价格及毛利率（2021-2026）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不同产品类型电脑桌面音箱分析</w:t>
      </w:r>
      <w:r>
        <w:rPr>
          <w:rFonts w:hint="eastAsia"/>
        </w:rPr>
        <w:br/>
      </w:r>
      <w:r>
        <w:rPr>
          <w:rFonts w:hint="eastAsia"/>
        </w:rPr>
        <w:t>　　6.1 全球不同产品类型电脑桌面音箱销量（2021-2032）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全球不同产品类型电脑桌面音箱销量预测（2027-2032）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全球不同产品类型电脑桌面音箱收入（2021-2032）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全球不同产品类型电脑桌面音箱收入及市场份额（2021-2026）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全球不同产品类型电脑桌面音箱收入预测（2027-2032）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全球不同产品类型电脑桌面音箱价格走势（2021-2032）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中国不同产品类型电脑桌面音箱销量预测（2027-2032）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中国不同产品类型电脑桌面音箱收入（2021-2032）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中国不同产品类型电脑桌面音箱收入及市场份额（2021-2026）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中国不同产品类型电脑桌面音箱收入预测（2027-2032）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不同应用电脑桌面音箱分析</w:t>
      </w:r>
      <w:r>
        <w:rPr>
          <w:rFonts w:hint="eastAsia"/>
        </w:rPr>
        <w:br/>
      </w:r>
      <w:r>
        <w:rPr>
          <w:rFonts w:hint="eastAsia"/>
        </w:rPr>
        <w:t>　　7.1 全球不同应用电脑桌面音箱销量（2021-2032）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全球不同应用电脑桌面音箱销量预测（2027-2032）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全球不同应用电脑桌面音箱收入（2021-2032）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全球不同应用电脑桌面音箱收入及市场份额（2021-2026）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全球不同应用电脑桌面音箱收入预测（2027-2032）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全球不同应用电脑桌面音箱价格走势（2021-2032）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中国不同应用电脑桌面音箱销量（2021-2032）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中国不同应用电脑桌面音箱销量及市场份额（2021-2026）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中国不同应用电脑桌面音箱销量预测（2027-2032）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中国不同应用电脑桌面音箱收入（2021-2032）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中国不同应用电脑桌面音箱收入及市场份额（2021-2026）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中国不同应用电脑桌面音箱收入预测（2027-2032）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电脑桌面音箱行业发展趋势</w:t>
      </w:r>
      <w:r>
        <w:rPr>
          <w:rFonts w:hint="eastAsia"/>
        </w:rPr>
        <w:br/>
      </w:r>
      <w:r>
        <w:rPr>
          <w:rFonts w:hint="eastAsia"/>
        </w:rPr>
        <w:t>　　8.2 电脑桌面音箱行业主要驱动因素</w:t>
      </w:r>
      <w:r>
        <w:rPr>
          <w:rFonts w:hint="eastAsia"/>
        </w:rPr>
        <w:br/>
      </w:r>
      <w:r>
        <w:rPr>
          <w:rFonts w:hint="eastAsia"/>
        </w:rPr>
        <w:t>　　8.3 电脑桌面音箱中国企业SWOT分析</w:t>
      </w:r>
      <w:r>
        <w:rPr>
          <w:rFonts w:hint="eastAsia"/>
        </w:rPr>
        <w:br/>
      </w:r>
      <w:r>
        <w:rPr>
          <w:rFonts w:hint="eastAsia"/>
        </w:rPr>
        <w:t>　　8.4 中国电脑桌面音箱行业政策环境分析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电脑桌面音箱行业产业链简介</w:t>
      </w:r>
      <w:r>
        <w:rPr>
          <w:rFonts w:hint="eastAsia"/>
        </w:rPr>
        <w:br/>
      </w:r>
      <w:r>
        <w:rPr>
          <w:rFonts w:hint="eastAsia"/>
        </w:rPr>
        <w:t>　　　　9.1.1 电脑桌面音箱行业供应链分析</w:t>
      </w:r>
      <w:r>
        <w:rPr>
          <w:rFonts w:hint="eastAsia"/>
        </w:rPr>
        <w:br/>
      </w:r>
      <w:r>
        <w:rPr>
          <w:rFonts w:hint="eastAsia"/>
        </w:rPr>
        <w:t>　　　　9.1.2 电脑桌面音箱主要原料及供应情况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电脑桌面音箱行业采购模式</w:t>
      </w:r>
      <w:r>
        <w:rPr>
          <w:rFonts w:hint="eastAsia"/>
        </w:rPr>
        <w:br/>
      </w:r>
      <w:r>
        <w:rPr>
          <w:rFonts w:hint="eastAsia"/>
        </w:rPr>
        <w:t>　　9.3 电脑桌面音箱行业生产模式</w:t>
      </w:r>
      <w:r>
        <w:rPr>
          <w:rFonts w:hint="eastAsia"/>
        </w:rPr>
        <w:br/>
      </w:r>
      <w:r>
        <w:rPr>
          <w:rFonts w:hint="eastAsia"/>
        </w:rPr>
        <w:t>　　9.4 电脑桌面音箱行业销售模式及销售渠道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按产品类型细分，全球电脑桌面音箱市场规模2021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按应用细分，全球电脑桌面音箱市场规模（CAGR）2021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电脑桌面音箱行业发展主要特点</w:t>
      </w:r>
      <w:r>
        <w:rPr>
          <w:rFonts w:hint="eastAsia"/>
        </w:rPr>
        <w:br/>
      </w:r>
      <w:r>
        <w:rPr>
          <w:rFonts w:hint="eastAsia"/>
        </w:rPr>
        <w:t>　　表 4： 电脑桌面音箱行业发展有利因素分析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电脑桌面音箱行业发展不利因素分析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进入电脑桌面音箱行业壁垒</w:t>
      </w:r>
      <w:r>
        <w:rPr>
          <w:rFonts w:hint="eastAsia"/>
        </w:rPr>
        <w:br/>
      </w:r>
      <w:r>
        <w:rPr>
          <w:rFonts w:hint="eastAsia"/>
        </w:rPr>
        <w:t>　　表 7： 电脑桌面音箱主要企业在国际市场占有率（按销量，2023-2026）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2025年电脑桌面音箱主要企业在国际市场排名（按销量）&amp;（千件）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全球市场主要企业电脑桌面音箱销量（2023-2026）&amp;（千件）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电脑桌面音箱主要企业在国际市场占有率（按收入，2023-2026）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2025年电脑桌面音箱主要企业在国际市场排名（按收入）&amp;（万元）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全球市场主要企业电脑桌面音箱销售收入（2023-2026）&amp;（万元）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全球市场主要企业电脑桌面音箱销售价格（2023-2026）&amp;（元/件）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电脑桌面音箱主要企业在中国市场占有率（按销量，2023-2026）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2025年电脑桌面音箱主要企业在中国市场排名（按销量）&amp;（千件）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中国市场主要企业电脑桌面音箱销量（2023-2026）&amp;（千件）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电脑桌面音箱主要企业在中国市场占有率（按收入，2023-2026）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2025年电脑桌面音箱主要企业在中国市场排名（按收入）&amp;（万元）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中国市场主要企业电脑桌面音箱销售收入（2023-2026）&amp;（万元）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全球主要厂商电脑桌面音箱总部及产地分布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全球主要厂商成立时间及电脑桌面音箱商业化日期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全球主要厂商电脑桌面音箱产品类型及应用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2025年全球电脑桌面音箱主要厂商市场地位（第一梯队、第二梯队和第三梯队）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全球电脑桌面音箱市场投资、并购等现状分析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全球主要地区电脑桌面音箱产量增速（CAGR）：（2021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全球主要地区电脑桌面音箱产量（2021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全球主要地区电脑桌面音箱产量（2021-2026）&amp;（千件）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全球主要地区电脑桌面音箱产量（2027-2032）&amp;（千件）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全球主要地区电脑桌面音箱产量市场份额（2021-2026）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全球主要地区电脑桌面音箱产量市场份额（2027-2032）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中国市场电脑桌面音箱产量、销量、进出口（2021-2026）&amp;（千件）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中国市场电脑桌面音箱产量、销量、进出口预测（2027-2032）&amp;（千件）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全球主要地区电脑桌面音箱销售收入增速：（2021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全球主要地区电脑桌面音箱销售收入（2021-2026）&amp;（万元）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全球主要地区电脑桌面音箱销售收入市场份额（2021-2026）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全球主要地区电脑桌面音箱收入（2027-2032）&amp;（万元）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全球主要地区电脑桌面音箱收入市场份额（2027-2032）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全球主要地区电脑桌面音箱销量（千件）：2021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全球主要地区电脑桌面音箱销量（2027-2032）&amp;（千件）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全球主要地区电脑桌面音箱销量份额（2027-2032）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电脑桌面音箱生产基地、销售区域、竞争对手及市场地位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电脑桌面音箱产品规格、参数及市场应用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电脑桌面音箱销量（千件）、收入（万元）、价格（元/件）及毛利率（2021-2026）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全球不同产品类型电脑桌面音箱销量预测（2027-2032）&amp;（千件）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全球市场不同产品类型电脑桌面音箱销量市场份额预测（2027-2032）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全球不同产品类型电脑桌面音箱收入（2021-2026）&amp;（万元）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全球不同产品类型电脑桌面音箱收入市场份额（2021-2026）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全球不同产品类型电脑桌面音箱收入预测（2027-2032）&amp;（万元）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全球不同产品类型电脑桌面音箱收入市场份额预测（2027-2032）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中国不同产品类型电脑桌面音箱销量预测（2027-2032）&amp;（千件）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全球市场不同产品类型电脑桌面音箱销量市场份额预测（2027-2032）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中国不同产品类型电脑桌面音箱收入（2021-2026）&amp;（万元）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中国不同产品类型电脑桌面音箱收入市场份额（2021-2026）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中国不同产品类型电脑桌面音箱收入预测（2027-2032）&amp;（万元）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中国不同产品类型电脑桌面音箱收入市场份额预测（2027-2032）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全球不同应用电脑桌面音箱销量预测（2027-2032）&amp;（千件）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全球市场不同应用电脑桌面音箱销量市场份额预测（2027-2032）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全球不同应用电脑桌面音箱收入（2021-2026）&amp;（万元）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全球不同应用电脑桌面音箱收入市场份额（2021-2026）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全球不同应用电脑桌面音箱收入预测（2027-2032）&amp;（万元）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全球不同应用电脑桌面音箱收入市场份额预测（2027-2032）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中国不同应用电脑桌面音箱销量（2021-2026）&amp;（千件）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中国不同应用电脑桌面音箱销量市场份额（2021-2026）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中国不同应用电脑桌面音箱销量预测（2027-2032）&amp;（千件）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中国市场不同应用电脑桌面音箱销量市场份额预测（2027-2032）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中国不同应用电脑桌面音箱收入（2021-2026）&amp;（万元）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中国不同应用电脑桌面音箱收入市场份额（2021-2026）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中国不同应用电脑桌面音箱收入预测（2027-2032）&amp;（万元）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中国不同应用电脑桌面音箱收入市场份额预测（2027-2032）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电脑桌面音箱行业发展趋势</w:t>
      </w:r>
      <w:r>
        <w:rPr>
          <w:rFonts w:hint="eastAsia"/>
        </w:rPr>
        <w:br/>
      </w:r>
      <w:r>
        <w:rPr>
          <w:rFonts w:hint="eastAsia"/>
        </w:rPr>
        <w:t>　　表 176： 电脑桌面音箱行业主要驱动因素</w:t>
      </w:r>
      <w:r>
        <w:rPr>
          <w:rFonts w:hint="eastAsia"/>
        </w:rPr>
        <w:br/>
      </w:r>
      <w:r>
        <w:rPr>
          <w:rFonts w:hint="eastAsia"/>
        </w:rPr>
        <w:t>　　表 177： 电脑桌面音箱行业供应链分析</w:t>
      </w:r>
      <w:r>
        <w:rPr>
          <w:rFonts w:hint="eastAsia"/>
        </w:rPr>
        <w:br/>
      </w:r>
      <w:r>
        <w:rPr>
          <w:rFonts w:hint="eastAsia"/>
        </w:rPr>
        <w:t>　　表 178： 电脑桌面音箱上游原料供应商</w:t>
      </w:r>
      <w:r>
        <w:rPr>
          <w:rFonts w:hint="eastAsia"/>
        </w:rPr>
        <w:br/>
      </w:r>
      <w:r>
        <w:rPr>
          <w:rFonts w:hint="eastAsia"/>
        </w:rPr>
        <w:t>　　表 179： 电脑桌面音箱主要地区不同应用客户分析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电脑桌面音箱典型经销商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电脑桌面音箱产品图片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全球不同产品类型电脑桌面音箱销售额2021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全球不同产品类型电脑桌面音箱市场份额2025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全球不同应用电脑桌面音箱市场份额2025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2025年全球前五大生产商电脑桌面音箱市场份额</w:t>
      </w:r>
      <w:r>
        <w:rPr>
          <w:rFonts w:hint="eastAsia"/>
        </w:rPr>
        <w:br/>
      </w:r>
      <w:r>
        <w:rPr>
          <w:rFonts w:hint="eastAsia"/>
        </w:rPr>
        <w:t>　　图 11： 2025年全球电脑桌面音箱第一梯队、第二梯队和第三梯队厂商及市场份额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全球电脑桌面音箱产能、产量、产能利用率及发展趋势（2021-2032）&amp;（千件）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全球电脑桌面音箱产量、需求量及发展趋势（2021-2032）&amp;（千件）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全球主要地区电脑桌面音箱产量市场份额（2021-2032）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中国电脑桌面音箱产能、产量、产能利用率及发展趋势（2021-2032）&amp;（千件）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中国电脑桌面音箱产量、市场需求量及发展趋势（2021-2032）&amp;（千件）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全球电脑桌面音箱市场销售额及增长率：（2021-2032）&amp;（万元）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全球市场电脑桌面音箱市场规模：2021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全球市场电脑桌面音箱价格趋势（2021-2032）&amp;（元/件）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全球主要地区电脑桌面音箱销售收入（2021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全球主要地区电脑桌面音箱销售收入市场份额（2021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中东市场电脑桌面音箱销量及增长率（2021-2032）&amp;（千件）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中东市场电脑桌面音箱收入及增长率（2021-2032）&amp;（万元）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全球不同产品类型电脑桌面音箱价格走势（2021-2032）&amp;（元/件）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全球不同应用电脑桌面音箱价格走势（2021-2032）&amp;（元/件）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电脑桌面音箱中国企业SWOT分析</w:t>
      </w:r>
      <w:r>
        <w:rPr>
          <w:rFonts w:hint="eastAsia"/>
        </w:rPr>
        <w:br/>
      </w:r>
      <w:r>
        <w:rPr>
          <w:rFonts w:hint="eastAsia"/>
        </w:rPr>
        <w:t>　　图 42： 电脑桌面音箱产业链</w:t>
      </w:r>
      <w:r>
        <w:rPr>
          <w:rFonts w:hint="eastAsia"/>
        </w:rPr>
        <w:br/>
      </w:r>
      <w:r>
        <w:rPr>
          <w:rFonts w:hint="eastAsia"/>
        </w:rPr>
        <w:t>　　图 43： 电脑桌面音箱行业采购模式分析</w:t>
      </w:r>
      <w:r>
        <w:rPr>
          <w:rFonts w:hint="eastAsia"/>
        </w:rPr>
        <w:br/>
      </w:r>
      <w:r>
        <w:rPr>
          <w:rFonts w:hint="eastAsia"/>
        </w:rPr>
        <w:t>　　图 44： 电脑桌面音箱行业生产模式</w:t>
      </w:r>
      <w:r>
        <w:rPr>
          <w:rFonts w:hint="eastAsia"/>
        </w:rPr>
        <w:br/>
      </w:r>
      <w:r>
        <w:rPr>
          <w:rFonts w:hint="eastAsia"/>
        </w:rPr>
        <w:t>　　图 45： 电脑桌面音箱行业销售模式分析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441f59b6b4e84" w:history="1">
        <w:r>
          <w:rPr>
            <w:rStyle w:val="Hyperlink"/>
          </w:rPr>
          <w:t>2026-2032年全球与中国电脑桌面音箱发展现状分析及市场前景预测报告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441f59b6b4e84" w:history="1">
        <w:r>
          <w:rPr>
            <w:rStyle w:val="Hyperlink"/>
          </w:rPr>
          <w:t>https://www.20087.com/7/71/DianNaoZhuoMianYinXiangXianZhuangYuQianJingFenXi.html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热点：音箱分类、电脑桌面音箱推荐、三分频和2.1音箱哪种好、电脑桌面音箱最合适的单元尺寸、电脑音箱怎么设置、电脑桌面音箱品牌排行榜、电脑音响图片、电脑桌面音箱算办公用品吗、桌面小音箱推荐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8e3bce1284acd" w:history="1">
      <w:r>
        <w:rPr>
          <w:rStyle w:val="Hyperlink"/>
        </w:rPr>
        <w:t>2026-2032年全球与中国电脑桌面音箱发展现状分析及市场前景预测报告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NaoZhuoMianYinXiangXianZhuangYuQianJingFenXi.html" TargetMode="External" Id="R560441f59b6b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NaoZhuoMianYinXiangXianZhuangYuQianJingFenXi.html" TargetMode="External" Id="Rde88e3bce128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2026-03-25T03:02:26Z</dcterms:created>
  <dcterms:modified xsi:type="dcterms:W3CDTF">2026-03-25T04:02:26Z</dcterms:modified>
  <dc:subject>2026-2032年全球与中国电脑桌面音箱发展现状分析及市场前景预测报告</dc:subject>
  <dc:title>2026-2032年全球与中国电脑桌面音箱发展现状分析及市场前景预测报告</dc:title>
  <cp:keywords>2026-2032年全球与中国电脑桌面音箱发展现状分析及市场前景预测报告</cp:keywords>
  <dc:description>2026-2032年全球与中国电脑桌面音箱发展现状分析及市场前景预测报告</dc:description>
</cp:coreProperties>
</file>