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387d108c94bc7" w:history="1">
              <w:r>
                <w:rPr>
                  <w:rStyle w:val="Hyperlink"/>
                </w:rPr>
                <w:t>2025-2031年中国电脑防窥膜行业研究与前景分析报告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387d108c94bc7" w:history="1">
              <w:r>
                <w:rPr>
                  <w:rStyle w:val="Hyperlink"/>
                </w:rPr>
                <w:t>2025-2031年中国电脑防窥膜行业研究与前景分析报告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387d108c94bc7" w:history="1">
                <w:r>
                  <w:rPr>
                    <w:rStyle w:val="Hyperlink"/>
                  </w:rPr>
                  <w:t>https://www.20087.com/7/31/DianNaoFangKuiMoQianJing.html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防窥膜是一种应用于笔记本电脑、台式机显示器及移动设备屏幕的隐私保护装置，基于微细百叶窗光学原理，通过控制视角范围限制非正向观看时的图像可见性，从而防止敏感信息在公共场合被旁人窥视。目前，市场上的防窥膜产品已实现较高的光学清晰度与防窥效果平衡，多数采用多层复合结构，包含防刮、防指纹及抗反射涂层，以维持屏幕显示质量并提升用户体验。电脑防窥膜安装方式多为静电吸附或边框固定，便于用户自行操作且不影响设备原有功能。应用领域主要集中于金融、医疗、政府机构及商务办公等对数据安全要求较高的行业，同时也逐渐进入个人消费市场，尤其受到经常在机场、会议室等开放空间使用电子设备人群的青睐。产品质量参差不齐，部分低端产品存在视角过窄、亮度下降明显或长期使用后起泡等问题，制约了用户体验的进一步提升。</w:t>
      </w:r>
      <w:r>
        <w:rPr>
          <w:rFonts w:hint="eastAsia"/>
        </w:rPr>
        <w:br/>
      </w:r>
      <w:r>
        <w:rPr>
          <w:rFonts w:hint="eastAsia"/>
        </w:rPr>
        <w:t>　　未来，电脑防窥膜的技术发展将聚焦于光学性能优化与多功能集成。通过改进微结构设计与材料折射率调控，有望在不牺牲亮度与色彩还原度的前提下，实现更精准的视角控制与更宽的正向可视范围。纳米涂层技术的应用将进一步增强防污、防眩光及抗静电能力，延长产品使用寿命。与此同时，随着远程办公与混合工作模式的常态化，用户对移动设备隐私保护的需求将持续增长，推动防窥膜向轻薄化、可折叠及适配多种屏幕曲率的方向发展。智能化集成也成为潜在方向，例如结合环境光感应自动调节透光率，或与设备安全系统联动实现身份识别触发防窥模式。此外，环保材料的使用和可回收设计将响应全球可持续发展趋势。行业标准的完善也将促进产品质量的规范化，淘汰低效产品，提升整体市场信誉与用户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387d108c94bc7" w:history="1">
        <w:r>
          <w:rPr>
            <w:rStyle w:val="Hyperlink"/>
          </w:rPr>
          <w:t>2025-2031年中国电脑防窥膜行业研究与前景分析报告</w:t>
        </w:r>
      </w:hyperlink>
      <w:r>
        <w:rPr>
          <w:rFonts w:hint="eastAsia"/>
        </w:rPr>
        <w:t>》系统分析了电脑防窥膜行业的市场需求、市场规模及价格动态，全面梳理了电脑防窥膜产业链结构，并对电脑防窥膜细分市场进行了深入探究。报告基于详实数据，科学预测了电脑防窥膜市场前景与发展趋势，重点剖析了品牌竞争格局、市场集中度及重点企业的市场地位。通过SWOT分析，报告识别了行业面临的机遇与风险，并提出了针对性发展策略与建议，为电脑防窥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电脑防窥膜行业概述</w:t>
      </w:r>
      <w:r>
        <w:rPr>
          <w:rFonts w:hint="eastAsia"/>
        </w:rPr>
        <w:br/>
      </w:r>
      <w:r>
        <w:rPr>
          <w:rFonts w:hint="eastAsia"/>
        </w:rPr>
        <w:t>　　第一节 电脑防窥膜定义与分类</w:t>
      </w:r>
      <w:r>
        <w:rPr>
          <w:rFonts w:hint="eastAsia"/>
        </w:rPr>
        <w:br/>
      </w:r>
      <w:r>
        <w:rPr>
          <w:rFonts w:hint="eastAsia"/>
        </w:rPr>
        <w:t>　　第二节 电脑防窥膜应用领域</w:t>
      </w:r>
      <w:r>
        <w:rPr>
          <w:rFonts w:hint="eastAsia"/>
        </w:rPr>
        <w:br/>
      </w:r>
      <w:r>
        <w:rPr>
          <w:rFonts w:hint="eastAsia"/>
        </w:rPr>
        <w:t>　　第三节 电脑防窥膜行业经济指标分析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电脑防窥膜产业链及经营模式分析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三、电脑防窥膜销售模式及销售渠道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全球电脑防窥膜市场发展综述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2019-2024年全球电脑防窥膜市场规模与趋势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主要国家与地区电脑防窥膜市场分析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2025-2031年全球电脑防窥膜行业发展趋势与前景预测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中国电脑防窥膜行业市场分析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2024-2025年电脑防窥膜产能与投资动态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一、国内电脑防窥膜产能及利用情况</w:t>
      </w:r>
      <w:r>
        <w:rPr>
          <w:rFonts w:hint="eastAsia"/>
        </w:rPr>
        <w:br/>
      </w:r>
      <w:r>
        <w:rPr>
          <w:rFonts w:hint="eastAsia"/>
        </w:rPr>
        <w:t>　　　　二、电脑防窥膜产能扩张与投资动态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2025-2031年电脑防窥膜行业产量统计与趋势预测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一、2019-2024年电脑防窥膜行业产量数据统计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1、2019-2024年电脑防窥膜产量及增长趋势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2、2019-2024年电脑防窥膜细分产品产量及份额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二、影响电脑防窥膜产量的关键因素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三、2025-2031年电脑防窥膜产量预测</w:t>
      </w:r>
      <w:r>
        <w:rPr>
          <w:rFonts w:hint="eastAsia"/>
        </w:rPr>
        <w:br/>
      </w:r>
      <w:r>
        <w:rPr>
          <w:rFonts w:hint="eastAsia"/>
        </w:rPr>
        <w:t>　　第三节 2025-2031年电脑防窥膜市场需求与销售分析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一、2024-2025年电脑防窥膜行业需求现状</w:t>
      </w:r>
      <w:r>
        <w:rPr>
          <w:rFonts w:hint="eastAsia"/>
        </w:rPr>
        <w:br/>
      </w:r>
      <w:r>
        <w:rPr>
          <w:rFonts w:hint="eastAsia"/>
        </w:rPr>
        <w:t>　　　　二、电脑防窥膜客户群体与需求特点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三、2019-2024年电脑防窥膜行业销售规模分析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四、2025-2031年电脑防窥膜市场增长潜力与规模预测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中国电脑防窥膜细分市场与下游应用领域分析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电脑防窥膜细分市场分析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一、2024-2025年电脑防窥膜主要细分产品市场现状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电脑防窥膜下游应用与客户群体分析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一、2024-2025年电脑防窥膜各应用领域市场现状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2024-2025年电脑防窥膜行业技术发展现状及趋势分析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电脑防窥膜行业技术发展现状分析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国内外电脑防窥膜行业技术差异与原因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电脑防窥膜行业技术发展方向、趋势预测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提升电脑防窥膜行业技术能力策略建议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电脑防窥膜价格机制与竞争策略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一、2019-2024年电脑防窥膜市场价格走势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电脑防窥膜定价策略与方法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2025-2031年电脑防窥膜价格竞争态势与趋势预测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中国电脑防窥膜行业重点区域市场研究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2024-2025年重点区域电脑防窥膜市场发展概况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二、2019-2024年电脑防窥膜市场需求规模情况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三、2025-2031年电脑防窥膜行业发展潜力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二、2019-2024年电脑防窥膜市场需求规模情况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三、2025-2031年电脑防窥膜行业发展潜力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二、2019-2024年电脑防窥膜市场需求规模情况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三、2025-2031年电脑防窥膜行业发展潜力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二、2019-2024年电脑防窥膜市场需求规模情况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三、2025-2031年电脑防窥膜行业发展潜力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二、2019-2024年电脑防窥膜市场需求规模情况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三、2025-2031年电脑防窥膜行业发展潜力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2019-2024年中国电脑防窥膜行业进出口情况分析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电脑防窥膜行业进口情况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一、2019-2024年电脑防窥膜进口规模及增长情况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二、电脑防窥膜主要进口来源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电脑防窥膜行业出口情况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一、2019-2024年电脑防窥膜出口规模及增长情况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二、电脑防窥膜主要出口目的地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2019-2024年中国电脑防窥膜行业总体发展与财务状况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2019-2024年中国电脑防窥膜行业规模情况</w:t>
      </w:r>
      <w:r>
        <w:rPr>
          <w:rFonts w:hint="eastAsia"/>
        </w:rPr>
        <w:br/>
      </w:r>
      <w:r>
        <w:rPr>
          <w:rFonts w:hint="eastAsia"/>
        </w:rPr>
        <w:t>　　　　一、电脑防窥膜行业企业数量规模</w:t>
      </w:r>
      <w:r>
        <w:rPr>
          <w:rFonts w:hint="eastAsia"/>
        </w:rPr>
        <w:br/>
      </w:r>
      <w:r>
        <w:rPr>
          <w:rFonts w:hint="eastAsia"/>
        </w:rPr>
        <w:t>　　　　二、电脑防窥膜行业从业人员规模</w:t>
      </w:r>
      <w:r>
        <w:rPr>
          <w:rFonts w:hint="eastAsia"/>
        </w:rPr>
        <w:br/>
      </w:r>
      <w:r>
        <w:rPr>
          <w:rFonts w:hint="eastAsia"/>
        </w:rPr>
        <w:t>　　　　三、电脑防窥膜行业市场敏感性分析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2019-2024年中国电脑防窥膜行业财务能力分析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一、电脑防窥膜行业盈利能力</w:t>
      </w:r>
      <w:r>
        <w:rPr>
          <w:rFonts w:hint="eastAsia"/>
        </w:rPr>
        <w:br/>
      </w:r>
      <w:r>
        <w:rPr>
          <w:rFonts w:hint="eastAsia"/>
        </w:rPr>
        <w:t>　　　　二、电脑防窥膜行业偿债能力</w:t>
      </w:r>
      <w:r>
        <w:rPr>
          <w:rFonts w:hint="eastAsia"/>
        </w:rPr>
        <w:br/>
      </w:r>
      <w:r>
        <w:rPr>
          <w:rFonts w:hint="eastAsia"/>
        </w:rPr>
        <w:t>　　　　三、电脑防窥膜行业营运能力</w:t>
      </w:r>
      <w:r>
        <w:rPr>
          <w:rFonts w:hint="eastAsia"/>
        </w:rPr>
        <w:br/>
      </w:r>
      <w:r>
        <w:rPr>
          <w:rFonts w:hint="eastAsia"/>
        </w:rPr>
        <w:t>　　　　四、电脑防窥膜行业发展能力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电脑防窥膜行业重点企业调研分析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二、企业电脑防窥膜业务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二、企业电脑防窥膜业务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二、企业电脑防窥膜业务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二、企业电脑防窥膜业务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二、企业电脑防窥膜业务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二、企业电脑防窥膜业务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中国电脑防窥膜行业竞争格局分析</w:t>
      </w:r>
      <w:r>
        <w:rPr>
          <w:rFonts w:hint="eastAsia"/>
        </w:rPr>
        <w:br/>
      </w:r>
      <w:r>
        <w:rPr>
          <w:rFonts w:hint="eastAsia"/>
        </w:rPr>
        <w:t>　　第一节 电脑防窥膜行业竞争格局总览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2024-2025年电脑防窥膜行业竞争力分析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2019-2024年电脑防窥膜行业企业并购活动分析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2024-2025年电脑防窥膜行业会展与招投标活动分析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一、电脑防窥膜行业会展活动及其市场影响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2025年中国电脑防窥膜企业发展企业发展策略与建议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电脑防窥膜销售模式与渠道策略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电脑防窥膜品牌与市场推广策略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电脑防窥膜研发投入与技术创新能力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电脑防窥膜合作联盟与资源整合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中国电脑防窥膜行业风险与对策</w:t>
      </w:r>
      <w:r>
        <w:rPr>
          <w:rFonts w:hint="eastAsia"/>
        </w:rPr>
        <w:br/>
      </w:r>
      <w:r>
        <w:rPr>
          <w:rFonts w:hint="eastAsia"/>
        </w:rPr>
        <w:t>　　第一节 电脑防窥膜行业SWOT分析</w:t>
      </w:r>
      <w:r>
        <w:rPr>
          <w:rFonts w:hint="eastAsia"/>
        </w:rPr>
        <w:br/>
      </w:r>
      <w:r>
        <w:rPr>
          <w:rFonts w:hint="eastAsia"/>
        </w:rPr>
        <w:t>　　　　一、电脑防窥膜行业优势</w:t>
      </w:r>
      <w:r>
        <w:rPr>
          <w:rFonts w:hint="eastAsia"/>
        </w:rPr>
        <w:br/>
      </w:r>
      <w:r>
        <w:rPr>
          <w:rFonts w:hint="eastAsia"/>
        </w:rPr>
        <w:t>　　　　二、电脑防窥膜行业劣势</w:t>
      </w:r>
      <w:r>
        <w:rPr>
          <w:rFonts w:hint="eastAsia"/>
        </w:rPr>
        <w:br/>
      </w:r>
      <w:r>
        <w:rPr>
          <w:rFonts w:hint="eastAsia"/>
        </w:rPr>
        <w:t>　　　　三、电脑防窥膜市场机会</w:t>
      </w:r>
      <w:r>
        <w:rPr>
          <w:rFonts w:hint="eastAsia"/>
        </w:rPr>
        <w:br/>
      </w:r>
      <w:r>
        <w:rPr>
          <w:rFonts w:hint="eastAsia"/>
        </w:rPr>
        <w:t>　　　　四、电脑防窥膜市场威胁</w:t>
      </w:r>
      <w:r>
        <w:rPr>
          <w:rFonts w:hint="eastAsia"/>
        </w:rPr>
        <w:br/>
      </w:r>
      <w:r>
        <w:rPr>
          <w:rFonts w:hint="eastAsia"/>
        </w:rPr>
        <w:t>　　第二节 电脑防窥膜行业风险及对策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2025-2031年中国电脑防窥膜行业前景与发展趋势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2024-2025年电脑防窥膜行业发展环境分析</w:t>
      </w:r>
      <w:r>
        <w:rPr>
          <w:rFonts w:hint="eastAsia"/>
        </w:rPr>
        <w:br/>
      </w:r>
      <w:r>
        <w:rPr>
          <w:rFonts w:hint="eastAsia"/>
        </w:rPr>
        <w:t>　　　　一、电脑防窥膜行业主管部门与监管体制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二、电脑防窥膜行业主要法律法规及政策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三、电脑防窥膜行业标准与质量监管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2025-2031年电脑防窥膜行业发展趋势与方向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2025-2031年电脑防窥膜行业发展潜力与机遇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电脑防窥膜行业研究结论与建议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中.智林.－电脑防窥膜行业发展建议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2019-2024年中国电脑防窥膜市场规模及增长情况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2019-2024年中国电脑防窥膜行业产量及增长趋势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2025-2031年中国电脑防窥膜行业产量预测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2019-2024年中国电脑防窥膜行业市场需求及增长情况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2025-2031年中国电脑防窥膜行业市场需求预测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2019-2024年中国电脑防窥膜行业利润及增长情况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**地区电脑防窥膜市场规模及增长情况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**地区电脑防窥膜行业市场需求情况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**地区电脑防窥膜市场规模及增长情况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**地区电脑防窥膜行业市场需求情况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2019-2024年中国电脑防窥膜行业进口量及增速统计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2019-2024年中国电脑防窥膜行业出口量及增速统计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电脑防窥膜重点企业经营情况分析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2025年电脑防窥膜市场前景分析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2025-2031年中国电脑防窥膜市场需求预测</w:t>
      </w:r>
      <w:r>
        <w:rPr>
          <w:rFonts w:hint="eastAsia"/>
        </w:rPr>
        <w:br/>
      </w:r>
      <w:r>
        <w:rPr>
          <w:rFonts w:hint="eastAsia"/>
        </w:rPr>
        <w:t>　　图表 2025年电脑防窥膜发展趋势预测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387d108c94bc7" w:history="1">
        <w:r>
          <w:rPr>
            <w:rStyle w:val="Hyperlink"/>
          </w:rPr>
          <w:t>2025-2031年中国电脑防窥膜行业研究与前景分析报告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387d108c94bc7" w:history="1">
        <w:r>
          <w:rPr>
            <w:rStyle w:val="Hyperlink"/>
          </w:rPr>
          <w:t>https://www.20087.com/7/31/DianNaoFangKuiMoQianJing.html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反光膜对眼睛有伤害吗、电脑防窥膜可以防摄像头吗、为什么不建议贴防窥膜、电脑防窥膜怎么贴教程、防窥膜对眼睛有害么、笔记本电脑防窥膜、手机防窥膜对眼睛伤害大吗、电脑防窥膜的优缺点、防窥膜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e5f419aea4c04" w:history="1">
      <w:r>
        <w:rPr>
          <w:rStyle w:val="Hyperlink"/>
        </w:rPr>
        <w:t>2025-2031年中国电脑防窥膜行业研究与前景分析报告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DianNaoFangKuiMoQianJing.html" TargetMode="External" Id="Re73387d108c9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DianNaoFangKuiMoQianJing.html" TargetMode="External" Id="R624e5f419aea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2025-08-18T08:00:57Z</dcterms:created>
  <dcterms:modified xsi:type="dcterms:W3CDTF">2025-08-18T09:00:57Z</dcterms:modified>
  <dc:subject>2025-2031年中国电脑防窥膜行业研究与前景分析报告</dc:subject>
  <dc:title>2025-2031年中国电脑防窥膜行业研究与前景分析报告</dc:title>
  <cp:keywords>2025-2031年中国电脑防窥膜行业研究与前景分析报告</cp:keywords>
  <dc:description>2025-2031年中国电脑防窥膜行业研究与前景分析报告</dc:description>
</cp:coreProperties>
</file>