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a3fff7ade40f5" w:history="1">
              <w:r>
                <w:rPr>
                  <w:rStyle w:val="Hyperlink"/>
                </w:rPr>
                <w:t>2025-2031年中国音频设备和组件行业现状与前景趋势分析报告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a3fff7ade40f5" w:history="1">
              <w:r>
                <w:rPr>
                  <w:rStyle w:val="Hyperlink"/>
                </w:rPr>
                <w:t>2025-2031年中国音频设备和组件行业现状与前景趋势分析报告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a3fff7ade40f5" w:history="1">
                <w:r>
                  <w:rPr>
                    <w:rStyle w:val="Hyperlink"/>
                  </w:rPr>
                  <w:t>https://www.20087.com/7/01/YinPinSheBeiHeZuJianDeQianJing.html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设备和组件是信息感知与交互的核心载体，已深度融入消费电子、专业音响、通信系统及智能终端等多个领域。音频设备和组件体系涵盖麦克风、扬声器、耳机、功放模块、数字信号处理单元及各类连接组件，技术成熟度高，性能指标持续优化。微型化与高保真并行发展，动圈、电容、MEMS等不同原理的换能器在不同应用场景中各具优势。消费级产品注重佩戴舒适性、降噪能力与无线连接稳定性，广泛应用于智能穿戴与移动通信；专业级设备则追求宽频响、低失真与高声压输出，服务于演出、广播与录音制作。材料科学进步推动振膜、磁路与封装结构的革新，提升了能效比与耐久性。供应链全球化布局完善，核心组件研发与制造集中于具备声学工程积累的企业，标准化接口与协议保障了系统兼容性。</w:t>
      </w:r>
      <w:r>
        <w:rPr>
          <w:rFonts w:hint="eastAsia"/>
        </w:rPr>
        <w:br/>
      </w:r>
      <w:r>
        <w:rPr>
          <w:rFonts w:hint="eastAsia"/>
        </w:rPr>
        <w:t>　　未来，音频设备和组件将向高集成度、场景自适应与沉浸式体验方向演进。未来产品设计将更强调与终端系统的深度融合，实现声学性能与结构空间、热管理、电磁兼容的协同优化。主动降噪、环境音透传与语音增强算法的硬件级集成，将提升复杂声学环境下的使用体验。在空间音频与三维声场重构技术驱动下，多单元阵列、波束成形与头部追踪功能将成为高端设备标配，增强虚拟现实、远程会议与车载音响的沉浸感。可持续发展导向推动环保材料应用与可维修性设计，延长产品生命周期。专业领域将发展模块化、网络化音频架构，支持远程控制与大规模系统调度。同时，健康监测功能的融合，如基于语音特征的疲劳识别或呼吸分析，将拓展音频组件在智慧医疗与人机交互中的边界。标准化与开放生态建设将进一步促进跨平台互联互通，推动音频技术向智能化、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a3fff7ade40f5" w:history="1">
        <w:r>
          <w:rPr>
            <w:rStyle w:val="Hyperlink"/>
          </w:rPr>
          <w:t>2025-2031年中国音频设备和组件行业现状与前景趋势分析报告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音频设备和组件行业的市场规模、技术现状及未来发展方向。报告全面梳理了音频设备和组件行业运行态势，重点分析了音频设备和组件细分领域的动态变化，并对行业内的重点企业及竞争格局进行了解读。通过对音频设备和组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音频设备和组件行业概述</w:t>
      </w:r>
      <w:r>
        <w:rPr>
          <w:rFonts w:hint="eastAsia"/>
        </w:rPr>
        <w:br/>
      </w:r>
      <w:r>
        <w:rPr>
          <w:rFonts w:hint="eastAsia"/>
        </w:rPr>
        <w:t>　　第一节 音频设备和组件定义与分类</w:t>
      </w:r>
      <w:r>
        <w:rPr>
          <w:rFonts w:hint="eastAsia"/>
        </w:rPr>
        <w:br/>
      </w:r>
      <w:r>
        <w:rPr>
          <w:rFonts w:hint="eastAsia"/>
        </w:rPr>
        <w:t>　　第二节 音频设备和组件应用领域</w:t>
      </w:r>
      <w:r>
        <w:rPr>
          <w:rFonts w:hint="eastAsia"/>
        </w:rPr>
        <w:br/>
      </w:r>
      <w:r>
        <w:rPr>
          <w:rFonts w:hint="eastAsia"/>
        </w:rPr>
        <w:t>　　第三节 音频设备和组件行业经济指标分析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音频设备和组件产业链及经营模式分析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三、音频设备和组件销售模式及销售渠道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全球音频设备和组件市场发展综述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2019-2024年全球音频设备和组件市场规模与趋势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主要国家与地区音频设备和组件市场分析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2025-2031年全球音频设备和组件行业发展趋势与前景预测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中国音频设备和组件行业市场分析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2024-2025年音频设备和组件产能与投资动态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一、国内音频设备和组件产能及利用情况</w:t>
      </w:r>
      <w:r>
        <w:rPr>
          <w:rFonts w:hint="eastAsia"/>
        </w:rPr>
        <w:br/>
      </w:r>
      <w:r>
        <w:rPr>
          <w:rFonts w:hint="eastAsia"/>
        </w:rPr>
        <w:t>　　　　二、音频设备和组件产能扩张与投资动态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2025-2031年音频设备和组件行业产量统计与趋势预测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一、2019-2024年音频设备和组件行业产量数据统计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1、2019-2024年音频设备和组件产量及增长趋势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2、2019-2024年音频设备和组件细分产品产量及份额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二、影响音频设备和组件产量的关键因素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三、2025-2031年音频设备和组件产量预测</w:t>
      </w:r>
      <w:r>
        <w:rPr>
          <w:rFonts w:hint="eastAsia"/>
        </w:rPr>
        <w:br/>
      </w:r>
      <w:r>
        <w:rPr>
          <w:rFonts w:hint="eastAsia"/>
        </w:rPr>
        <w:t>　　第三节 2025-2031年音频设备和组件市场需求与销售分析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一、2024-2025年音频设备和组件行业需求现状</w:t>
      </w:r>
      <w:r>
        <w:rPr>
          <w:rFonts w:hint="eastAsia"/>
        </w:rPr>
        <w:br/>
      </w:r>
      <w:r>
        <w:rPr>
          <w:rFonts w:hint="eastAsia"/>
        </w:rPr>
        <w:t>　　　　二、音频设备和组件客户群体与需求特点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三、2019-2024年音频设备和组件行业销售规模分析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四、2025-2031年音频设备和组件市场增长潜力与规模预测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中国音频设备和组件细分市场与下游应用领域分析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音频设备和组件细分市场分析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一、2024-2025年音频设备和组件主要细分产品市场现状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音频设备和组件下游应用与客户群体分析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一、2024-2025年音频设备和组件各应用领域市场现状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2024-2025年音频设备和组件行业技术发展现状及趋势分析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音频设备和组件行业技术发展现状分析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国内外音频设备和组件行业技术差异与原因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音频设备和组件行业技术发展方向、趋势预测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提升音频设备和组件行业技术能力策略建议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音频设备和组件价格机制与竞争策略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一、2019-2024年音频设备和组件市场价格走势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音频设备和组件定价策略与方法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2025-2031年音频设备和组件价格竞争态势与趋势预测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中国音频设备和组件行业重点区域市场研究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2024-2025年重点区域音频设备和组件市场发展概况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二、2019-2024年音频设备和组件市场需求规模情况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三、2025-2031年音频设备和组件行业发展潜力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二、2019-2024年音频设备和组件市场需求规模情况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三、2025-2031年音频设备和组件行业发展潜力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二、2019-2024年音频设备和组件市场需求规模情况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三、2025-2031年音频设备和组件行业发展潜力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二、2019-2024年音频设备和组件市场需求规模情况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三、2025-2031年音频设备和组件行业发展潜力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二、2019-2024年音频设备和组件市场需求规模情况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三、2025-2031年音频设备和组件行业发展潜力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2019-2024年中国音频设备和组件行业进出口情况分析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音频设备和组件行业进口情况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一、2019-2024年音频设备和组件进口规模及增长情况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二、音频设备和组件主要进口来源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音频设备和组件行业出口情况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一、2019-2024年音频设备和组件出口规模及增长情况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二、音频设备和组件主要出口目的地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2019-2024年中国音频设备和组件行业总体发展与财务状况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2019-2024年中国音频设备和组件行业规模情况</w:t>
      </w:r>
      <w:r>
        <w:rPr>
          <w:rFonts w:hint="eastAsia"/>
        </w:rPr>
        <w:br/>
      </w:r>
      <w:r>
        <w:rPr>
          <w:rFonts w:hint="eastAsia"/>
        </w:rPr>
        <w:t>　　　　一、音频设备和组件行业企业数量规模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二、音频设备和组件行业从业人员规模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三、音频设备和组件行业市场敏感性分析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2019-2024年中国音频设备和组件行业财务能力分析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一、音频设备和组件行业盈利能力</w:t>
      </w:r>
      <w:r>
        <w:rPr>
          <w:rFonts w:hint="eastAsia"/>
        </w:rPr>
        <w:br/>
      </w:r>
      <w:r>
        <w:rPr>
          <w:rFonts w:hint="eastAsia"/>
        </w:rPr>
        <w:t>　　　　二、音频设备和组件行业偿债能力</w:t>
      </w:r>
      <w:r>
        <w:rPr>
          <w:rFonts w:hint="eastAsia"/>
        </w:rPr>
        <w:br/>
      </w:r>
      <w:r>
        <w:rPr>
          <w:rFonts w:hint="eastAsia"/>
        </w:rPr>
        <w:t>　　　　三、音频设备和组件行业营运能力</w:t>
      </w:r>
      <w:r>
        <w:rPr>
          <w:rFonts w:hint="eastAsia"/>
        </w:rPr>
        <w:br/>
      </w:r>
      <w:r>
        <w:rPr>
          <w:rFonts w:hint="eastAsia"/>
        </w:rPr>
        <w:t>　　　　四、音频设备和组件行业发展能力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音频设备和组件行业重点企业调研分析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二、企业音频设备和组件业务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二、企业音频设备和组件业务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二、企业音频设备和组件业务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二、企业音频设备和组件业务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二、企业音频设备和组件业务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二、企业音频设备和组件业务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中国音频设备和组件行业竞争格局分析</w:t>
      </w:r>
      <w:r>
        <w:rPr>
          <w:rFonts w:hint="eastAsia"/>
        </w:rPr>
        <w:br/>
      </w:r>
      <w:r>
        <w:rPr>
          <w:rFonts w:hint="eastAsia"/>
        </w:rPr>
        <w:t>　　第一节 音频设备和组件行业竞争格局总览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2024-2025年音频设备和组件行业竞争力分析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2019-2024年音频设备和组件行业企业并购活动分析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2024-2025年音频设备和组件行业会展与招投标活动分析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一、音频设备和组件行业会展活动及其市场影响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2025年中国音频设备和组件企业发展企业发展策略与建议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音频设备和组件销售模式与渠道策略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音频设备和组件品牌与市场推广策略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音频设备和组件研发投入与技术创新能力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音频设备和组件合作联盟与资源整合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中国音频设备和组件行业风险与对策</w:t>
      </w:r>
      <w:r>
        <w:rPr>
          <w:rFonts w:hint="eastAsia"/>
        </w:rPr>
        <w:br/>
      </w:r>
      <w:r>
        <w:rPr>
          <w:rFonts w:hint="eastAsia"/>
        </w:rPr>
        <w:t>　　第一节 音频设备和组件行业SWOT分析</w:t>
      </w:r>
      <w:r>
        <w:rPr>
          <w:rFonts w:hint="eastAsia"/>
        </w:rPr>
        <w:br/>
      </w:r>
      <w:r>
        <w:rPr>
          <w:rFonts w:hint="eastAsia"/>
        </w:rPr>
        <w:t>　　　　一、音频设备和组件行业优势</w:t>
      </w:r>
      <w:r>
        <w:rPr>
          <w:rFonts w:hint="eastAsia"/>
        </w:rPr>
        <w:br/>
      </w:r>
      <w:r>
        <w:rPr>
          <w:rFonts w:hint="eastAsia"/>
        </w:rPr>
        <w:t>　　　　二、音频设备和组件行业劣势</w:t>
      </w:r>
      <w:r>
        <w:rPr>
          <w:rFonts w:hint="eastAsia"/>
        </w:rPr>
        <w:br/>
      </w:r>
      <w:r>
        <w:rPr>
          <w:rFonts w:hint="eastAsia"/>
        </w:rPr>
        <w:t>　　　　三、音频设备和组件市场机会</w:t>
      </w:r>
      <w:r>
        <w:rPr>
          <w:rFonts w:hint="eastAsia"/>
        </w:rPr>
        <w:br/>
      </w:r>
      <w:r>
        <w:rPr>
          <w:rFonts w:hint="eastAsia"/>
        </w:rPr>
        <w:t>　　　　四、音频设备和组件市场威胁</w:t>
      </w:r>
      <w:r>
        <w:rPr>
          <w:rFonts w:hint="eastAsia"/>
        </w:rPr>
        <w:br/>
      </w:r>
      <w:r>
        <w:rPr>
          <w:rFonts w:hint="eastAsia"/>
        </w:rPr>
        <w:t>　　第二节 音频设备和组件行业风险及对策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2025-2031年中国音频设备和组件行业前景与发展趋势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2024-2025年音频设备和组件行业发展环境分析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一、音频设备和组件行业主管部门与监管体制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二、音频设备和组件行业主要法律法规及政策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三、音频设备和组件行业标准与质量监管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2025-2031年音频设备和组件行业发展趋势与方向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2025-2031年音频设备和组件行业发展潜力与机遇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音频设备和组件行业研究结论与建议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[^中^智^林]音频设备和组件行业发展建议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音频设备和组件行业历程</w:t>
      </w:r>
      <w:r>
        <w:rPr>
          <w:rFonts w:hint="eastAsia"/>
        </w:rPr>
        <w:br/>
      </w:r>
      <w:r>
        <w:rPr>
          <w:rFonts w:hint="eastAsia"/>
        </w:rPr>
        <w:t>　　图表 音频设备和组件行业生命周期</w:t>
      </w:r>
      <w:r>
        <w:rPr>
          <w:rFonts w:hint="eastAsia"/>
        </w:rPr>
        <w:br/>
      </w:r>
      <w:r>
        <w:rPr>
          <w:rFonts w:hint="eastAsia"/>
        </w:rPr>
        <w:t>　　图表 音频设备和组件行业产业链分析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2019-2024年音频设备和组件行业市场容量分析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2024年中国音频设备和组件行业需求领域分布格局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2024年中国音频设备和组件进口国家及地区分析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2024年中国音频设备和组件出口国家及地区分析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2019-2024年中国音频设备和组件行业企业平均规模情况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**地区音频设备和组件市场规模及增长情况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**地区音频设备和组件行业市场需求情况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**地区音频设备和组件市场规模及增长情况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**地区音频设备和组件行业市场需求情况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**地区音频设备和组件市场规模及增长情况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**地区音频设备和组件行业市场需求情况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**地区音频设备和组件市场规模及增长情况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**地区音频设备和组件行业市场需求情况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音频设备和组件企业信息</w:t>
      </w:r>
      <w:r>
        <w:rPr>
          <w:rFonts w:hint="eastAsia"/>
        </w:rPr>
        <w:br/>
      </w:r>
      <w:r>
        <w:rPr>
          <w:rFonts w:hint="eastAsia"/>
        </w:rPr>
        <w:t>　　图表 音频设备和组件企业经营情况分析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音频设备和组件重点企业（三）成长能力情况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2025-2031年中国音频设备和组件行业产能预测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2025-2031年中国音频设备和组件行业产量预测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2025-2031年中国音频设备和组件市场需求量预测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2025-2031年中国音频设备和组件行业供需平衡预测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2025-2031年中国音频设备和组件行业市场容量预测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2025-2031年中国音频设备和组件行业市场规模预测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2025-2031年中国音频设备和组件市场前景分析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2025-2031年中国音频设备和组件发展趋势预测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a3fff7ade40f5" w:history="1">
        <w:r>
          <w:rPr>
            <w:rStyle w:val="Hyperlink"/>
          </w:rPr>
          <w:t>2025-2031年中国音频设备和组件行业现状与前景趋势分析报告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a3fff7ade40f5" w:history="1">
        <w:r>
          <w:rPr>
            <w:rStyle w:val="Hyperlink"/>
          </w:rPr>
          <w:t>https://www.20087.com/7/01/YinPinSheBeiHeZuJianDeQianJing.html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热点：音频设备、音频设备和组件的区别、兼容的音频设备是什么、音频设备gui、音频系统主要由什么组成、音频设备是、音频产品有哪些、音频设备和声音主题控制面板中检查你的音频配置、音频硬件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0e8bcd7834132" w:history="1">
      <w:r>
        <w:rPr>
          <w:rStyle w:val="Hyperlink"/>
        </w:rPr>
        <w:t>2025-2031年中国音频设备和组件行业现状与前景趋势分析报告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inPinSheBeiHeZuJianDeQianJing.html" TargetMode="External" Id="R4f5a3fff7ade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inPinSheBeiHeZuJianDeQianJing.html" TargetMode="External" Id="R4d20e8bcd783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2025-09-04T07:09:16Z</dcterms:created>
  <dcterms:modified xsi:type="dcterms:W3CDTF">2025-09-04T08:09:16Z</dcterms:modified>
  <dc:subject>2025-2031年中国音频设备和组件行业现状与前景趋势分析报告</dc:subject>
  <dc:title>2025-2031年中国音频设备和组件行业现状与前景趋势分析报告</dc:title>
  <cp:keywords>2025-2031年中国音频设备和组件行业现状与前景趋势分析报告</cp:keywords>
  <dc:description>2025-2031年中国音频设备和组件行业现状与前景趋势分析报告</dc:description>
</cp:coreProperties>
</file>