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27c7e71174478" w:history="1">
              <w:r>
                <w:rPr>
                  <w:rStyle w:val="Hyperlink"/>
                </w:rPr>
                <w:t>2025-2031年全球与中国数字转换器盒市场现状及前景趋势预测报告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27c7e71174478" w:history="1">
              <w:r>
                <w:rPr>
                  <w:rStyle w:val="Hyperlink"/>
                </w:rPr>
                <w:t>2025-2031年全球与中国数字转换器盒市场现状及前景趋势预测报告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27c7e71174478" w:history="1">
                <w:r>
                  <w:rPr>
                    <w:rStyle w:val="Hyperlink"/>
                  </w:rPr>
                  <w:t>https://www.20087.com/8/91/ShuZiZhuanHuanQiHeHangYeQianJingQuShi.html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转换器盒作为一种接口设备，用于连接模拟信号源与数字显示终端之间，实现了两者之间的无缝对接。它通常配备有多种输入输出端口，包括HDMI、VGA、DVI等，能够兼容不同类型的数据传输协议，保证画面流畅播放。现代数字转换器盒不仅限于简单的信号转换，还集成了音频解码、视频缩放等功能，提高了用户体验。此外，部分高端型号还支持无线连接选项，如Wi-Fi或蓝牙，让用户摆脱线缆束缚，享受更加灵活便捷的操作方式。随着多媒体内容消费模式的变化，数字转换器盒在家庭影院、商业展示等多个领域扮演着重要角色。</w:t>
      </w:r>
      <w:r>
        <w:rPr>
          <w:rFonts w:hint="eastAsia"/>
        </w:rPr>
        <w:br/>
      </w:r>
      <w:r>
        <w:rPr>
          <w:rFonts w:hint="eastAsia"/>
        </w:rPr>
        <w:t>　　未来，数字转换器盒将继续朝着多功能一体化方向发展。一方面，随着超高清4K/8K视频内容日渐普及，转换器盒需要不断提升自身的处理能力和带宽支持水平，以确保最佳观看效果；另一方面，智能化将成为一个显著特征，例如内置语音助手、手势控制等交互方式，使操作更加直观简便。同时，考虑到节能环保要求，数字转换器盒企业可能会采用更高效的电源管理和硬件设计方案，降低能耗。长远来看，随着物联网技术的发展，数字转换器盒有望成为智能家居生态系统中的一个重要节点，与其他智能设备协同工作，共同打造智慧生活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27c7e71174478" w:history="1">
        <w:r>
          <w:rPr>
            <w:rStyle w:val="Hyperlink"/>
          </w:rPr>
          <w:t>2025-2031年全球与中国数字转换器盒市场现状及前景趋势预测报告</w:t>
        </w:r>
      </w:hyperlink>
      <w:r>
        <w:rPr>
          <w:rFonts w:hint="eastAsia"/>
        </w:rPr>
        <w:t>》基于统计局、相关行业协会及科研机构的详实数据，系统呈现数字转换器盒行业市场规模、技术发展现状及未来趋势，客观分析数字转换器盒行业竞争格局与主要企业经营状况。报告从数字转换器盒供需关系、政策环境等维度，评估了数字转换器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数字转换器盒市场概述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按照不同产品类型，数字转换器盒主要可以分为如下几个类别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全球不同产品类型数字转换器盒销售额增长趋势2020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ASTC-NTSC</w:t>
      </w:r>
      <w:r>
        <w:rPr>
          <w:rFonts w:hint="eastAsia"/>
        </w:rPr>
        <w:br/>
      </w:r>
      <w:r>
        <w:rPr>
          <w:rFonts w:hint="eastAsia"/>
        </w:rPr>
        <w:t>　　　　1.2.3 DVB-PAL</w:t>
      </w:r>
      <w:r>
        <w:rPr>
          <w:rFonts w:hint="eastAsia"/>
        </w:rPr>
        <w:br/>
      </w:r>
      <w:r>
        <w:rPr>
          <w:rFonts w:hint="eastAsia"/>
        </w:rPr>
        <w:t>　　　　1.2.4 ISDBT-NTSC</w:t>
      </w:r>
      <w:r>
        <w:rPr>
          <w:rFonts w:hint="eastAsia"/>
        </w:rPr>
        <w:br/>
      </w:r>
      <w:r>
        <w:rPr>
          <w:rFonts w:hint="eastAsia"/>
        </w:rPr>
        <w:t>　　1.3 从不同应用，数字转换器盒主要包括如下几个方面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全球不同应用数字转换器盒销售额增长趋势2020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数字转换器盒行业背景、发展历史、现状及趋势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数字转换器盒行业目前现状分析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数字转换器盒发展趋势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全球数字转换器盒总体规模分析</w:t>
      </w:r>
      <w:r>
        <w:rPr>
          <w:rFonts w:hint="eastAsia"/>
        </w:rPr>
        <w:br/>
      </w:r>
      <w:r>
        <w:rPr>
          <w:rFonts w:hint="eastAsia"/>
        </w:rPr>
        <w:t>　　2.1 全球数字转换器盒供需现状及预测（2020-2031）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全球数字转换器盒产能、产量、产能利用率及发展趋势（2020-2031）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全球数字转换器盒产量、需求量及发展趋势（2020-2031）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全球主要地区数字转换器盒产量及发展趋势（2020-2031）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全球主要地区数字转换器盒产量（2020-2025）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全球主要地区数字转换器盒产量（2026-2031）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全球主要地区数字转换器盒产量市场份额（2020-2031）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中国数字转换器盒供需现状及预测（2020-2031）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中国数字转换器盒产能、产量、产能利用率及发展趋势（2020-2031）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中国数字转换器盒产量、市场需求量及发展趋势（2020-2031）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全球数字转换器盒销量及销售额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全球市场数字转换器盒销售额（2020-2031）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全球市场数字转换器盒销量（2020-2031）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全球市场数字转换器盒价格趋势（2020-2031）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全球数字转换器盒主要地区分析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全球主要地区数字转换器盒市场规模分析：2020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全球主要地区数字转换器盒销售收入及市场份额（2020-2025年）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全球主要地区数字转换器盒销售收入预测（2026-2031年）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全球主要地区数字转换器盒销量分析：2020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全球主要地区数字转换器盒销量及市场份额（2020-2025年）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全球主要地区数字转换器盒销量及市场份额预测（2026-2031）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北美市场数字转换器盒销量、收入及增长率（2020-2031）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欧洲市场数字转换器盒销量、收入及增长率（2020-2031）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中国市场数字转换器盒销量、收入及增长率（2020-2031）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日本市场数字转换器盒销量、收入及增长率（2020-2031）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东南亚市场数字转换器盒销量、收入及增长率（2020-2031）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印度市场数字转换器盒销量、收入及增长率（2020-2031）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全球市场主要厂商数字转换器盒产能市场份额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全球市场主要厂商数字转换器盒销量（2020-2025）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全球市场主要厂商数字转换器盒销量（2020-2025）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全球市场主要厂商数字转换器盒销售收入（2020-2025）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全球市场主要厂商数字转换器盒销售价格（2020-2025）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2024年全球主要生产商数字转换器盒收入排名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中国市场主要厂商数字转换器盒销量（2020-2025）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中国市场主要厂商数字转换器盒销量（2020-2025）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中国市场主要厂商数字转换器盒销售收入（2020-2025）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2024年中国主要生产商数字转换器盒收入排名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中国市场主要厂商数字转换器盒销售价格（2020-2025）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全球主要厂商数字转换器盒总部及产地分布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全球主要厂商成立时间及数字转换器盒商业化日期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全球主要厂商数字转换器盒产品类型及应用</w:t>
      </w:r>
      <w:r>
        <w:rPr>
          <w:rFonts w:hint="eastAsia"/>
        </w:rPr>
        <w:br/>
      </w:r>
      <w:r>
        <w:rPr>
          <w:rFonts w:hint="eastAsia"/>
        </w:rPr>
        <w:t>　　4.7 数字转换器盒行业集中度、竞争程度分析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数字转换器盒行业集中度分析：2024年全球Top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全球数字转换器盒第一梯队、第二梯队和第三梯队生产商（品牌）及市场份额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数字转换器盒销量、收入、价格及毛利率（2020-2025）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不同产品类型数字转换器盒分析</w:t>
      </w:r>
      <w:r>
        <w:rPr>
          <w:rFonts w:hint="eastAsia"/>
        </w:rPr>
        <w:br/>
      </w:r>
      <w:r>
        <w:rPr>
          <w:rFonts w:hint="eastAsia"/>
        </w:rPr>
        <w:t>　　6.1 全球不同产品类型数字转换器盒销量（2020-2031）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全球不同产品类型数字转换器盒销量及市场份额（2020-2025）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全球不同产品类型数字转换器盒销量预测（2026-2031）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全球不同产品类型数字转换器盒收入（2020-2031）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全球不同产品类型数字转换器盒收入及市场份额（2020-2025）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全球不同产品类型数字转换器盒收入预测（2026-2031）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全球不同产品类型数字转换器盒价格走势（2020-2031）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不同应用数字转换器盒分析</w:t>
      </w:r>
      <w:r>
        <w:rPr>
          <w:rFonts w:hint="eastAsia"/>
        </w:rPr>
        <w:br/>
      </w:r>
      <w:r>
        <w:rPr>
          <w:rFonts w:hint="eastAsia"/>
        </w:rPr>
        <w:t>　　7.1 全球不同应用数字转换器盒销量（2020-2031）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全球不同应用数字转换器盒销量及市场份额（2020-2025）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全球不同应用数字转换器盒销量预测（2026-2031）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全球不同应用数字转换器盒收入（2020-2031）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全球不同应用数字转换器盒收入及市场份额（2020-2025）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全球不同应用数字转换器盒收入预测（2026-2031）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全球不同应用数字转换器盒价格走势（2020-2031）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数字转换器盒产业链分析</w:t>
      </w:r>
      <w:r>
        <w:rPr>
          <w:rFonts w:hint="eastAsia"/>
        </w:rPr>
        <w:br/>
      </w:r>
      <w:r>
        <w:rPr>
          <w:rFonts w:hint="eastAsia"/>
        </w:rPr>
        <w:t>　　8.2 数字转换器盒工艺制造技术分析</w:t>
      </w:r>
      <w:r>
        <w:rPr>
          <w:rFonts w:hint="eastAsia"/>
        </w:rPr>
        <w:br/>
      </w:r>
      <w:r>
        <w:rPr>
          <w:rFonts w:hint="eastAsia"/>
        </w:rPr>
        <w:t>　　8.3 数字转换器盒产业上游供应分析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数字转换器盒下游客户分析</w:t>
      </w:r>
      <w:r>
        <w:rPr>
          <w:rFonts w:hint="eastAsia"/>
        </w:rPr>
        <w:br/>
      </w:r>
      <w:r>
        <w:rPr>
          <w:rFonts w:hint="eastAsia"/>
        </w:rPr>
        <w:t>　　8.5 数字转换器盒销售渠道分析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数字转换器盒行业发展机遇及主要驱动因素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数字转换器盒行业发展面临的风险</w:t>
      </w:r>
      <w:r>
        <w:rPr>
          <w:rFonts w:hint="eastAsia"/>
        </w:rPr>
        <w:br/>
      </w:r>
      <w:r>
        <w:rPr>
          <w:rFonts w:hint="eastAsia"/>
        </w:rPr>
        <w:t>　　9.3 数字转换器盒行业政策分析</w:t>
      </w:r>
      <w:r>
        <w:rPr>
          <w:rFonts w:hint="eastAsia"/>
        </w:rPr>
        <w:br/>
      </w:r>
      <w:r>
        <w:rPr>
          <w:rFonts w:hint="eastAsia"/>
        </w:rPr>
        <w:t>　　9.4 数字转换器盒中国企业SWOT分析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全球不同产品类型数字转换器盒销售额增长（CAGR）趋势2020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数字转换器盒行业目前发展现状</w:t>
      </w:r>
      <w:r>
        <w:rPr>
          <w:rFonts w:hint="eastAsia"/>
        </w:rPr>
        <w:br/>
      </w:r>
      <w:r>
        <w:rPr>
          <w:rFonts w:hint="eastAsia"/>
        </w:rPr>
        <w:t>　　表 4： 数字转换器盒发展趋势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全球主要地区数字转换器盒产量增速（CAGR）：（2020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全球主要地区数字转换器盒产量（2020-2025）&amp;（千个）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全球主要地区数字转换器盒产量（2026-2031）&amp;（千个）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全球主要地区数字转换器盒产量市场份额（2020-2025）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全球主要地区数字转换器盒产量（2026-2031）&amp;（千个）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全球主要地区数字转换器盒销售收入增速：（2020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全球主要地区数字转换器盒销售收入（2020-2025）&amp;（百万美元）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全球主要地区数字转换器盒销售收入市场份额（2020-2025）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全球主要地区数字转换器盒收入（2026-2031）&amp;（百万美元）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全球主要地区数字转换器盒收入市场份额（2026-2031）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全球主要地区数字转换器盒销量（千个）：2020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全球主要地区数字转换器盒销量（2020-2025）&amp;（千个）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全球主要地区数字转换器盒销量市场份额（2020-2025）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全球主要地区数字转换器盒销量（2026-2031）&amp;（千个）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全球主要地区数字转换器盒销量份额（2026-2031）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全球市场主要厂商数字转换器盒产能（2024-2025）&amp;（千个）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全球市场主要厂商数字转换器盒销量（2020-2025）&amp;（千个）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全球市场主要厂商数字转换器盒销量市场份额（2020-2025）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全球市场主要厂商数字转换器盒销售收入（2020-2025）&amp;（百万美元）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全球市场主要厂商数字转换器盒销售收入市场份额（2020-2025）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全球市场主要厂商数字转换器盒销售价格（2020-2025）&amp;（美元/个）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2024年全球主要生产商数字转换器盒收入排名（百万美元）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中国市场主要厂商数字转换器盒销量（2020-2025）&amp;（千个）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中国市场主要厂商数字转换器盒销量市场份额（2020-2025）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中国市场主要厂商数字转换器盒销售收入（2020-2025）&amp;（百万美元）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中国市场主要厂商数字转换器盒销售收入市场份额（2020-2025）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2024年中国主要生产商数字转换器盒收入排名（百万美元）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中国市场主要厂商数字转换器盒销售价格（2020-2025）&amp;（美元/个）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全球主要厂商数字转换器盒总部及产地分布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全球主要厂商成立时间及数字转换器盒商业化日期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全球主要厂商数字转换器盒产品类型及应用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2024年全球数字转换器盒主要厂商市场地位（第一梯队、第二梯队和第三梯队）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全球数字转换器盒市场投资、并购等现状分析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数字转换器盒生产基地、销售区域、竞争对手及市场地位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数字转换器盒产品规格、参数及市场应用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数字转换器盒销量（千个）、收入（百万美元）、价格（美元/个）及毛利率（2020-2025）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全球不同产品类型数字转换器盒销量（2020-2025年）&amp;（千个）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全球不同产品类型数字转换器盒销量市场份额（2020-2025）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全球不同产品类型数字转换器盒销量预测（2026-2031）&amp;（千个）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全球市场不同产品类型数字转换器盒销量市场份额预测（2026-2031）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全球不同产品类型数字转换器盒收入（2020-2025年）&amp;（百万美元）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全球不同产品类型数字转换器盒收入市场份额（2020-2025）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全球不同产品类型数字转换器盒收入预测（2026-2031）&amp;（百万美元）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全球不同产品类型数字转换器盒收入市场份额预测（2026-2031）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全球不同应用数字转换器盒销量（2020-2025年）&amp;（千个）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全球不同应用数字转换器盒销量市场份额（2020-2025）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全球不同应用数字转换器盒销量预测（2026-2031）&amp;（千个）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全球市场不同应用数字转换器盒销量市场份额预测（2026-2031）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全球不同应用数字转换器盒收入（2020-2025年）&amp;（百万美元）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全球不同应用数字转换器盒收入市场份额（2020-2025）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全球不同应用数字转换器盒收入预测（2026-2031）&amp;（百万美元）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全球不同应用数字转换器盒收入市场份额预测（2026-2031）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数字转换器盒上游原料供应商及联系方式列表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数字转换器盒典型客户列表</w:t>
      </w:r>
      <w:r>
        <w:rPr>
          <w:rFonts w:hint="eastAsia"/>
        </w:rPr>
        <w:br/>
      </w:r>
      <w:r>
        <w:rPr>
          <w:rFonts w:hint="eastAsia"/>
        </w:rPr>
        <w:t>　　表 141： 数字转换器盒主要销售模式及销售渠道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数字转换器盒行业发展机遇及主要驱动因素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数字转换器盒行业发展面临的风险</w:t>
      </w:r>
      <w:r>
        <w:rPr>
          <w:rFonts w:hint="eastAsia"/>
        </w:rPr>
        <w:br/>
      </w:r>
      <w:r>
        <w:rPr>
          <w:rFonts w:hint="eastAsia"/>
        </w:rPr>
        <w:t>　　表 144： 数字转换器盒行业政策分析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数字转换器盒产品图片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全球不同产品类型数字转换器盒销售额2020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全球不同产品类型数字转换器盒市场份额2024 &amp; 2031</w:t>
      </w:r>
      <w:r>
        <w:rPr>
          <w:rFonts w:hint="eastAsia"/>
        </w:rPr>
        <w:br/>
      </w:r>
      <w:r>
        <w:rPr>
          <w:rFonts w:hint="eastAsia"/>
        </w:rPr>
        <w:t>　　图 4： ASTC-NTSC产品图片</w:t>
      </w:r>
      <w:r>
        <w:rPr>
          <w:rFonts w:hint="eastAsia"/>
        </w:rPr>
        <w:br/>
      </w:r>
      <w:r>
        <w:rPr>
          <w:rFonts w:hint="eastAsia"/>
        </w:rPr>
        <w:t>　　图 5： DVB-PAL产品图片</w:t>
      </w:r>
      <w:r>
        <w:rPr>
          <w:rFonts w:hint="eastAsia"/>
        </w:rPr>
        <w:br/>
      </w:r>
      <w:r>
        <w:rPr>
          <w:rFonts w:hint="eastAsia"/>
        </w:rPr>
        <w:t>　　图 6： ISDBT-NTSC产品图片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全球不同应用数字转换器盒市场份额2024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全球数字转换器盒产能、产量、产能利用率及发展趋势（2020-2031）&amp;（千个）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全球数字转换器盒产量、需求量及发展趋势（2020-2031）&amp;（千个）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全球主要地区数字转换器盒产量（2020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全球主要地区数字转换器盒产量市场份额（2020-2031）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中国数字转换器盒产能、产量、产能利用率及发展趋势（2020-2031）&amp;（千个）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中国数字转换器盒产量、市场需求量及发展趋势（2020-2031）&amp;（千个）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全球数字转换器盒市场销售额及增长率：（2020-2031）&amp;（百万美元）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全球市场数字转换器盒市场规模：2020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全球市场数字转换器盒销量及增长率（2020-2031）&amp;（千个）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全球市场数字转换器盒价格趋势（2020-2031）&amp;（美元/个）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全球主要地区数字转换器盒销售收入（2020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全球主要地区数字转换器盒销售收入市场份额（2020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北美市场数字转换器盒销量及增长率（2020-2031）&amp;（千个）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北美市场数字转换器盒收入及增长率（2020-2031）&amp;（百万美元）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欧洲市场数字转换器盒销量及增长率（2020-2031）&amp;（千个）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欧洲市场数字转换器盒收入及增长率（2020-2031）&amp;（百万美元）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中国市场数字转换器盒销量及增长率（2020-2031）&amp;（千个）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中国市场数字转换器盒收入及增长率（2020-2031）&amp;（百万美元）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日本市场数字转换器盒销量及增长率（2020-2031）&amp;（千个）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日本市场数字转换器盒收入及增长率（2020-2031）&amp;（百万美元）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东南亚市场数字转换器盒销量及增长率（2020-2031）&amp;（千个）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东南亚市场数字转换器盒收入及增长率（2020-2031）&amp;（百万美元）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印度市场数字转换器盒销量及增长率（2020-2031）&amp;（千个）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印度市场数字转换器盒收入及增长率（2020-2031）&amp;（百万美元）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2024年全球市场主要厂商数字转换器盒销量市场份额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2024年全球市场主要厂商数字转换器盒收入市场份额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2024年中国市场主要厂商数字转换器盒销量市场份额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2024年中国市场主要厂商数字转换器盒收入市场份额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2024年全球前五大生产商数字转换器盒市场份额</w:t>
      </w:r>
      <w:r>
        <w:rPr>
          <w:rFonts w:hint="eastAsia"/>
        </w:rPr>
        <w:br/>
      </w:r>
      <w:r>
        <w:rPr>
          <w:rFonts w:hint="eastAsia"/>
        </w:rPr>
        <w:t>　　图 40： 2024年全球数字转换器盒第一梯队、第二梯队和第三梯队厂商及市场份额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全球不同产品类型数字转换器盒价格走势（2020-2031）&amp;（美元/个）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全球不同应用数字转换器盒价格走势（2020-2031）&amp;（美元/个）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数字转换器盒产业链</w:t>
      </w:r>
      <w:r>
        <w:rPr>
          <w:rFonts w:hint="eastAsia"/>
        </w:rPr>
        <w:br/>
      </w:r>
      <w:r>
        <w:rPr>
          <w:rFonts w:hint="eastAsia"/>
        </w:rPr>
        <w:t>　　图 44： 数字转换器盒中国企业SWOT分析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27c7e71174478" w:history="1">
        <w:r>
          <w:rPr>
            <w:rStyle w:val="Hyperlink"/>
          </w:rPr>
          <w:t>2025-2031年全球与中国数字转换器盒市场现状及前景趋势预测报告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27c7e71174478" w:history="1">
        <w:r>
          <w:rPr>
            <w:rStyle w:val="Hyperlink"/>
          </w:rPr>
          <w:t>https://www.20087.com/8/91/ShuZiZhuanHuanQiHeHangYeQianJingQuShi.html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热点：数字转化器、数字转换器盒子下载、转换器、数字转换器的作用、数字艺术字体、数字转换器原理、花体字转换器可复制、数字转换模块、阿拉伯数字转换器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bc19788e64988" w:history="1">
      <w:r>
        <w:rPr>
          <w:rStyle w:val="Hyperlink"/>
        </w:rPr>
        <w:t>2025-2031年全球与中国数字转换器盒市场现状及前景趋势预测报告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uZiZhuanHuanQiHeHangYeQianJingQuShi.html" TargetMode="External" Id="Rc5027c7e7117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uZiZhuanHuanQiHeHangYeQianJingQuShi.html" TargetMode="External" Id="R192bc19788e6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2025-01-03T03:49:39Z</dcterms:created>
  <dcterms:modified xsi:type="dcterms:W3CDTF">2025-01-03T04:49:39Z</dcterms:modified>
  <dc:subject>2025-2031年全球与中国数字转换器盒市场现状及前景趋势预测报告</dc:subject>
  <dc:title>2025-2031年全球与中国数字转换器盒市场现状及前景趋势预测报告</dc:title>
  <cp:keywords>2025-2031年全球与中国数字转换器盒市场现状及前景趋势预测报告</cp:keywords>
  <dc:description>2025-2031年全球与中国数字转换器盒市场现状及前景趋势预测报告</dc:description>
</cp:coreProperties>
</file>