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e66b4b7224ae7" w:history="1">
              <w:r>
                <w:rPr>
                  <w:rStyle w:val="Hyperlink"/>
                </w:rPr>
                <w:t>2025-2031年全球与中国PAM4光模块市场现状及前景趋势预测报告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e66b4b7224ae7" w:history="1">
              <w:r>
                <w:rPr>
                  <w:rStyle w:val="Hyperlink"/>
                </w:rPr>
                <w:t>2025-2031年全球与中国PAM4光模块市场现状及前景趋势预测报告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e66b4b7224ae7" w:history="1">
                <w:r>
                  <w:rPr>
                    <w:rStyle w:val="Hyperlink"/>
                  </w:rPr>
                  <w:t>https://www.20087.com/8/61/PAM4GuangMoKuaiXianZhuangYuQianJingFenXi.html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M4（四电平脉冲幅度调制）光模块是一种先进的光通信设备，能够在相同的带宽下传输更多的数据，从而大幅提升网络传输速率。随着5G、云计算和数据中心互联等新兴技术的发展，对高速率、大容量光模块的需求日益迫切，PAM4光模块因其高效的频谱利用率而备受青睐。PAM4光模块企业不断优化设计，提高模块的可靠性和稳定性，以应对复杂的网络环境挑战。</w:t>
      </w:r>
      <w:r>
        <w:rPr>
          <w:rFonts w:hint="eastAsia"/>
        </w:rPr>
        <w:br/>
      </w:r>
      <w:r>
        <w:rPr>
          <w:rFonts w:hint="eastAsia"/>
        </w:rPr>
        <w:t>　　PAM4光模块的发展趋势主要体现在高速传输与小型化两个方面。一方面，随着通信技术的进步，未来的PAM4光模块将在传输速率上实现更大突破。例如，采用更先进的调制格式或多载波复用技术，进一步扩大数据传输容量；利用硅光子学技术缩小器件尺寸，提高集成度，支持超大规模数据中心的应用需求。此外，结合量子通信技术，有望实现前所未有的安全性和保密性。另一方面，小型化设计将是未来发展的一个重要方向。这意味着要在不牺牲性能的前提下减小模块体积，便于安装和部署；通过模块化设计，简化系统架构，降低功耗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e66b4b7224ae7" w:history="1">
        <w:r>
          <w:rPr>
            <w:rStyle w:val="Hyperlink"/>
          </w:rPr>
          <w:t>2025-2031年全球与中国PAM4光模块市场现状及前景趋势预测报告</w:t>
        </w:r>
      </w:hyperlink>
      <w:r>
        <w:rPr>
          <w:rFonts w:hint="eastAsia"/>
        </w:rPr>
        <w:t>》全面剖析了PAM4光模块产业链及市场规模、需求，深入分析了当前市场价格、行业现状，并展望了PAM4光模块市场前景与发展趋势。报告聚焦于PAM4光模块重点企业，详细探讨了行业竞争格局、市场集中度及品牌建设，同时对PAM4光模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PAM4光模块市场概述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按照不同产品类型，PAM4光模块主要可以分为如下几个类别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全球不同产品类型PAM4光模块销售额增长趋势2020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单通道PAM4光模块</w:t>
      </w:r>
      <w:r>
        <w:rPr>
          <w:rFonts w:hint="eastAsia"/>
        </w:rPr>
        <w:br/>
      </w:r>
      <w:r>
        <w:rPr>
          <w:rFonts w:hint="eastAsia"/>
        </w:rPr>
        <w:t>　　　　1.2.3 多通道PAM4光模块</w:t>
      </w:r>
      <w:r>
        <w:rPr>
          <w:rFonts w:hint="eastAsia"/>
        </w:rPr>
        <w:br/>
      </w:r>
      <w:r>
        <w:rPr>
          <w:rFonts w:hint="eastAsia"/>
        </w:rPr>
        <w:t>　　1.3 从不同应用，PAM4光模块主要包括如下几个方面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全球不同应用PAM4光模块销售额增长趋势2020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超长距离通信</w:t>
      </w:r>
      <w:r>
        <w:rPr>
          <w:rFonts w:hint="eastAsia"/>
        </w:rPr>
        <w:br/>
      </w:r>
      <w:r>
        <w:rPr>
          <w:rFonts w:hint="eastAsia"/>
        </w:rPr>
        <w:t>　　　　1.3.3 城域光网络</w:t>
      </w:r>
      <w:r>
        <w:rPr>
          <w:rFonts w:hint="eastAsia"/>
        </w:rPr>
        <w:br/>
      </w:r>
      <w:r>
        <w:rPr>
          <w:rFonts w:hint="eastAsia"/>
        </w:rPr>
        <w:t>　　　　1.3.4 数据中心互联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PAM4光模块行业背景、发展历史、现状及趋势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PAM4光模块行业目前现状分析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PAM4光模块发展趋势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全球PAM4光模块总体规模分析</w:t>
      </w:r>
      <w:r>
        <w:rPr>
          <w:rFonts w:hint="eastAsia"/>
        </w:rPr>
        <w:br/>
      </w:r>
      <w:r>
        <w:rPr>
          <w:rFonts w:hint="eastAsia"/>
        </w:rPr>
        <w:t>　　2.1 全球PAM4光模块供需现状及预测（2020-2031）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全球PAM4光模块产能、产量、产能利用率及发展趋势（2020-2031）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全球PAM4光模块产量、需求量及发展趋势（2020-2031）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全球主要地区PAM4光模块产量及发展趋势（2020-2031）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全球主要地区PAM4光模块产量（2020-2025）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全球主要地区PAM4光模块产量（2026-2031）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全球主要地区PAM4光模块产量市场份额（2020-2031）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中国PAM4光模块供需现状及预测（2020-2031）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中国PAM4光模块产能、产量、产能利用率及发展趋势（2020-2031）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中国PAM4光模块产量、市场需求量及发展趋势（2020-2031）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全球PAM4光模块销量及销售额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全球市场PAM4光模块销售额（2020-2031）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全球市场PAM4光模块销量（2020-2031）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全球市场PAM4光模块价格趋势（2020-2031）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全球PAM4光模块主要地区分析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全球主要地区PAM4光模块市场规模分析：2020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全球主要地区PAM4光模块销售收入及市场份额（2020-2025年）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全球主要地区PAM4光模块销售收入预测（2026-2031年）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全球主要地区PAM4光模块销量分析：2020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全球主要地区PAM4光模块销量及市场份额（2020-2025年）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全球主要地区PAM4光模块销量及市场份额预测（2026-2031）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北美市场PAM4光模块销量、收入及增长率（2020-2031）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欧洲市场PAM4光模块销量、收入及增长率（2020-2031）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中国市场PAM4光模块销量、收入及增长率（2020-2031）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日本市场PAM4光模块销量、收入及增长率（2020-2031）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东南亚市场PAM4光模块销量、收入及增长率（2020-2031）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印度市场PAM4光模块销量、收入及增长率（2020-2031）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全球市场主要厂商PAM4光模块产能市场份额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全球市场主要厂商PAM4光模块销量（2020-2025）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全球市场主要厂商PAM4光模块销量（2020-2025）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全球市场主要厂商PAM4光模块销售收入（2020-2025）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全球市场主要厂商PAM4光模块销售价格（2020-2025）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2024年全球主要生产商PAM4光模块收入排名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中国市场主要厂商PAM4光模块销量（2020-2025）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中国市场主要厂商PAM4光模块销量（2020-2025）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中国市场主要厂商PAM4光模块销售收入（2020-2025）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2024年中国主要生产商PAM4光模块收入排名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中国市场主要厂商PAM4光模块销售价格（2020-2025）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全球主要厂商PAM4光模块总部及产地分布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全球主要厂商成立时间及PAM4光模块商业化日期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全球主要厂商PAM4光模块产品类型及应用</w:t>
      </w:r>
      <w:r>
        <w:rPr>
          <w:rFonts w:hint="eastAsia"/>
        </w:rPr>
        <w:br/>
      </w:r>
      <w:r>
        <w:rPr>
          <w:rFonts w:hint="eastAsia"/>
        </w:rPr>
        <w:t>　　4.7 PAM4光模块行业集中度、竞争程度分析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PAM4光模块行业集中度分析：2024年全球Top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全球PAM4光模块第一梯队、第二梯队和第三梯队生产商（品牌）及市场份额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PAM4光模块销量、收入、价格及毛利率（2020-2025）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不同产品类型PAM4光模块分析</w:t>
      </w:r>
      <w:r>
        <w:rPr>
          <w:rFonts w:hint="eastAsia"/>
        </w:rPr>
        <w:br/>
      </w:r>
      <w:r>
        <w:rPr>
          <w:rFonts w:hint="eastAsia"/>
        </w:rPr>
        <w:t>　　6.1 全球不同产品类型PAM4光模块销量（2020-2031）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全球不同产品类型PAM4光模块销量及市场份额（2020-2025）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全球不同产品类型PAM4光模块销量预测（2026-2031）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全球不同产品类型PAM4光模块收入（2020-2031）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全球不同产品类型PAM4光模块收入及市场份额（2020-2025）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全球不同产品类型PAM4光模块收入预测（2026-2031）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全球不同产品类型PAM4光模块价格走势（2020-2031）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不同应用PAM4光模块分析</w:t>
      </w:r>
      <w:r>
        <w:rPr>
          <w:rFonts w:hint="eastAsia"/>
        </w:rPr>
        <w:br/>
      </w:r>
      <w:r>
        <w:rPr>
          <w:rFonts w:hint="eastAsia"/>
        </w:rPr>
        <w:t>　　7.1 全球不同应用PAM4光模块销量（2020-2031）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全球不同应用PAM4光模块销量及市场份额（2020-2025）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全球不同应用PAM4光模块销量预测（2026-2031）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全球不同应用PAM4光模块收入（2020-2031）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全球不同应用PAM4光模块收入及市场份额（2020-2025）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全球不同应用PAM4光模块收入预测（2026-2031）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全球不同应用PAM4光模块价格走势（2020-2031）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PAM4光模块产业链分析</w:t>
      </w:r>
      <w:r>
        <w:rPr>
          <w:rFonts w:hint="eastAsia"/>
        </w:rPr>
        <w:br/>
      </w:r>
      <w:r>
        <w:rPr>
          <w:rFonts w:hint="eastAsia"/>
        </w:rPr>
        <w:t>　　8.2 PAM4光模块工艺制造技术分析</w:t>
      </w:r>
      <w:r>
        <w:rPr>
          <w:rFonts w:hint="eastAsia"/>
        </w:rPr>
        <w:br/>
      </w:r>
      <w:r>
        <w:rPr>
          <w:rFonts w:hint="eastAsia"/>
        </w:rPr>
        <w:t>　　8.3 PAM4光模块产业上游供应分析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PAM4光模块下游客户分析</w:t>
      </w:r>
      <w:r>
        <w:rPr>
          <w:rFonts w:hint="eastAsia"/>
        </w:rPr>
        <w:br/>
      </w:r>
      <w:r>
        <w:rPr>
          <w:rFonts w:hint="eastAsia"/>
        </w:rPr>
        <w:t>　　8.5 PAM4光模块销售渠道分析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PAM4光模块行业发展机遇及主要驱动因素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PAM4光模块行业发展面临的风险</w:t>
      </w:r>
      <w:r>
        <w:rPr>
          <w:rFonts w:hint="eastAsia"/>
        </w:rPr>
        <w:br/>
      </w:r>
      <w:r>
        <w:rPr>
          <w:rFonts w:hint="eastAsia"/>
        </w:rPr>
        <w:t>　　9.3 PAM4光模块行业政策分析</w:t>
      </w:r>
      <w:r>
        <w:rPr>
          <w:rFonts w:hint="eastAsia"/>
        </w:rPr>
        <w:br/>
      </w:r>
      <w:r>
        <w:rPr>
          <w:rFonts w:hint="eastAsia"/>
        </w:rPr>
        <w:t>　　9.4 PAM4光模块中国企业SWOT分析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全球不同产品类型PAM4光模块销售额增长（CAGR）趋势2020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PAM4光模块行业目前发展现状</w:t>
      </w:r>
      <w:r>
        <w:rPr>
          <w:rFonts w:hint="eastAsia"/>
        </w:rPr>
        <w:br/>
      </w:r>
      <w:r>
        <w:rPr>
          <w:rFonts w:hint="eastAsia"/>
        </w:rPr>
        <w:t>　　表 4： PAM4光模块发展趋势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全球主要地区PAM4光模块产量增速（CAGR）：（2020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全球主要地区PAM4光模块产量（2020-2025）&amp;（千件）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全球主要地区PAM4光模块产量（2026-2031）&amp;（千件）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全球主要地区PAM4光模块产量市场份额（2020-2025）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全球主要地区PAM4光模块产量（2026-2031）&amp;（千件）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全球主要地区PAM4光模块销售收入增速：（2020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全球主要地区PAM4光模块销售收入（2020-2025）&amp;（百万美元）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全球主要地区PAM4光模块销售收入市场份额（2020-2025）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全球主要地区PAM4光模块收入（2026-2031）&amp;（百万美元）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全球主要地区PAM4光模块收入市场份额（2026-2031）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全球主要地区PAM4光模块销量（千件）：2020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全球主要地区PAM4光模块销量（2020-2025）&amp;（千件）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全球主要地区PAM4光模块销量市场份额（2020-2025）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全球主要地区PAM4光模块销量（2026-2031）&amp;（千件）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全球主要地区PAM4光模块销量份额（2026-2031）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全球市场主要厂商PAM4光模块产能（2024-2025）&amp;（千件）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全球市场主要厂商PAM4光模块销量（2020-2025）&amp;（千件）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全球市场主要厂商PAM4光模块销量市场份额（2020-2025）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全球市场主要厂商PAM4光模块销售收入（2020-2025）&amp;（百万美元）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全球市场主要厂商PAM4光模块销售收入市场份额（2020-2025）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全球市场主要厂商PAM4光模块销售价格（2020-2025）&amp;（美元/件）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2024年全球主要生产商PAM4光模块收入排名（百万美元）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中国市场主要厂商PAM4光模块销量（2020-2025）&amp;（千件）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中国市场主要厂商PAM4光模块销量市场份额（2020-2025）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中国市场主要厂商PAM4光模块销售收入（2020-2025）&amp;（百万美元）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中国市场主要厂商PAM4光模块销售收入市场份额（2020-2025）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2024年中国主要生产商PAM4光模块收入排名（百万美元）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中国市场主要厂商PAM4光模块销售价格（2020-2025）&amp;（美元/件）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全球主要厂商PAM4光模块总部及产地分布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全球主要厂商成立时间及PAM4光模块商业化日期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全球主要厂商PAM4光模块产品类型及应用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2024年全球PAM4光模块主要厂商市场地位（第一梯队、第二梯队和第三梯队）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全球PAM4光模块市场投资、并购等现状分析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PAM4光模块生产基地、销售区域、竞争对手及市场地位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PAM4光模块产品规格、参数及市场应用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PAM4光模块销量（千件）、收入（百万美元）、价格（美元/件）及毛利率（2020-2025）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全球不同产品类型PAM4光模块销量（2020-2025年）&amp;（千件）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全球不同产品类型PAM4光模块销量市场份额（2020-2025）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全球不同产品类型PAM4光模块销量预测（2026-2031）&amp;（千件）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全球市场不同产品类型PAM4光模块销量市场份额预测（2026-2031）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全球不同产品类型PAM4光模块收入（2020-2025年）&amp;（百万美元）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全球不同产品类型PAM4光模块收入市场份额（2020-2025）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全球不同产品类型PAM4光模块收入预测（2026-2031）&amp;（百万美元）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全球不同产品类型PAM4光模块收入市场份额预测（2026-2031）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全球不同应用PAM4光模块销量（2020-2025年）&amp;（千件）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全球不同应用PAM4光模块销量市场份额（2020-2025）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全球不同应用PAM4光模块销量预测（2026-2031）&amp;（千件）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全球市场不同应用PAM4光模块销量市场份额预测（2026-2031）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全球不同应用PAM4光模块收入（2020-2025年）&amp;（百万美元）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全球不同应用PAM4光模块收入市场份额（2020-2025）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全球不同应用PAM4光模块收入预测（2026-2031）&amp;（百万美元）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全球不同应用PAM4光模块收入市场份额预测（2026-2031）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PAM4光模块上游原料供应商及联系方式列表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PAM4光模块典型客户列表</w:t>
      </w:r>
      <w:r>
        <w:rPr>
          <w:rFonts w:hint="eastAsia"/>
        </w:rPr>
        <w:br/>
      </w:r>
      <w:r>
        <w:rPr>
          <w:rFonts w:hint="eastAsia"/>
        </w:rPr>
        <w:t>　　表 131： PAM4光模块主要销售模式及销售渠道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PAM4光模块行业发展机遇及主要驱动因素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PAM4光模块行业发展面临的风险</w:t>
      </w:r>
      <w:r>
        <w:rPr>
          <w:rFonts w:hint="eastAsia"/>
        </w:rPr>
        <w:br/>
      </w:r>
      <w:r>
        <w:rPr>
          <w:rFonts w:hint="eastAsia"/>
        </w:rPr>
        <w:t>　　表 134： PAM4光模块行业政策分析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PAM4光模块产品图片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全球不同产品类型PAM4光模块销售额2020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全球不同产品类型PAM4光模块市场份额2024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单通道PAM4光模块产品图片</w:t>
      </w:r>
      <w:r>
        <w:rPr>
          <w:rFonts w:hint="eastAsia"/>
        </w:rPr>
        <w:br/>
      </w:r>
      <w:r>
        <w:rPr>
          <w:rFonts w:hint="eastAsia"/>
        </w:rPr>
        <w:t>　　图 5： 多通道PAM4光模块产品图片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全球不同应用PAM4光模块市场份额2024 &amp; 2031</w:t>
      </w:r>
      <w:r>
        <w:rPr>
          <w:rFonts w:hint="eastAsia"/>
        </w:rPr>
        <w:br/>
      </w:r>
      <w:r>
        <w:rPr>
          <w:rFonts w:hint="eastAsia"/>
        </w:rPr>
        <w:t>　　图 8： 超长距离通信</w:t>
      </w:r>
      <w:r>
        <w:rPr>
          <w:rFonts w:hint="eastAsia"/>
        </w:rPr>
        <w:br/>
      </w:r>
      <w:r>
        <w:rPr>
          <w:rFonts w:hint="eastAsia"/>
        </w:rPr>
        <w:t>　　图 9： 城域光网络</w:t>
      </w:r>
      <w:r>
        <w:rPr>
          <w:rFonts w:hint="eastAsia"/>
        </w:rPr>
        <w:br/>
      </w:r>
      <w:r>
        <w:rPr>
          <w:rFonts w:hint="eastAsia"/>
        </w:rPr>
        <w:t>　　图 10： 数据中心互联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全球PAM4光模块产能、产量、产能利用率及发展趋势（2020-2031）&amp;（千件）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全球PAM4光模块产量、需求量及发展趋势（2020-2031）&amp;（千件）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全球主要地区PAM4光模块产量（2020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全球主要地区PAM4光模块产量市场份额（2020-2031）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中国PAM4光模块产能、产量、产能利用率及发展趋势（2020-2031）&amp;（千件）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中国PAM4光模块产量、市场需求量及发展趋势（2020-2031）&amp;（千件）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全球PAM4光模块市场销售额及增长率：（2020-2031）&amp;（百万美元）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全球市场PAM4光模块市场规模：2020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全球市场PAM4光模块销量及增长率（2020-2031）&amp;（千件）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全球市场PAM4光模块价格趋势（2020-2031）&amp;（美元/件）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全球主要地区PAM4光模块销售收入（2020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全球主要地区PAM4光模块销售收入市场份额（2020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北美市场PAM4光模块销量及增长率（2020-2031）&amp;（千件）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北美市场PAM4光模块收入及增长率（2020-2031）&amp;（百万美元）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欧洲市场PAM4光模块销量及增长率（2020-2031）&amp;（千件）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欧洲市场PAM4光模块收入及增长率（2020-2031）&amp;（百万美元）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中国市场PAM4光模块销量及增长率（2020-2031）&amp;（千件）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中国市场PAM4光模块收入及增长率（2020-2031）&amp;（百万美元）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日本市场PAM4光模块销量及增长率（2020-2031）&amp;（千件）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日本市场PAM4光模块收入及增长率（2020-2031）&amp;（百万美元）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东南亚市场PAM4光模块销量及增长率（2020-2031）&amp;（千件）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东南亚市场PAM4光模块收入及增长率（2020-2031）&amp;（百万美元）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印度市场PAM4光模块销量及增长率（2020-2031）&amp;（千件）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印度市场PAM4光模块收入及增长率（2020-2031）&amp;（百万美元）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2024年全球市场主要厂商PAM4光模块销量市场份额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2024年全球市场主要厂商PAM4光模块收入市场份额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2024年中国市场主要厂商PAM4光模块销量市场份额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2024年中国市场主要厂商PAM4光模块收入市场份额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2024年全球前五大生产商PAM4光模块市场份额</w:t>
      </w:r>
      <w:r>
        <w:rPr>
          <w:rFonts w:hint="eastAsia"/>
        </w:rPr>
        <w:br/>
      </w:r>
      <w:r>
        <w:rPr>
          <w:rFonts w:hint="eastAsia"/>
        </w:rPr>
        <w:t>　　图 41： 2024年全球PAM4光模块第一梯队、第二梯队和第三梯队厂商及市场份额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全球不同产品类型PAM4光模块价格走势（2020-2031）&amp;（美元/件）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全球不同应用PAM4光模块价格走势（2020-2031）&amp;（美元/件）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PAM4光模块产业链</w:t>
      </w:r>
      <w:r>
        <w:rPr>
          <w:rFonts w:hint="eastAsia"/>
        </w:rPr>
        <w:br/>
      </w:r>
      <w:r>
        <w:rPr>
          <w:rFonts w:hint="eastAsia"/>
        </w:rPr>
        <w:t>　　图 45： PAM4光模块中国企业SWOT分析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e66b4b7224ae7" w:history="1">
        <w:r>
          <w:rPr>
            <w:rStyle w:val="Hyperlink"/>
          </w:rPr>
          <w:t>2025-2031年全球与中国PAM4光模块市场现状及前景趋势预测报告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e66b4b7224ae7" w:history="1">
        <w:r>
          <w:rPr>
            <w:rStyle w:val="Hyperlink"/>
          </w:rPr>
          <w:t>https://www.20087.com/8/61/PAM4GuangMoKuaiXianZhuangYuQianJingFenXi.html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8e725b193449c" w:history="1">
      <w:r>
        <w:rPr>
          <w:rStyle w:val="Hyperlink"/>
        </w:rPr>
        <w:t>2025-2031年全球与中国PAM4光模块市场现状及前景趋势预测报告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PAM4GuangMoKuaiXianZhuangYuQianJingFenXi.html" TargetMode="External" Id="Rf31e66b4b722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PAM4GuangMoKuaiXianZhuangYuQianJingFenXi.html" TargetMode="External" Id="Rd6b8e725b19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2025-02-25T07:51:05Z</dcterms:created>
  <dcterms:modified xsi:type="dcterms:W3CDTF">2025-02-25T08:51:05Z</dcterms:modified>
  <dc:subject>2025-2031年全球与中国PAM4光模块市场现状及前景趋势预测报告</dc:subject>
  <dc:title>2025-2031年全球与中国PAM4光模块市场现状及前景趋势预测报告</dc:title>
  <cp:keywords>2025-2031年全球与中国PAM4光模块市场现状及前景趋势预测报告</cp:keywords>
  <dc:description>2025-2031年全球与中国PAM4光模块市场现状及前景趋势预测报告</dc:description>
</cp:coreProperties>
</file>