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9c86963f04aea" w:history="1">
              <w:r>
                <w:rPr>
                  <w:rStyle w:val="Hyperlink"/>
                </w:rPr>
                <w:t>2024-2030年中国中波天线行业市场调研与趋势分析报告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9c86963f04aea" w:history="1">
              <w:r>
                <w:rPr>
                  <w:rStyle w:val="Hyperlink"/>
                </w:rPr>
                <w:t>2024-2030年中国中波天线行业市场调研与趋势分析报告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9c86963f04aea" w:history="1">
                <w:r>
                  <w:rPr>
                    <w:rStyle w:val="Hyperlink"/>
                  </w:rPr>
                  <w:t>https://www.20087.com/8/81/ZhongBoTianXianFaZhanQuShiFenXi.html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波天线是用于广播电台发射和接收中波频率信号的天线，广泛应用于广播通信领域。随着数字技术的发展，中波天线在提高信号传输质量方面取得了显著进步。目前，中波天线的设计更加注重提高效率和覆盖范围，通过优化天线结构和布局，有效减少了信号干扰，提高了信号的稳定性和清晰度。</w:t>
      </w:r>
      <w:r>
        <w:rPr>
          <w:rFonts w:hint="eastAsia"/>
        </w:rPr>
        <w:br/>
      </w:r>
      <w:r>
        <w:rPr>
          <w:rFonts w:hint="eastAsia"/>
        </w:rPr>
        <w:t>　　未来，中波天线的发展将更加侧重于技术创新和应用场景拓展。一方面，随着5G等新一代通信技术的推广，中波天线将与这些技术相结合，以满足更广泛的通信需求。另一方面，随着人们对音质要求的提高，中波天线将致力于提高信号的保真度和减少噪声干扰，为听众提供更优质的听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9c86963f04aea" w:history="1">
        <w:r>
          <w:rPr>
            <w:rStyle w:val="Hyperlink"/>
          </w:rPr>
          <w:t>2024-2030年中国中波天线行业市场调研与趋势分析报告</w:t>
        </w:r>
      </w:hyperlink>
      <w:r>
        <w:rPr>
          <w:rFonts w:hint="eastAsia"/>
        </w:rPr>
        <w:t>》具有很强专业性、实用性和实效性，主要分析了中波天线行业的市场规模、中波天线市场供需状况、中波天线市场竞争状况和中波天线主要企业经营情况，同时对中波天线行业的未来发展做出科学的预测。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69c86963f04aea" w:history="1">
        <w:r>
          <w:rPr>
            <w:rStyle w:val="Hyperlink"/>
          </w:rPr>
          <w:t>2024-2030年中国中波天线行业市场调研与趋势分析报告</w:t>
        </w:r>
      </w:hyperlink>
      <w:r>
        <w:rPr>
          <w:rFonts w:hint="eastAsia"/>
        </w:rPr>
        <w:t>》可以帮助投资者准确把握中波天线行业的市场现状，为投资者进行投资作出中波天线行业前景预判，挖掘中波天线行业投资价值，同时提出中波天线行业投资策略、营销策略等方面的建议。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中波天线产品概述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中波天线市场特点分析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中波天线行业发展周期特征分析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2023-2024年中国中波天线行业发展环境分析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中国中波天线行业发展经济环境分析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中国中波天线行业发展政策环境分析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一、中波天线行业政策影响分析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二、相关中波天线行业标准分析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全球中波天线行业市场发展调研分析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全球中波天线行业市场运行环境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全球中波天线行业市场发展情况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一、全球中波天线行业市场供给分析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二、全球中波天线行业市场需求分析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三、全球中波天线行业主要国家地区发展情况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2024-2030年全球中波天线行业市场规模趋势预测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中国中波天线行业市场供需现状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中国中波天线市场现状</w:t>
      </w:r>
      <w:r>
        <w:rPr>
          <w:rFonts w:hint="eastAsia"/>
        </w:rPr>
        <w:br/>
      </w:r>
      <w:r>
        <w:rPr>
          <w:rFonts w:hint="eastAsia"/>
        </w:rPr>
        <w:t>　　第二节 中国中波天线产量分析及预测</w:t>
      </w:r>
      <w:r>
        <w:rPr>
          <w:rFonts w:hint="eastAsia"/>
        </w:rPr>
        <w:br/>
      </w:r>
      <w:r>
        <w:rPr>
          <w:rFonts w:hint="eastAsia"/>
        </w:rPr>
        <w:t>　　　　一、中波天线总体产能规模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二、2019-2024年中国中波天线产量统计</w:t>
      </w:r>
      <w:r>
        <w:rPr>
          <w:rFonts w:hint="eastAsia"/>
        </w:rPr>
        <w:br/>
      </w:r>
      <w:r>
        <w:rPr>
          <w:rFonts w:hint="eastAsia"/>
        </w:rPr>
        <w:t>　　　　三、中波天线行业供给区域分布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四、2024-2030年中国中波天线产量预测</w:t>
      </w:r>
      <w:r>
        <w:rPr>
          <w:rFonts w:hint="eastAsia"/>
        </w:rPr>
        <w:br/>
      </w:r>
      <w:r>
        <w:rPr>
          <w:rFonts w:hint="eastAsia"/>
        </w:rPr>
        <w:t>　　第三节 中国中波天线市场需求分析及预测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一、2019-2024年中国中波天线市场需求统计</w:t>
      </w:r>
      <w:r>
        <w:rPr>
          <w:rFonts w:hint="eastAsia"/>
        </w:rPr>
        <w:br/>
      </w:r>
      <w:r>
        <w:rPr>
          <w:rFonts w:hint="eastAsia"/>
        </w:rPr>
        <w:t>　　　　二、中国中波天线市场需求特点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三、2024-2030年中国中波天线市场需求量预测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中国中波天线行业现状调研分析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中国中波天线行业发展现状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一、2023-2024年中波天线行业品牌发展现状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二、2023-2024年中波天线行业需求市场现状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三、2023-2024年中波天线市场需求层次分析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四、2023-2024年中国中波天线市场走向分析</w:t>
      </w:r>
      <w:r>
        <w:rPr>
          <w:rFonts w:hint="eastAsia"/>
        </w:rPr>
        <w:br/>
      </w:r>
      <w:r>
        <w:rPr>
          <w:rFonts w:hint="eastAsia"/>
        </w:rPr>
        <w:t>　　第二节 中国中波天线产品技术分析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一、2023-2024年中波天线产品技术变化特点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二、2023-2024年中波天线产品市场的新技术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三、2023-2024年中波天线产品市场现状分析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中国中波天线行业存在的问题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一、2023-2024年中波天线产品市场存在的主要问题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二、2023-2024年国内中波天线产品市场的三大瓶颈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三、2023-2024年中波天线产品市场遭遇的规模难题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对中国中波天线市场的分析及思考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一、中波天线市场特点</w:t>
      </w:r>
      <w:r>
        <w:rPr>
          <w:rFonts w:hint="eastAsia"/>
        </w:rPr>
        <w:br/>
      </w:r>
      <w:r>
        <w:rPr>
          <w:rFonts w:hint="eastAsia"/>
        </w:rPr>
        <w:t>　　　　二、中波天线市场分析</w:t>
      </w:r>
      <w:r>
        <w:rPr>
          <w:rFonts w:hint="eastAsia"/>
        </w:rPr>
        <w:br/>
      </w:r>
      <w:r>
        <w:rPr>
          <w:rFonts w:hint="eastAsia"/>
        </w:rPr>
        <w:t>　　　　三、中波天线市场变化的方向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四、中国中波天线行业发展的新思路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五、对中国中波天线行业发展的思考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2019-2024年中国中波天线产品市场进出口数据分析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2019-2024年中国中波天线产品出口统计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2019-2024年中国中波天线产品进口统计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2019-2024年中国中波天线产品进出口价格对比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中国中波天线主要进口来源地及出口目的地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中波天线行业细分产品调研</w:t>
      </w:r>
      <w:r>
        <w:rPr>
          <w:rFonts w:hint="eastAsia"/>
        </w:rPr>
        <w:br/>
      </w:r>
      <w:r>
        <w:rPr>
          <w:rFonts w:hint="eastAsia"/>
        </w:rPr>
        <w:t>　　第一节 中波天线细分产品结构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2019-2024年中国中波天线行业竞争态势分析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2024年中波天线行业集中度分析</w:t>
      </w:r>
      <w:r>
        <w:rPr>
          <w:rFonts w:hint="eastAsia"/>
        </w:rPr>
        <w:br/>
      </w:r>
      <w:r>
        <w:rPr>
          <w:rFonts w:hint="eastAsia"/>
        </w:rPr>
        <w:t>　　　　一、中波天线市场集中度分析</w:t>
      </w:r>
      <w:r>
        <w:rPr>
          <w:rFonts w:hint="eastAsia"/>
        </w:rPr>
        <w:br/>
      </w:r>
      <w:r>
        <w:rPr>
          <w:rFonts w:hint="eastAsia"/>
        </w:rPr>
        <w:t>　　　　二、中波天线企业分布区域集中度分析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三、中波天线区域消费集中度分析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2019-2024年中波天线主要企业竞争力分析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2024年中波天线行业竞争格局分析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一、中波天线行业竞争分析</w:t>
      </w:r>
      <w:r>
        <w:rPr>
          <w:rFonts w:hint="eastAsia"/>
        </w:rPr>
        <w:br/>
      </w:r>
      <w:r>
        <w:rPr>
          <w:rFonts w:hint="eastAsia"/>
        </w:rPr>
        <w:t>　　　　二、中外中波天线产品竞争分析</w:t>
      </w:r>
      <w:r>
        <w:rPr>
          <w:rFonts w:hint="eastAsia"/>
        </w:rPr>
        <w:br/>
      </w:r>
      <w:r>
        <w:rPr>
          <w:rFonts w:hint="eastAsia"/>
        </w:rPr>
        <w:t>　　　　三、国内中波天线行业重点企业发展动向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中波天线行业上下游产业链发展情况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中波天线上游产业发展分析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中波天线下游产业发展分析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中波天线行业重点企业竞争力分析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三、企业中波天线经营状况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三、企业中波天线经营状况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三、企业中波天线经营状况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三、企业中波天线经营状况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三、企业中波天线经营状况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三、企业中波天线经营状况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中波天线企业管理策略建议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提高中波天线企业竞争力的策略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一、提高中国中波天线企业核心竞争力的对策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二、中波天线企业提升竞争力的主要方向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三、影响中波天线企业核心竞争力的因素及提升途径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四、提高中波天线企业竞争力的策略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对中国中波天线品牌的战略思考</w:t>
      </w:r>
      <w:r>
        <w:rPr>
          <w:rFonts w:hint="eastAsia"/>
        </w:rPr>
        <w:br/>
      </w:r>
      <w:r>
        <w:rPr>
          <w:rFonts w:hint="eastAsia"/>
        </w:rPr>
        <w:t>　　　　一、中波天线实施品牌战略的意义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二、中波天线企业品牌的现状分析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三、中国中波天线企业的品牌战略</w:t>
      </w:r>
      <w:r>
        <w:rPr>
          <w:rFonts w:hint="eastAsia"/>
        </w:rPr>
        <w:br/>
      </w:r>
      <w:r>
        <w:rPr>
          <w:rFonts w:hint="eastAsia"/>
        </w:rPr>
        <w:t>　　　　四、中波天线品牌战略管理的策略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中波天线行业发展趋势及投资风险预警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2024年中波天线市场前景分析</w:t>
      </w:r>
      <w:r>
        <w:rPr>
          <w:rFonts w:hint="eastAsia"/>
        </w:rPr>
        <w:br/>
      </w:r>
      <w:r>
        <w:rPr>
          <w:rFonts w:hint="eastAsia"/>
        </w:rPr>
        <w:t>　　第二节 2024年中波天线行业发展趋势预测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影响中波天线行业发展的主要因素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一、2024年影响中波天线行业运行的有利因素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二、2024年影响中波天线行业运行的稳定因素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三、2024年影响中波天线行业运行的不利因素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四、2024年中国中波天线行业发展面临的挑战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五、2024年中国中波天线行业发展面临的机遇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中波天线行业投资风险预警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一、2024年中波天线行业市场风险及控制策略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二、2024年中波天线行业政策风险及控制策略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三、2024年中波天线行业经营风险及控制策略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四、2024年中波天线同业竞争风险及控制策略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五、2024年中波天线行业其他风险及控制策略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中波天线市场研究结论</w:t>
      </w:r>
      <w:r>
        <w:rPr>
          <w:rFonts w:hint="eastAsia"/>
        </w:rPr>
        <w:br/>
      </w:r>
      <w:r>
        <w:rPr>
          <w:rFonts w:hint="eastAsia"/>
        </w:rPr>
        <w:t>　　第二节 中波天线子行业研究结论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中波天线市场发展建议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中波天线行业类别</w:t>
      </w:r>
      <w:r>
        <w:rPr>
          <w:rFonts w:hint="eastAsia"/>
        </w:rPr>
        <w:br/>
      </w:r>
      <w:r>
        <w:rPr>
          <w:rFonts w:hint="eastAsia"/>
        </w:rPr>
        <w:t>　　图表 中波天线行业产业链调研</w:t>
      </w:r>
      <w:r>
        <w:rPr>
          <w:rFonts w:hint="eastAsia"/>
        </w:rPr>
        <w:br/>
      </w:r>
      <w:r>
        <w:rPr>
          <w:rFonts w:hint="eastAsia"/>
        </w:rPr>
        <w:t>　　图表 中波天线行业现状</w:t>
      </w:r>
      <w:r>
        <w:rPr>
          <w:rFonts w:hint="eastAsia"/>
        </w:rPr>
        <w:br/>
      </w:r>
      <w:r>
        <w:rPr>
          <w:rFonts w:hint="eastAsia"/>
        </w:rPr>
        <w:t>　　图表 中波天线行业标准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2019-2024年中国中波天线市场规模</w:t>
      </w:r>
      <w:r>
        <w:rPr>
          <w:rFonts w:hint="eastAsia"/>
        </w:rPr>
        <w:br/>
      </w:r>
      <w:r>
        <w:rPr>
          <w:rFonts w:hint="eastAsia"/>
        </w:rPr>
        <w:t>　　图表 2024年中国中波天线行业产能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2019-2024年中国中波天线产量</w:t>
      </w:r>
      <w:r>
        <w:rPr>
          <w:rFonts w:hint="eastAsia"/>
        </w:rPr>
        <w:br/>
      </w:r>
      <w:r>
        <w:rPr>
          <w:rFonts w:hint="eastAsia"/>
        </w:rPr>
        <w:t>　　图表 中波天线行业动态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2019-2024年中国中波天线市场需求量</w:t>
      </w:r>
      <w:r>
        <w:rPr>
          <w:rFonts w:hint="eastAsia"/>
        </w:rPr>
        <w:br/>
      </w:r>
      <w:r>
        <w:rPr>
          <w:rFonts w:hint="eastAsia"/>
        </w:rPr>
        <w:t>　　图表 2024年中国中波天线行业需求区域调研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2019-2024年中国中波天线行情</w:t>
      </w:r>
      <w:r>
        <w:rPr>
          <w:rFonts w:hint="eastAsia"/>
        </w:rPr>
        <w:br/>
      </w:r>
      <w:r>
        <w:rPr>
          <w:rFonts w:hint="eastAsia"/>
        </w:rPr>
        <w:t>　　图表 2019-2024年中国中波天线价格走势图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2019-2024年中国中波天线行业销售收入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2019-2024年中国中波天线行业盈利情况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2019-2024年中国中波天线行业利润总额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2019-2024年中国中波天线进口数据</w:t>
      </w:r>
      <w:r>
        <w:rPr>
          <w:rFonts w:hint="eastAsia"/>
        </w:rPr>
        <w:br/>
      </w:r>
      <w:r>
        <w:rPr>
          <w:rFonts w:hint="eastAsia"/>
        </w:rPr>
        <w:t>　　图表 2019-2024年中国中波天线出口数据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2019-2024年中国中波天线行业企业数量统计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**地区中波天线市场规模</w:t>
      </w:r>
      <w:r>
        <w:rPr>
          <w:rFonts w:hint="eastAsia"/>
        </w:rPr>
        <w:br/>
      </w:r>
      <w:r>
        <w:rPr>
          <w:rFonts w:hint="eastAsia"/>
        </w:rPr>
        <w:t>　　图表 **地区中波天线行业市场需求</w:t>
      </w:r>
      <w:r>
        <w:rPr>
          <w:rFonts w:hint="eastAsia"/>
        </w:rPr>
        <w:br/>
      </w:r>
      <w:r>
        <w:rPr>
          <w:rFonts w:hint="eastAsia"/>
        </w:rPr>
        <w:t>　　图表 **地区中波天线市场调研</w:t>
      </w:r>
      <w:r>
        <w:rPr>
          <w:rFonts w:hint="eastAsia"/>
        </w:rPr>
        <w:br/>
      </w:r>
      <w:r>
        <w:rPr>
          <w:rFonts w:hint="eastAsia"/>
        </w:rPr>
        <w:t>　　图表 **地区中波天线行业市场需求分析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**地区中波天线市场规模</w:t>
      </w:r>
      <w:r>
        <w:rPr>
          <w:rFonts w:hint="eastAsia"/>
        </w:rPr>
        <w:br/>
      </w:r>
      <w:r>
        <w:rPr>
          <w:rFonts w:hint="eastAsia"/>
        </w:rPr>
        <w:t>　　图表 **地区中波天线行业市场需求</w:t>
      </w:r>
      <w:r>
        <w:rPr>
          <w:rFonts w:hint="eastAsia"/>
        </w:rPr>
        <w:br/>
      </w:r>
      <w:r>
        <w:rPr>
          <w:rFonts w:hint="eastAsia"/>
        </w:rPr>
        <w:t>　　图表 **地区中波天线市场调研</w:t>
      </w:r>
      <w:r>
        <w:rPr>
          <w:rFonts w:hint="eastAsia"/>
        </w:rPr>
        <w:br/>
      </w:r>
      <w:r>
        <w:rPr>
          <w:rFonts w:hint="eastAsia"/>
        </w:rPr>
        <w:t>　　图表 **地区中波天线行业市场需求分析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中波天线行业竞争对手分析</w:t>
      </w:r>
      <w:r>
        <w:rPr>
          <w:rFonts w:hint="eastAsia"/>
        </w:rPr>
        <w:br/>
      </w:r>
      <w:r>
        <w:rPr>
          <w:rFonts w:hint="eastAsia"/>
        </w:rPr>
        <w:t>　　图表 中波天线重点企业（一）基本信息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中波天线重点企业（一）经营情况分析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中波天线重点企业（一）主要经济指标情况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中波天线重点企业（一）盈利能力情况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中波天线重点企业（一）偿债能力情况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中波天线重点企业（一）运营能力情况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中波天线重点企业（一）成长能力情况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中波天线重点企业（二）基本信息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中波天线重点企业（二）经营情况分析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中波天线重点企业（二）主要经济指标情况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中波天线重点企业（二）盈利能力情况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中波天线重点企业（二）偿债能力情况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中波天线重点企业（二）运营能力情况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中波天线重点企业（二）成长能力情况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中波天线重点企业（三）基本信息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中波天线重点企业（三）经营情况分析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中波天线重点企业（三）主要经济指标情况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中波天线重点企业（三）盈利能力情况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中波天线重点企业（三）偿债能力情况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中波天线重点企业（三）运营能力情况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中波天线重点企业（三）成长能力情况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2024-2030年中国中波天线行业产能预测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2024-2030年中国中波天线行业产量预测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2024-2030年中国中波天线市场需求预测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2024-2030年中国中波天线市场规模预测</w:t>
      </w:r>
      <w:r>
        <w:rPr>
          <w:rFonts w:hint="eastAsia"/>
        </w:rPr>
        <w:br/>
      </w:r>
      <w:r>
        <w:rPr>
          <w:rFonts w:hint="eastAsia"/>
        </w:rPr>
        <w:t>　　图表 中波天线行业准入条件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2024-2030年中国中波天线行业信息化</w:t>
      </w:r>
      <w:r>
        <w:rPr>
          <w:rFonts w:hint="eastAsia"/>
        </w:rPr>
        <w:br/>
      </w:r>
      <w:r>
        <w:rPr>
          <w:rFonts w:hint="eastAsia"/>
        </w:rPr>
        <w:t>　　图表 2024年中国中波天线市场前景分析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2024-2030年中国中波天线行业风险分析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2024-2030年中国中波天线行业发展趋势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9c86963f04aea" w:history="1">
        <w:r>
          <w:rPr>
            <w:rStyle w:val="Hyperlink"/>
          </w:rPr>
          <w:t>2024-2030年中国中波天线行业市场调研与趋势分析报告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9c86963f04aea" w:history="1">
        <w:r>
          <w:rPr>
            <w:rStyle w:val="Hyperlink"/>
          </w:rPr>
          <w:t>https://www.20087.com/8/81/ZhongBoTianXianFaZhanQuShiFenXi.html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44225eb7a4612" w:history="1">
      <w:r>
        <w:rPr>
          <w:rStyle w:val="Hyperlink"/>
        </w:rPr>
        <w:t>2024-2030年中国中波天线行业市场调研与趋势分析报告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ongBoTianXianFaZhanQuShiFenXi.html" TargetMode="External" Id="R9b69c86963f0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ongBoTianXianFaZhanQuShiFenXi.html" TargetMode="External" Id="Re1644225eb7a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2024-05-13T01:32:00Z</dcterms:created>
  <dcterms:modified xsi:type="dcterms:W3CDTF">2024-05-13T02:32:00Z</dcterms:modified>
  <dc:subject>2024-2030年中国中波天线行业市场调研与趋势分析报告</dc:subject>
  <dc:title>2024-2030年中国中波天线行业市场调研与趋势分析报告</dc:title>
  <cp:keywords>2024-2030年中国中波天线行业市场调研与趋势分析报告</cp:keywords>
  <dc:description>2024-2030年中国中波天线行业市场调研与趋势分析报告</dc:description>
</cp:coreProperties>
</file>