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af2558fea4a57" w:history="1">
              <w:r>
                <w:rPr>
                  <w:rStyle w:val="Hyperlink"/>
                </w:rPr>
                <w:t>2025-2031年全球与中国付费短剧行业现状分析及市场前景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af2558fea4a57" w:history="1">
              <w:r>
                <w:rPr>
                  <w:rStyle w:val="Hyperlink"/>
                </w:rPr>
                <w:t>2025-2031年全球与中国付费短剧行业现状分析及市场前景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af2558fea4a57" w:history="1">
                <w:r>
                  <w:rPr>
                    <w:rStyle w:val="Hyperlink"/>
                  </w:rPr>
                  <w:t>https://www.20087.com/8/21/FuFeiDuanJuDeQianJing.html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付费短剧是一种新兴的影视娱乐形式，近年来随着互联网视频平台的崛起而迅速发展。短剧通常拥有紧凑的剧情和精炼的叙事风格，能够迅速抓住观众的注意力，适合快节奏生活中的碎片化观看习惯。平台通过订阅模式、单剧付费或者广告植入等方式实现盈利。随着内容制作水平的提升，付费短剧的质量不断提高，吸引了大量观众，同时也培育了一定数量的忠实粉丝群体。</w:t>
      </w:r>
      <w:r>
        <w:rPr>
          <w:rFonts w:hint="eastAsia"/>
        </w:rPr>
        <w:br/>
      </w:r>
      <w:r>
        <w:rPr>
          <w:rFonts w:hint="eastAsia"/>
        </w:rPr>
        <w:t>　　未来，付费短剧市场有望进一步细分，满足不同年龄层和兴趣爱好的观众需求。技术进步，如人工智能在剧本创作和数据分析中的应用，将提升内容的创新性和个性化推荐的精准度。跨媒体融合，如与漫画、小说、游戏等IP联动，将增强短剧的影响力和商业价值。同时，随着5G网络的普及，高清、流畅的观看体验将吸引更多用户转向付费短剧消费，促进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af2558fea4a57" w:history="1">
        <w:r>
          <w:rPr>
            <w:rStyle w:val="Hyperlink"/>
          </w:rPr>
          <w:t>2025-2031年全球与中国付费短剧行业现状分析及市场前景</w:t>
        </w:r>
      </w:hyperlink>
      <w:r>
        <w:rPr>
          <w:rFonts w:hint="eastAsia"/>
        </w:rPr>
        <w:t>》基于国家统计局、相关行业协会的详实数据，结合行业一手调研资料，系统分析了付费短剧行业的市场规模、竞争格局及技术发展现状。报告详细梳理了付费短剧产业链结构、区域分布特征及付费短剧市场需求变化，重点评估了付费短剧重点企业的市场表现与战略布局。通过对政策环境、技术创新方向及消费趋势的分析，科学预测了付费短剧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付费短剧市场概述</w:t>
      </w:r>
      <w:r>
        <w:rPr>
          <w:rFonts w:hint="eastAsia"/>
        </w:rPr>
        <w:br/>
      </w:r>
      <w:r>
        <w:rPr>
          <w:rFonts w:hint="eastAsia"/>
        </w:rPr>
        <w:t>　　1.1 付费短剧市场概述</w:t>
      </w:r>
      <w:r>
        <w:rPr>
          <w:rFonts w:hint="eastAsia"/>
        </w:rPr>
        <w:br/>
      </w:r>
      <w:r>
        <w:rPr>
          <w:rFonts w:hint="eastAsia"/>
        </w:rPr>
        <w:t>　　1.2 不同产品类型付费短剧分析</w:t>
      </w:r>
      <w:r>
        <w:rPr>
          <w:rFonts w:hint="eastAsia"/>
        </w:rPr>
        <w:br/>
      </w:r>
      <w:r>
        <w:rPr>
          <w:rFonts w:hint="eastAsia"/>
        </w:rPr>
        <w:t>　　　　1.2.1 商务合作</w:t>
      </w:r>
      <w:r>
        <w:rPr>
          <w:rFonts w:hint="eastAsia"/>
        </w:rPr>
        <w:br/>
      </w:r>
      <w:r>
        <w:rPr>
          <w:rFonts w:hint="eastAsia"/>
        </w:rPr>
        <w:t>　　　　1.2.2 C端付费</w:t>
      </w:r>
      <w:r>
        <w:rPr>
          <w:rFonts w:hint="eastAsia"/>
        </w:rPr>
        <w:br/>
      </w:r>
      <w:r>
        <w:rPr>
          <w:rFonts w:hint="eastAsia"/>
        </w:rPr>
        <w:t>　　　　1.2.3 平台定制</w:t>
      </w:r>
      <w:r>
        <w:rPr>
          <w:rFonts w:hint="eastAsia"/>
        </w:rPr>
        <w:br/>
      </w:r>
      <w:r>
        <w:rPr>
          <w:rFonts w:hint="eastAsia"/>
        </w:rPr>
        <w:t>　　1.3 全球市场不同产品类型付费短剧销售额对比（2020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全球不同产品类型付费短剧销售额及市场份额（2020-2025）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全球不同产品类型付费短剧销售额预测（2025-2031）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中国不同产品类型付费短剧销售额及市场份额（2020-2025）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中国不同产品类型付费短剧销售额预测（2025-2031）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从不同应用，付费短剧主要包括如下几个方面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男性</w:t>
      </w:r>
      <w:r>
        <w:rPr>
          <w:rFonts w:hint="eastAsia"/>
        </w:rPr>
        <w:br/>
      </w:r>
      <w:r>
        <w:rPr>
          <w:rFonts w:hint="eastAsia"/>
        </w:rPr>
        <w:t>　　　　2.1.2 女性</w:t>
      </w:r>
      <w:r>
        <w:rPr>
          <w:rFonts w:hint="eastAsia"/>
        </w:rPr>
        <w:br/>
      </w:r>
      <w:r>
        <w:rPr>
          <w:rFonts w:hint="eastAsia"/>
        </w:rPr>
        <w:t>　　2.2 全球市场不同应用付费短剧销售额对比（2020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全球不同应用付费短剧销售额及市场份额（2020-2025）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全球不同应用付费短剧销售额预测（2025-2031）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中国不同应用付费短剧销售额及市场份额（2020-2025）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中国不同应用付费短剧销售额预测（2025-2031）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全球付费短剧主要地区分析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全球主要地区付费短剧市场规模分析：2020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全球主要地区付费短剧销售额及份额（2020-2025年）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全球主要地区付费短剧销售额及份额预测（2025-2031）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东南亚付费短剧销售额及预测（2020-2031）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印度付费短剧销售额及预测（2020-2031）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全球主要企业付费短剧销售额及市场份额</w:t>
      </w:r>
      <w:r>
        <w:rPr>
          <w:rFonts w:hint="eastAsia"/>
        </w:rPr>
        <w:br/>
      </w:r>
      <w:r>
        <w:rPr>
          <w:rFonts w:hint="eastAsia"/>
        </w:rPr>
        <w:t>　　4.2 全球付费短剧主要企业竞争态势</w:t>
      </w:r>
      <w:r>
        <w:rPr>
          <w:rFonts w:hint="eastAsia"/>
        </w:rPr>
        <w:br/>
      </w:r>
      <w:r>
        <w:rPr>
          <w:rFonts w:hint="eastAsia"/>
        </w:rPr>
        <w:t>　　　　4.2.1 付费短剧行业集中度分析：2025年全球Top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全球付费短剧第一梯队、第二梯队和第三梯队企业及市场份额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2025年全球主要厂商付费短剧收入排名</w:t>
      </w:r>
      <w:r>
        <w:rPr>
          <w:rFonts w:hint="eastAsia"/>
        </w:rPr>
        <w:br/>
      </w:r>
      <w:r>
        <w:rPr>
          <w:rFonts w:hint="eastAsia"/>
        </w:rPr>
        <w:t>　　4.4 全球主要厂商付费短剧总部及市场区域分布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全球主要厂商付费短剧产品类型及应用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全球主要厂商付费短剧商业化日期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付费短剧全球领先企业SWOT分析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中国市场付费短剧主要企业分析</w:t>
      </w:r>
      <w:r>
        <w:rPr>
          <w:rFonts w:hint="eastAsia"/>
        </w:rPr>
        <w:br/>
      </w:r>
      <w:r>
        <w:rPr>
          <w:rFonts w:hint="eastAsia"/>
        </w:rPr>
        <w:t>　　5.1 中国付费短剧销售额及市场份额（2020-2025）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中国付费短剧Top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付费短剧产品及服务介绍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付费短剧行业发展机遇及主要驱动因素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付费短剧行业发展面临的风险</w:t>
      </w:r>
      <w:r>
        <w:rPr>
          <w:rFonts w:hint="eastAsia"/>
        </w:rPr>
        <w:br/>
      </w:r>
      <w:r>
        <w:rPr>
          <w:rFonts w:hint="eastAsia"/>
        </w:rPr>
        <w:t>　　7.3 付费短剧行业政策分析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商务合作主要企业列表</w:t>
      </w:r>
      <w:r>
        <w:rPr>
          <w:rFonts w:hint="eastAsia"/>
        </w:rPr>
        <w:br/>
      </w:r>
      <w:r>
        <w:rPr>
          <w:rFonts w:hint="eastAsia"/>
        </w:rPr>
        <w:t>　　表 2： C端付费主要企业列表</w:t>
      </w:r>
      <w:r>
        <w:rPr>
          <w:rFonts w:hint="eastAsia"/>
        </w:rPr>
        <w:br/>
      </w:r>
      <w:r>
        <w:rPr>
          <w:rFonts w:hint="eastAsia"/>
        </w:rPr>
        <w:t>　　表 3： 平台定制主要企业列表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全球市场不同产品类型付费短剧销售额及增长率对比（2020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全球不同产品类型付费短剧销售额列表（2020-2025）&amp;（百万美元）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全球不同产品类型付费短剧销售额市场份额列表（2020-2025）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全球不同产品类型付费短剧销售额预测（2025-2031）&amp;（百万美元）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全球不同产品类型付费短剧销售额市场份额预测（2025-2031）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中国不同产品类型付费短剧销售额列表（2020-2025）&amp;（百万美元）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中国不同产品类型付费短剧销售额市场份额列表（2020-2025）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中国不同产品类型付费短剧销售额预测（2025-2031）&amp;（百万美元）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中国不同产品类型付费短剧销售额市场份额预测（2025-2031）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全球市场不同应用付费短剧销售额及增长率对比（2020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全球不同应用付费短剧销售额列表（2020-2025）&amp;（百万美元）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全球不同应用付费短剧销售额市场份额列表（2020-2025）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全球不同应用付费短剧销售额预测（2025-2031）&amp;（百万美元）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全球不同应用付费短剧市场份额预测（2025-2031）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中国不同应用付费短剧销售额列表（2020-2025）&amp;（百万美元）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中国不同应用付费短剧销售额市场份额列表（2020-2025）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中国不同应用付费短剧销售额预测（2025-2031）&amp;（百万美元）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中国不同应用付费短剧销售额市场份额预测（2025-2031）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全球主要地区付费短剧销售额：（2020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全球主要地区付费短剧销售额列表（2020-2025年）&amp;（百万美元）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全球主要地区付费短剧销售额及份额列表（2020-2025年）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全球主要地区付费短剧销售额列表预测（2025-2031）&amp;（百万美元）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全球主要地区付费短剧销售额及份额列表预测（2025-2031）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全球主要企业付费短剧销售额（2020-2025）&amp;（百万美元）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全球主要企业付费短剧销售额份额对比（2020-2025）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2025年全球付费短剧主要厂商市场地位（第一梯队、第二梯队和第三梯队）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2025年全球主要厂商付费短剧收入排名（百万美元）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全球主要厂商付费短剧总部及市场区域分布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全球主要厂商付费短剧产品类型及应用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全球主要厂商付费短剧商业化日期</w:t>
      </w:r>
      <w:r>
        <w:rPr>
          <w:rFonts w:hint="eastAsia"/>
        </w:rPr>
        <w:br/>
      </w:r>
      <w:r>
        <w:rPr>
          <w:rFonts w:hint="eastAsia"/>
        </w:rPr>
        <w:t>　　表 34： 全球付费短剧市场投资、并购等现状分析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中国主要企业付费短剧销售额列表（2020-2025）&amp;（百万美元）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中国主要企业付费短剧销售额份额对比（2020-2025）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付费短剧产品及服务介绍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付费短剧产品及服务介绍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付费短剧产品及服务介绍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付费短剧产品及服务介绍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付费短剧产品及服务介绍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付费短剧产品及服务介绍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付费短剧产品及服务介绍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付费短剧产品及服务介绍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付费短剧产品及服务介绍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重点企业（10）公司信息、总部、付费短剧市场地位以及主要的竞争对手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付费短剧产品及服务介绍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付费短剧收入及毛利率（2020-2025）&amp;（百万美元）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付费短剧行业发展机遇及主要驱动因素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付费短剧行业发展面临的风险</w:t>
      </w:r>
      <w:r>
        <w:rPr>
          <w:rFonts w:hint="eastAsia"/>
        </w:rPr>
        <w:br/>
      </w:r>
      <w:r>
        <w:rPr>
          <w:rFonts w:hint="eastAsia"/>
        </w:rPr>
        <w:t>　　表 88： 付费短剧行业政策分析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付费短剧产品图片</w:t>
      </w:r>
      <w:r>
        <w:rPr>
          <w:rFonts w:hint="eastAsia"/>
        </w:rPr>
        <w:br/>
      </w:r>
      <w:r>
        <w:rPr>
          <w:rFonts w:hint="eastAsia"/>
        </w:rPr>
        <w:t>　　图 2： 全球市场付费短剧市场规模（销售额），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全球付费短剧市场销售额预测：（百万美元）&amp;（2020-2031）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中国市场付费短剧销售额及未来趋势（2020-2031）&amp;（百万美元）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商务合作 产品图片</w:t>
      </w:r>
      <w:r>
        <w:rPr>
          <w:rFonts w:hint="eastAsia"/>
        </w:rPr>
        <w:br/>
      </w:r>
      <w:r>
        <w:rPr>
          <w:rFonts w:hint="eastAsia"/>
        </w:rPr>
        <w:t>　　图 6： 全球商务合作规模及增长率（2020-2031）&amp;（百万美元）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C端付费产品图片</w:t>
      </w:r>
      <w:r>
        <w:rPr>
          <w:rFonts w:hint="eastAsia"/>
        </w:rPr>
        <w:br/>
      </w:r>
      <w:r>
        <w:rPr>
          <w:rFonts w:hint="eastAsia"/>
        </w:rPr>
        <w:t>　　图 8： 全球C端付费规模及增长率（2020-2031）&amp;（百万美元）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平台定制产品图片</w:t>
      </w:r>
      <w:r>
        <w:rPr>
          <w:rFonts w:hint="eastAsia"/>
        </w:rPr>
        <w:br/>
      </w:r>
      <w:r>
        <w:rPr>
          <w:rFonts w:hint="eastAsia"/>
        </w:rPr>
        <w:t>　　图 10： 全球平台定制规模及增长率（2020-2031）&amp;（百万美元）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全球不同产品类型付费短剧市场份额2024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全球不同产品类型付费短剧市场份额2024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全球不同产品类型付费短剧市场份额预测2024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中国不同产品类型付费短剧市场份额2024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中国不同产品类型付费短剧市场份额预测2024 VS 2025</w:t>
      </w:r>
      <w:r>
        <w:rPr>
          <w:rFonts w:hint="eastAsia"/>
        </w:rPr>
        <w:br/>
      </w:r>
      <w:r>
        <w:rPr>
          <w:rFonts w:hint="eastAsia"/>
        </w:rPr>
        <w:t>　　图 16： 男性</w:t>
      </w:r>
      <w:r>
        <w:rPr>
          <w:rFonts w:hint="eastAsia"/>
        </w:rPr>
        <w:br/>
      </w:r>
      <w:r>
        <w:rPr>
          <w:rFonts w:hint="eastAsia"/>
        </w:rPr>
        <w:t>　　图 17： 女性</w:t>
      </w:r>
      <w:r>
        <w:rPr>
          <w:rFonts w:hint="eastAsia"/>
        </w:rPr>
        <w:br/>
      </w:r>
      <w:r>
        <w:rPr>
          <w:rFonts w:hint="eastAsia"/>
        </w:rPr>
        <w:t>　　图 18： 全球不同应用付费短剧市场份额2024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全球不同应用付费短剧市场份额2024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全球主要地区付费短剧销售额市场份额（2024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印度付费短剧销售额及预测（2020-2031）&amp;（百万美元）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2025年全球前五大厂商付费短剧市场份额</w:t>
      </w:r>
      <w:r>
        <w:rPr>
          <w:rFonts w:hint="eastAsia"/>
        </w:rPr>
        <w:br/>
      </w:r>
      <w:r>
        <w:rPr>
          <w:rFonts w:hint="eastAsia"/>
        </w:rPr>
        <w:t>　　图 28： 2025年全球付费短剧第一梯队、第二梯队和第三梯队厂商及市场份额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付费短剧全球领先企业SWOT分析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2025年中国排名前三和前五付费短剧企业市场份额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af2558fea4a57" w:history="1">
        <w:r>
          <w:rPr>
            <w:rStyle w:val="Hyperlink"/>
          </w:rPr>
          <w:t>2025-2031年全球与中国付费短剧行业现状分析及市场前景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af2558fea4a57" w:history="1">
        <w:r>
          <w:rPr>
            <w:rStyle w:val="Hyperlink"/>
          </w:rPr>
          <w:t>https://www.20087.com/8/21/FuFeiDuanJuDeQianJing.html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热点：有免费的短剧app吗、付费短剧是怎样收费的、短剧如何变现、付费短剧怎么找不到了呢、短剧系统开发、付费短剧怎么扣钱的、付费短剧排行榜前十名、付费短剧是自动扣费吗、悦悦短剧免费版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6a6a5bbc44f4" w:history="1">
      <w:r>
        <w:rPr>
          <w:rStyle w:val="Hyperlink"/>
        </w:rPr>
        <w:t>2025-2031年全球与中国付费短剧行业现状分析及市场前景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uFeiDuanJuDeQianJing.html" TargetMode="External" Id="R48caf2558fe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uFeiDuanJuDeQianJing.html" TargetMode="External" Id="Rfb236a6a5bbc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2025-04-26T01:39:00Z</dcterms:created>
  <dcterms:modified xsi:type="dcterms:W3CDTF">2025-04-26T02:39:00Z</dcterms:modified>
  <dc:subject>2025-2031年全球与中国付费短剧行业现状分析及市场前景</dc:subject>
  <dc:title>2025-2031年全球与中国付费短剧行业现状分析及市场前景</dc:title>
  <cp:keywords>2025-2031年全球与中国付费短剧行业现状分析及市场前景</cp:keywords>
  <dc:description>2025-2031年全球与中国付费短剧行业现状分析及市场前景</dc:description>
</cp:coreProperties>
</file>