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f3def02a4289" w:history="1">
              <w:r>
                <w:rPr>
                  <w:rStyle w:val="Hyperlink"/>
                </w:rPr>
                <w:t>2025-2031年全球与中国以太网通信模块行业现状及前景趋势预测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f3def02a4289" w:history="1">
              <w:r>
                <w:rPr>
                  <w:rStyle w:val="Hyperlink"/>
                </w:rPr>
                <w:t>2025-2031年全球与中国以太网通信模块行业现状及前景趋势预测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9f3def02a4289" w:history="1">
                <w:r>
                  <w:rPr>
                    <w:rStyle w:val="Hyperlink"/>
                  </w:rPr>
                  <w:t>https://www.20087.com/8/11/YiTaiWangTongXinMoKuaiHangYeFaZhanQuShi.html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通信模块是现代通信基础设施的关键组件之一，其重要性随着互联网技术的快速发展而日益凸显。近年来，随着物联网技术的广泛应用和工业4.0的推进，对高速、可靠的以太网通信模块的需求持续增长。目前，以太网通信模块正朝着更高传输速率、更小体积、更低功耗的方向发展。随着半导体技术的进步，新一代的以太网通信模块不仅能够支持更高的数据传输速率，还具备更强的抗干扰能力和更宽的工作温度范围，为各种应用场景提供了更加灵活的选择。</w:t>
      </w:r>
      <w:r>
        <w:rPr>
          <w:rFonts w:hint="eastAsia"/>
        </w:rPr>
        <w:br/>
      </w:r>
      <w:r>
        <w:rPr>
          <w:rFonts w:hint="eastAsia"/>
        </w:rPr>
        <w:t>　　未来，以太网通信模块的发展将更加注重技术创新和应用领域的拓展。一方面，随着5G和6G技术的逐步商用化，以太网通信模块将更加注重提高数据传输速率和降低延迟，以满足未来网络对高速数据传输的需求。另一方面，为了满足不同应用场景的需求，以太网通信模块将更加注重提供定制化解决方案，如开发适用于工业自动化、车联网、智能家居等领域的专用模块。此外，随着绿色通信理念的普及，以太网通信模块还将探索与环保材料和技术的结合，提高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f3def02a4289" w:history="1">
        <w:r>
          <w:rPr>
            <w:rStyle w:val="Hyperlink"/>
          </w:rPr>
          <w:t>2025-2031年全球与中国以太网通信模块行业现状及前景趋势预测</w:t>
        </w:r>
      </w:hyperlink>
      <w:r>
        <w:rPr>
          <w:rFonts w:hint="eastAsia"/>
        </w:rPr>
        <w:t>》依托对以太网通信模块行业多年的深入监测与研究，综合分析了以太网通信模块行业的产业链、市场规模与需求、价格动态。报告运用定量与定性的科学研究方法，准确揭示了以太网通信模块行业现状，并对市场前景、发展趋势进行了科学预测。同时，报告聚焦以太网通信模块重点企业，深入探讨了行业竞争格局、市场集中度及品牌影响力，还对以太网通信模块细分市场进行了详尽剖析。以太网通信模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中国以太网通信模块概述</w:t>
      </w:r>
      <w:r>
        <w:rPr>
          <w:rFonts w:hint="eastAsia"/>
        </w:rPr>
        <w:br/>
      </w:r>
      <w:r>
        <w:rPr>
          <w:rFonts w:hint="eastAsia"/>
        </w:rPr>
        <w:t>　　第一节 以太网通信模块行业定义</w:t>
      </w:r>
      <w:r>
        <w:rPr>
          <w:rFonts w:hint="eastAsia"/>
        </w:rPr>
        <w:br/>
      </w:r>
      <w:r>
        <w:rPr>
          <w:rFonts w:hint="eastAsia"/>
        </w:rPr>
        <w:t>　　第二节 以太网通信模块行业发展特性</w:t>
      </w:r>
      <w:r>
        <w:rPr>
          <w:rFonts w:hint="eastAsia"/>
        </w:rPr>
        <w:br/>
      </w:r>
      <w:r>
        <w:rPr>
          <w:rFonts w:hint="eastAsia"/>
        </w:rPr>
        <w:t>　　第三节 以太网通信模块产业链分析</w:t>
      </w:r>
      <w:r>
        <w:rPr>
          <w:rFonts w:hint="eastAsia"/>
        </w:rPr>
        <w:br/>
      </w:r>
      <w:r>
        <w:rPr>
          <w:rFonts w:hint="eastAsia"/>
        </w:rPr>
        <w:t>　　第四节 以太网通信模块行业生命周期分析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2024-2025年国外主要以太网通信模块市场发展概况</w:t>
      </w:r>
      <w:r>
        <w:rPr>
          <w:rFonts w:hint="eastAsia"/>
        </w:rPr>
        <w:br/>
      </w:r>
      <w:r>
        <w:rPr>
          <w:rFonts w:hint="eastAsia"/>
        </w:rPr>
        <w:t>　　第一节 全球以太网通信模块市场发展分析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欧盟地区主要国家以太网通信模块市场概况</w:t>
      </w:r>
      <w:r>
        <w:rPr>
          <w:rFonts w:hint="eastAsia"/>
        </w:rPr>
        <w:br/>
      </w:r>
      <w:r>
        <w:rPr>
          <w:rFonts w:hint="eastAsia"/>
        </w:rPr>
        <w:t>　　第三节 北美地区以太网通信模块市场概况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亚洲地区主要国家以太网通信模块市场概况</w:t>
      </w:r>
      <w:r>
        <w:rPr>
          <w:rFonts w:hint="eastAsia"/>
        </w:rPr>
        <w:br/>
      </w:r>
      <w:r>
        <w:rPr>
          <w:rFonts w:hint="eastAsia"/>
        </w:rPr>
        <w:t>　　第五节 全球以太网通信模块市场发展预测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2024-2025年中国以太网通信模块发展环境分析</w:t>
      </w:r>
      <w:r>
        <w:rPr>
          <w:rFonts w:hint="eastAsia"/>
        </w:rPr>
        <w:br/>
      </w:r>
      <w:r>
        <w:rPr>
          <w:rFonts w:hint="eastAsia"/>
        </w:rPr>
        <w:t>　　第一节 以太网通信模块行业经济环境分析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中国以太网通信模块技术发展分析</w:t>
      </w:r>
      <w:r>
        <w:rPr>
          <w:rFonts w:hint="eastAsia"/>
        </w:rPr>
        <w:br/>
      </w:r>
      <w:r>
        <w:rPr>
          <w:rFonts w:hint="eastAsia"/>
        </w:rPr>
        <w:t>　　第一节 当前以太网通信模块技术发展现状分析</w:t>
      </w:r>
      <w:r>
        <w:rPr>
          <w:rFonts w:hint="eastAsia"/>
        </w:rPr>
        <w:br/>
      </w:r>
      <w:r>
        <w:rPr>
          <w:rFonts w:hint="eastAsia"/>
        </w:rPr>
        <w:t>　　第二节 以太网通信模块生产中需注意的问题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以太网通信模块行业主要技术发展趋势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以太网通信模块市场特性分析</w:t>
      </w:r>
      <w:r>
        <w:rPr>
          <w:rFonts w:hint="eastAsia"/>
        </w:rPr>
        <w:br/>
      </w:r>
      <w:r>
        <w:rPr>
          <w:rFonts w:hint="eastAsia"/>
        </w:rPr>
        <w:t>　　第一节 以太网通信模块行业集中度分析</w:t>
      </w:r>
      <w:r>
        <w:rPr>
          <w:rFonts w:hint="eastAsia"/>
        </w:rPr>
        <w:br/>
      </w:r>
      <w:r>
        <w:rPr>
          <w:rFonts w:hint="eastAsia"/>
        </w:rPr>
        <w:t>　　第二节 以太网通信模块行业SWOT分析</w:t>
      </w:r>
      <w:r>
        <w:rPr>
          <w:rFonts w:hint="eastAsia"/>
        </w:rPr>
        <w:br/>
      </w:r>
      <w:r>
        <w:rPr>
          <w:rFonts w:hint="eastAsia"/>
        </w:rPr>
        <w:t>　　　　一、以太网通信模块行业优势</w:t>
      </w:r>
      <w:r>
        <w:rPr>
          <w:rFonts w:hint="eastAsia"/>
        </w:rPr>
        <w:br/>
      </w:r>
      <w:r>
        <w:rPr>
          <w:rFonts w:hint="eastAsia"/>
        </w:rPr>
        <w:t>　　　　二、以太网通信模块行业劣势</w:t>
      </w:r>
      <w:r>
        <w:rPr>
          <w:rFonts w:hint="eastAsia"/>
        </w:rPr>
        <w:br/>
      </w:r>
      <w:r>
        <w:rPr>
          <w:rFonts w:hint="eastAsia"/>
        </w:rPr>
        <w:t>　　　　三、以太网通信模块行业机会</w:t>
      </w:r>
      <w:r>
        <w:rPr>
          <w:rFonts w:hint="eastAsia"/>
        </w:rPr>
        <w:br/>
      </w:r>
      <w:r>
        <w:rPr>
          <w:rFonts w:hint="eastAsia"/>
        </w:rPr>
        <w:t>　　　　四、以太网通信模块行业风险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中国以太网通信模块发展现状</w:t>
      </w:r>
      <w:r>
        <w:rPr>
          <w:rFonts w:hint="eastAsia"/>
        </w:rPr>
        <w:br/>
      </w:r>
      <w:r>
        <w:rPr>
          <w:rFonts w:hint="eastAsia"/>
        </w:rPr>
        <w:t>　　第一节 中国以太网通信模块市场现状分析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中国以太网通信模块行业产量情况分析及预测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二、以太网通信模块生产区域分布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三、2020-2025年中国以太网通信模块产量统计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四、2025-2031年中国以太网通信模块产量预测</w:t>
      </w:r>
      <w:r>
        <w:rPr>
          <w:rFonts w:hint="eastAsia"/>
        </w:rPr>
        <w:br/>
      </w:r>
      <w:r>
        <w:rPr>
          <w:rFonts w:hint="eastAsia"/>
        </w:rPr>
        <w:t>　　第三节 中国以太网通信模块市场需求分析及预测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二、2020-2025年中国以太网通信模块市场需求量统计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一、2020-2025年中国以太网通信模块市场价格趋势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二、2025-2031年中国以太网通信模块市场价格走势预测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2020-2025年以太网通信模块行业经济运行状况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2020-2025年中国以太网通信模块行业盈利能力分析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2020-2025年中国以太网通信模块行业发展能力分析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2020-2025年以太网通信模块行业偿债能力分析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2020-2025年以太网通信模块制造企业数量分析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以太网通信模块行业上、下游市场分析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以太网通信模块行业上游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以太网通信模块行业下游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以太网通信模块行业重点区域市场结构调研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**地区以太网通信模块市场发展分析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**地区以太网通信模块市场发展分析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**地区以太网通信模块市场发展分析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**地区以太网通信模块市场发展分析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**地区以太网通信模块市场发展分析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2020-2025年中国以太网通信模块进出口分析</w:t>
      </w:r>
      <w:r>
        <w:rPr>
          <w:rFonts w:hint="eastAsia"/>
        </w:rPr>
        <w:br/>
      </w:r>
      <w:r>
        <w:rPr>
          <w:rFonts w:hint="eastAsia"/>
        </w:rPr>
        <w:t>　　第一节 以太网通信模块进口情况分析</w:t>
      </w:r>
      <w:r>
        <w:rPr>
          <w:rFonts w:hint="eastAsia"/>
        </w:rPr>
        <w:br/>
      </w:r>
      <w:r>
        <w:rPr>
          <w:rFonts w:hint="eastAsia"/>
        </w:rPr>
        <w:t>　　第二节 以太网通信模块出口情况分析</w:t>
      </w:r>
      <w:r>
        <w:rPr>
          <w:rFonts w:hint="eastAsia"/>
        </w:rPr>
        <w:br/>
      </w:r>
      <w:r>
        <w:rPr>
          <w:rFonts w:hint="eastAsia"/>
        </w:rPr>
        <w:t>　　第三节 影响以太网通信模块进出口因素分析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以太网通信模块企业多样化经营策略分析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一、以太网通信模块企业多样化经营情况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二、现行以太网通信模块行业多样化经营的方向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大型以太网通信模块企业集团未来发展策略分析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对中小以太网通信模块企业生产经营的建议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以太网通信模块行业投资风险预警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影响以太网通信模块行业发展的主要因素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一、2025年影响以太网通信模块行业运行的有利因素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二、2025年影响以太网通信模块行业运行的稳定因素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三、2025年影响以太网通信模块行业运行的不利因素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四、2025年中国以太网通信模块行业发展面临的挑战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五、2025年中国以太网通信模块行业发展面临的机遇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以太网通信模块行业投资风险预警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一、以太网通信模块行业市场风险预测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二、以太网通信模块行业政策风险预测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三、以太网通信模块行业经营风险预测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四、以太网通信模块行业技术风险预测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五、以太网通信模块行业竞争风险预测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六、以太网通信模块行业其他风险预测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以太网通信模块投资建议</w:t>
      </w:r>
      <w:r>
        <w:rPr>
          <w:rFonts w:hint="eastAsia"/>
        </w:rPr>
        <w:br/>
      </w:r>
      <w:r>
        <w:rPr>
          <w:rFonts w:hint="eastAsia"/>
        </w:rPr>
        <w:t>　　第一节 2025年以太网通信模块市场前景分析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2025年以太网通信模块发展趋势预测</w:t>
      </w:r>
      <w:r>
        <w:rPr>
          <w:rFonts w:hint="eastAsia"/>
        </w:rPr>
        <w:br/>
      </w:r>
      <w:r>
        <w:rPr>
          <w:rFonts w:hint="eastAsia"/>
        </w:rPr>
        <w:t>　　第三节 以太网通信模块行业投资进入壁垒分析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以太网通信模块介绍</w:t>
      </w:r>
      <w:r>
        <w:rPr>
          <w:rFonts w:hint="eastAsia"/>
        </w:rPr>
        <w:br/>
      </w:r>
      <w:r>
        <w:rPr>
          <w:rFonts w:hint="eastAsia"/>
        </w:rPr>
        <w:t>　　图表 以太网通信模块图片</w:t>
      </w:r>
      <w:r>
        <w:rPr>
          <w:rFonts w:hint="eastAsia"/>
        </w:rPr>
        <w:br/>
      </w:r>
      <w:r>
        <w:rPr>
          <w:rFonts w:hint="eastAsia"/>
        </w:rPr>
        <w:t>　　图表 以太网通信模块种类</w:t>
      </w:r>
      <w:r>
        <w:rPr>
          <w:rFonts w:hint="eastAsia"/>
        </w:rPr>
        <w:br/>
      </w:r>
      <w:r>
        <w:rPr>
          <w:rFonts w:hint="eastAsia"/>
        </w:rPr>
        <w:t>　　图表 以太网通信模块用途 应用</w:t>
      </w:r>
      <w:r>
        <w:rPr>
          <w:rFonts w:hint="eastAsia"/>
        </w:rPr>
        <w:br/>
      </w:r>
      <w:r>
        <w:rPr>
          <w:rFonts w:hint="eastAsia"/>
        </w:rPr>
        <w:t>　　图表 以太网通信模块产业链调研</w:t>
      </w:r>
      <w:r>
        <w:rPr>
          <w:rFonts w:hint="eastAsia"/>
        </w:rPr>
        <w:br/>
      </w:r>
      <w:r>
        <w:rPr>
          <w:rFonts w:hint="eastAsia"/>
        </w:rPr>
        <w:t>　　图表 以太网通信模块行业现状</w:t>
      </w:r>
      <w:r>
        <w:rPr>
          <w:rFonts w:hint="eastAsia"/>
        </w:rPr>
        <w:br/>
      </w:r>
      <w:r>
        <w:rPr>
          <w:rFonts w:hint="eastAsia"/>
        </w:rPr>
        <w:t>　　图表 以太网通信模块行业特点</w:t>
      </w:r>
      <w:r>
        <w:rPr>
          <w:rFonts w:hint="eastAsia"/>
        </w:rPr>
        <w:br/>
      </w:r>
      <w:r>
        <w:rPr>
          <w:rFonts w:hint="eastAsia"/>
        </w:rPr>
        <w:t>　　图表 以太网通信模块政策</w:t>
      </w:r>
      <w:r>
        <w:rPr>
          <w:rFonts w:hint="eastAsia"/>
        </w:rPr>
        <w:br/>
      </w:r>
      <w:r>
        <w:rPr>
          <w:rFonts w:hint="eastAsia"/>
        </w:rPr>
        <w:t>　　图表 以太网通信模块技术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2019-2024年中国以太网通信模块行业市场规模</w:t>
      </w:r>
      <w:r>
        <w:rPr>
          <w:rFonts w:hint="eastAsia"/>
        </w:rPr>
        <w:br/>
      </w:r>
      <w:r>
        <w:rPr>
          <w:rFonts w:hint="eastAsia"/>
        </w:rPr>
        <w:t>　　图表 以太网通信模块生产现状</w:t>
      </w:r>
      <w:r>
        <w:rPr>
          <w:rFonts w:hint="eastAsia"/>
        </w:rPr>
        <w:br/>
      </w:r>
      <w:r>
        <w:rPr>
          <w:rFonts w:hint="eastAsia"/>
        </w:rPr>
        <w:t>　　图表 以太网通信模块发展有利因素分析</w:t>
      </w:r>
      <w:r>
        <w:rPr>
          <w:rFonts w:hint="eastAsia"/>
        </w:rPr>
        <w:br/>
      </w:r>
      <w:r>
        <w:rPr>
          <w:rFonts w:hint="eastAsia"/>
        </w:rPr>
        <w:t>　　图表 以太网通信模块发展不利因素分析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2024年中国以太网通信模块产能</w:t>
      </w:r>
      <w:r>
        <w:rPr>
          <w:rFonts w:hint="eastAsia"/>
        </w:rPr>
        <w:br/>
      </w:r>
      <w:r>
        <w:rPr>
          <w:rFonts w:hint="eastAsia"/>
        </w:rPr>
        <w:t>　　图表 2024年以太网通信模块供给情况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2019-2024年中国以太网通信模块产量统计</w:t>
      </w:r>
      <w:r>
        <w:rPr>
          <w:rFonts w:hint="eastAsia"/>
        </w:rPr>
        <w:br/>
      </w:r>
      <w:r>
        <w:rPr>
          <w:rFonts w:hint="eastAsia"/>
        </w:rPr>
        <w:t>　　图表 以太网通信模块最新消息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2019-2024年以太网通信模块销售情况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以太网通信模块成本和利润分析</w:t>
      </w:r>
      <w:r>
        <w:rPr>
          <w:rFonts w:hint="eastAsia"/>
        </w:rPr>
        <w:br/>
      </w:r>
      <w:r>
        <w:rPr>
          <w:rFonts w:hint="eastAsia"/>
        </w:rPr>
        <w:t>　　图表 以太网通信模块上游发展</w:t>
      </w:r>
      <w:r>
        <w:rPr>
          <w:rFonts w:hint="eastAsia"/>
        </w:rPr>
        <w:br/>
      </w:r>
      <w:r>
        <w:rPr>
          <w:rFonts w:hint="eastAsia"/>
        </w:rPr>
        <w:t>　　图表 以太网通信模块下游发展</w:t>
      </w:r>
      <w:r>
        <w:rPr>
          <w:rFonts w:hint="eastAsia"/>
        </w:rPr>
        <w:br/>
      </w:r>
      <w:r>
        <w:rPr>
          <w:rFonts w:hint="eastAsia"/>
        </w:rPr>
        <w:t>　　图表 2024年中国以太网通信模块行业需求区域调研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**地区以太网通信模块行业市场需求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**地区以太网通信模块行业市场需求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**地区以太网通信模块市场需求分析</w:t>
      </w:r>
      <w:r>
        <w:rPr>
          <w:rFonts w:hint="eastAsia"/>
        </w:rPr>
        <w:br/>
      </w:r>
      <w:r>
        <w:rPr>
          <w:rFonts w:hint="eastAsia"/>
        </w:rPr>
        <w:t>　　图表 以太网通信模块招标、中标情况</w:t>
      </w:r>
      <w:r>
        <w:rPr>
          <w:rFonts w:hint="eastAsia"/>
        </w:rPr>
        <w:br/>
      </w:r>
      <w:r>
        <w:rPr>
          <w:rFonts w:hint="eastAsia"/>
        </w:rPr>
        <w:t>　　图表 以太网通信模块品牌分析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企业以太网通信模块型号、规格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企业以太网通信模块型号、规格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企业以太网通信模块型号、规格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以太网通信模块优势</w:t>
      </w:r>
      <w:r>
        <w:rPr>
          <w:rFonts w:hint="eastAsia"/>
        </w:rPr>
        <w:br/>
      </w:r>
      <w:r>
        <w:rPr>
          <w:rFonts w:hint="eastAsia"/>
        </w:rPr>
        <w:t>　　图表 以太网通信模块劣势</w:t>
      </w:r>
      <w:r>
        <w:rPr>
          <w:rFonts w:hint="eastAsia"/>
        </w:rPr>
        <w:br/>
      </w:r>
      <w:r>
        <w:rPr>
          <w:rFonts w:hint="eastAsia"/>
        </w:rPr>
        <w:t>　　图表 以太网通信模块机会</w:t>
      </w:r>
      <w:r>
        <w:rPr>
          <w:rFonts w:hint="eastAsia"/>
        </w:rPr>
        <w:br/>
      </w:r>
      <w:r>
        <w:rPr>
          <w:rFonts w:hint="eastAsia"/>
        </w:rPr>
        <w:t>　　图表 以太网通信模块威胁</w:t>
      </w:r>
      <w:r>
        <w:rPr>
          <w:rFonts w:hint="eastAsia"/>
        </w:rPr>
        <w:br/>
      </w:r>
      <w:r>
        <w:rPr>
          <w:rFonts w:hint="eastAsia"/>
        </w:rPr>
        <w:t>　　图表 进入以太网通信模块行业壁垒</w:t>
      </w:r>
      <w:r>
        <w:rPr>
          <w:rFonts w:hint="eastAsia"/>
        </w:rPr>
        <w:br/>
      </w:r>
      <w:r>
        <w:rPr>
          <w:rFonts w:hint="eastAsia"/>
        </w:rPr>
        <w:t>　　图表 以太网通信模块投资、并购情况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2025-2031年中国以太网通信模块销售预测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2025-2031年中国以太网通信模块市场规模预测</w:t>
      </w:r>
      <w:r>
        <w:rPr>
          <w:rFonts w:hint="eastAsia"/>
        </w:rPr>
        <w:br/>
      </w:r>
      <w:r>
        <w:rPr>
          <w:rFonts w:hint="eastAsia"/>
        </w:rPr>
        <w:t>　　图表 以太网通信模块行业准入条件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2025-2031年中国以太网通信模块发展趋势</w:t>
      </w:r>
      <w:r>
        <w:rPr>
          <w:rFonts w:hint="eastAsia"/>
        </w:rPr>
        <w:br/>
      </w:r>
      <w:r>
        <w:rPr>
          <w:rFonts w:hint="eastAsia"/>
        </w:rPr>
        <w:t>　　图表 2025-2031年中国以太网通信模块市场前景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f3def02a4289" w:history="1">
        <w:r>
          <w:rPr>
            <w:rStyle w:val="Hyperlink"/>
          </w:rPr>
          <w:t>2025-2031年全球与中国以太网通信模块行业现状及前景趋势预测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9f3def02a4289" w:history="1">
        <w:r>
          <w:rPr>
            <w:rStyle w:val="Hyperlink"/>
          </w:rPr>
          <w:t>https://www.20087.com/8/11/YiTaiWangTongXinMoKuaiHangYeFaZhanQuShi.html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热点：以太网接口类型、以太网通信模块图片、FX3U以太网、以太网通信模块有哪些、以太网怎么连接宽带、以太网通讯模块、200plc的以太网模块、以太网 通讯、转以太网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cdb245124647" w:history="1">
      <w:r>
        <w:rPr>
          <w:rStyle w:val="Hyperlink"/>
        </w:rPr>
        <w:t>2025-2031年全球与中国以太网通信模块行业现状及前景趋势预测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TaiWangTongXinMoKuaiHangYeFaZhanQuShi.html" TargetMode="External" Id="R1f39f3def02a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TaiWangTongXinMoKuaiHangYeFaZhanQuShi.html" TargetMode="External" Id="R5118cdb24512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2025-01-25T02:50:00Z</dcterms:created>
  <dcterms:modified xsi:type="dcterms:W3CDTF">2025-01-25T03:50:00Z</dcterms:modified>
  <dc:subject>2025-2031年全球与中国以太网通信模块行业现状及前景趋势预测</dc:subject>
  <dc:title>2025-2031年全球与中国以太网通信模块行业现状及前景趋势预测</dc:title>
  <cp:keywords>2025-2031年全球与中国以太网通信模块行业现状及前景趋势预测</cp:keywords>
  <dc:description>2025-2031年全球与中国以太网通信模块行业现状及前景趋势预测</dc:description>
</cp:coreProperties>
</file>