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e85c650f44209" w:history="1">
              <w:r>
                <w:rPr>
                  <w:rStyle w:val="Hyperlink"/>
                </w:rPr>
                <w:t>2026-2032年全球与中国墨粉行业研究及前景趋势预测报告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e85c650f44209" w:history="1">
              <w:r>
                <w:rPr>
                  <w:rStyle w:val="Hyperlink"/>
                </w:rPr>
                <w:t>2026-2032年全球与中国墨粉行业研究及前景趋势预测报告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e85c650f44209" w:history="1">
                <w:r>
                  <w:rPr>
                    <w:rStyle w:val="Hyperlink"/>
                  </w:rPr>
                  <w:t>https://www.20087.com/8/11/MoFenShiChangQianJingFenXi.html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粉是激光打印与复印设备的核心耗材，由聚合物树脂、色料、电荷控制剂及蜡质组成，通过静电成像与热定影工艺实现图文转印。墨粉在粒径均一性（5–8微米）、低温定影性能及高黑度方面持续优化，部分高端型号采用化学聚合法（如乳液聚集）替代传统粉碎法，提升图像精细度与环保性。再生墨粉技术亦逐步成熟，利用回收空瓶与废粉再造，降低资源消耗。然而，行业仍面临原装与兼容墨粉性能差距明显、劣质墨粉导致设备卡粉或鼓芯损伤、以及微塑料颗粒排放引发职业健康担忧等问题。此外，打印机厂商通过芯片加密限制第三方耗材，加剧市场垄断争议。</w:t>
      </w:r>
      <w:r>
        <w:rPr>
          <w:rFonts w:hint="eastAsia"/>
        </w:rPr>
        <w:br/>
      </w:r>
      <w:r>
        <w:rPr>
          <w:rFonts w:hint="eastAsia"/>
        </w:rPr>
        <w:t>　　未来，墨粉将朝着绿色制造、智能识别与功能拓展方向演进。生物基树脂（如PLA改性）与无重金属色料将减少环境足迹；纳米包覆技术可实现更低定影温度，适配节能打印机。在智能层面，RFID或NFC标签将嵌入墨粉盒，实现余量精准监测、防伪验证与自动补货。功能型墨粉如导电、荧光或温变材料将拓展至电子印刷、防伪标签等工业领域。政策推动下，生产者责任延伸制度（EPR）将强制企业建立回收闭环。长远看，墨粉将从传统成像材料升级为兼具环境友好、数字互联与特种功能的智能耗材，在循环经济与先进制造融合中重塑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e85c650f44209" w:history="1">
        <w:r>
          <w:rPr>
            <w:rStyle w:val="Hyperlink"/>
          </w:rPr>
          <w:t>2026-2032年全球与中国墨粉行业研究及前景趋势预测报告</w:t>
        </w:r>
      </w:hyperlink>
      <w:r>
        <w:rPr>
          <w:rFonts w:hint="eastAsia"/>
        </w:rPr>
        <w:t>》基于对墨粉行业的长期监测研究，结合墨粉行业供需关系变化规律、产品消费结构、应用领域拓展、市场发展环境及政策支持等多维度分析，采用定量与定性相结合的科学方法，对行业内重点企业进行了系统研究。报告全面呈现了墨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按产品类型细分，全球墨粉市场规模2021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染料墨水</w:t>
      </w:r>
      <w:r>
        <w:rPr>
          <w:rFonts w:hint="eastAsia"/>
        </w:rPr>
        <w:br/>
      </w:r>
      <w:r>
        <w:rPr>
          <w:rFonts w:hint="eastAsia"/>
        </w:rPr>
        <w:t>　　　　1.3.3 颜料墨水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按应用细分，全球墨粉市场规模2021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出版和商业印刷</w:t>
      </w:r>
      <w:r>
        <w:rPr>
          <w:rFonts w:hint="eastAsia"/>
        </w:rPr>
        <w:br/>
      </w:r>
      <w:r>
        <w:rPr>
          <w:rFonts w:hint="eastAsia"/>
        </w:rPr>
        <w:t>　　　　1.4.4 其他（包括装饰印刷等）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墨粉行业发展总体概况</w:t>
      </w:r>
      <w:r>
        <w:rPr>
          <w:rFonts w:hint="eastAsia"/>
        </w:rPr>
        <w:br/>
      </w:r>
      <w:r>
        <w:rPr>
          <w:rFonts w:hint="eastAsia"/>
        </w:rPr>
        <w:t>　　　　1.5.2 墨粉行业发展主要特点</w:t>
      </w:r>
      <w:r>
        <w:rPr>
          <w:rFonts w:hint="eastAsia"/>
        </w:rPr>
        <w:br/>
      </w:r>
      <w:r>
        <w:rPr>
          <w:rFonts w:hint="eastAsia"/>
        </w:rPr>
        <w:t>　　　　1.5.3 墨粉行业发展影响因素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墨粉有利因素</w:t>
      </w:r>
      <w:r>
        <w:rPr>
          <w:rFonts w:hint="eastAsia"/>
        </w:rPr>
        <w:br/>
      </w:r>
      <w:r>
        <w:rPr>
          <w:rFonts w:hint="eastAsia"/>
        </w:rPr>
        <w:t>　　　　1.5.3 .2 墨粉不利因素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墨粉主要企业在国际市场占有率（按销量，2023-2026）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2025年墨粉主要企业在国际市场排名（按销量）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全球市场主要企业墨粉销量（2023-2026）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墨粉主要企业在国际市场占有率（按收入，2023-2026）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2025年墨粉主要企业在国际市场排名（按收入）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全球市场主要企业墨粉销售收入（2023-2026）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全球市场主要企业墨粉销售价格（2023-2026）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墨粉主要企业在中国市场占有率（按销量，2023-2026）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2025年墨粉主要企业在中国市场排名（按销量）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中国市场主要企业墨粉销量（2023-2026）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墨粉主要企业在中国市场占有率（按收入，2023-2026）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2025年墨粉主要企业在中国市场排名（按收入）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中国市场主要企业墨粉销售收入（2023-2026）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全球主要厂商墨粉总部及产地分布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全球主要厂商成立时间及墨粉商业化日期</w:t>
      </w:r>
      <w:r>
        <w:rPr>
          <w:rFonts w:hint="eastAsia"/>
        </w:rPr>
        <w:br/>
      </w:r>
      <w:r>
        <w:rPr>
          <w:rFonts w:hint="eastAsia"/>
        </w:rPr>
        <w:t>　　2.8 全球主要厂商墨粉产品类型及应用</w:t>
      </w:r>
      <w:r>
        <w:rPr>
          <w:rFonts w:hint="eastAsia"/>
        </w:rPr>
        <w:br/>
      </w:r>
      <w:r>
        <w:rPr>
          <w:rFonts w:hint="eastAsia"/>
        </w:rPr>
        <w:t>　　2.9 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墨粉行业集中度分析：2025年全球Top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全球墨粉总体规模分析</w:t>
      </w:r>
      <w:r>
        <w:rPr>
          <w:rFonts w:hint="eastAsia"/>
        </w:rPr>
        <w:br/>
      </w:r>
      <w:r>
        <w:rPr>
          <w:rFonts w:hint="eastAsia"/>
        </w:rPr>
        <w:t>　　3.1 全球墨粉供需现状及预测（2021-2032）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全球墨粉产量、需求量及发展趋势（2021-2032）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全球主要地区墨粉产量及发展趋势（2021-2032）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全球主要地区墨粉产量（2021-2026）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全球主要地区墨粉产量（2027-2032）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全球主要地区墨粉产量市场份额（2021-2032）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中国市场墨粉进出口（2021-2032）</w:t>
      </w:r>
      <w:r>
        <w:rPr>
          <w:rFonts w:hint="eastAsia"/>
        </w:rPr>
        <w:br/>
      </w:r>
      <w:r>
        <w:rPr>
          <w:rFonts w:hint="eastAsia"/>
        </w:rPr>
        <w:t>　　3.4 全球墨粉销量及销售额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全球市场墨粉销售额（2021-2032）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全球市场墨粉销量（2021-2032）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全球市场墨粉价格趋势（2021-2032）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全球墨粉主要地区分析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全球主要地区墨粉市场规模分析：2021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全球主要地区墨粉销售收入及市场份额（2021-2026）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全球主要地区墨粉销售收入预测（2027-2032）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全球主要地区墨粉销量分析：2021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全球主要地区墨粉销量及市场份额预测（2027-2032）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中东市场墨粉销量、收入及增长率（2021-2032）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不同产品类型墨粉分析</w:t>
      </w:r>
      <w:r>
        <w:rPr>
          <w:rFonts w:hint="eastAsia"/>
        </w:rPr>
        <w:br/>
      </w:r>
      <w:r>
        <w:rPr>
          <w:rFonts w:hint="eastAsia"/>
        </w:rPr>
        <w:t>　　6.1 全球不同产品类型墨粉销量（2021-2032）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全球不同产品类型墨粉销量预测（2027-2032）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全球不同产品类型墨粉收入（2021-2032）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全球不同产品类型墨粉收入预测（2027-2032）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全球不同产品类型墨粉价格走势（2021-2032）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中国不同产品类型墨粉销量（2021-2032）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中国不同产品类型墨粉销量预测（2027-2032）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中国不同产品类型墨粉收入（2021-2032）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中国不同产品类型墨粉收入预测（2027-2032）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不同应用墨粉分析</w:t>
      </w:r>
      <w:r>
        <w:rPr>
          <w:rFonts w:hint="eastAsia"/>
        </w:rPr>
        <w:br/>
      </w:r>
      <w:r>
        <w:rPr>
          <w:rFonts w:hint="eastAsia"/>
        </w:rPr>
        <w:t>　　7.1 全球不同应用墨粉销量（2021-2032）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全球不同应用墨粉销量预测（2027-2032）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全球不同应用墨粉收入（2021-2032）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全球不同应用墨粉收入预测（2027-2032）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全球不同应用墨粉价格走势（2021-2032）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中国不同应用墨粉销量（2021-2032）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中国不同应用墨粉销量预测（2027-2032）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中国不同应用墨粉收入（2021-2032）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中国不同应用墨粉收入预测（2027-2032）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墨粉行业发展趋势</w:t>
      </w:r>
      <w:r>
        <w:rPr>
          <w:rFonts w:hint="eastAsia"/>
        </w:rPr>
        <w:br/>
      </w:r>
      <w:r>
        <w:rPr>
          <w:rFonts w:hint="eastAsia"/>
        </w:rPr>
        <w:t>　　8.2 墨粉行业主要驱动因素</w:t>
      </w:r>
      <w:r>
        <w:rPr>
          <w:rFonts w:hint="eastAsia"/>
        </w:rPr>
        <w:br/>
      </w:r>
      <w:r>
        <w:rPr>
          <w:rFonts w:hint="eastAsia"/>
        </w:rPr>
        <w:t>　　8.3 墨粉中国企业SWOT分析</w:t>
      </w:r>
      <w:r>
        <w:rPr>
          <w:rFonts w:hint="eastAsia"/>
        </w:rPr>
        <w:br/>
      </w:r>
      <w:r>
        <w:rPr>
          <w:rFonts w:hint="eastAsia"/>
        </w:rPr>
        <w:t>　　8.4 中国墨粉行业政策环境分析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墨粉行业产业链简介</w:t>
      </w:r>
      <w:r>
        <w:rPr>
          <w:rFonts w:hint="eastAsia"/>
        </w:rPr>
        <w:br/>
      </w:r>
      <w:r>
        <w:rPr>
          <w:rFonts w:hint="eastAsia"/>
        </w:rPr>
        <w:t>　　　　9.1.1 墨粉行业供应链分析</w:t>
      </w:r>
      <w:r>
        <w:rPr>
          <w:rFonts w:hint="eastAsia"/>
        </w:rPr>
        <w:br/>
      </w:r>
      <w:r>
        <w:rPr>
          <w:rFonts w:hint="eastAsia"/>
        </w:rPr>
        <w:t>　　　　9.1.2 墨粉主要原料及供应情况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墨粉行业采购模式</w:t>
      </w:r>
      <w:r>
        <w:rPr>
          <w:rFonts w:hint="eastAsia"/>
        </w:rPr>
        <w:br/>
      </w:r>
      <w:r>
        <w:rPr>
          <w:rFonts w:hint="eastAsia"/>
        </w:rPr>
        <w:t>　　9.3 墨粉行业生产模式</w:t>
      </w:r>
      <w:r>
        <w:rPr>
          <w:rFonts w:hint="eastAsia"/>
        </w:rPr>
        <w:br/>
      </w:r>
      <w:r>
        <w:rPr>
          <w:rFonts w:hint="eastAsia"/>
        </w:rPr>
        <w:t>　　9.4 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按应用细分，全球墨粉市场规模（CAGR）2021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墨粉行业发展主要特点</w:t>
      </w:r>
      <w:r>
        <w:rPr>
          <w:rFonts w:hint="eastAsia"/>
        </w:rPr>
        <w:br/>
      </w:r>
      <w:r>
        <w:rPr>
          <w:rFonts w:hint="eastAsia"/>
        </w:rPr>
        <w:t>　　表 4： 墨粉行业发展有利因素分析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墨粉行业发展不利因素分析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进入墨粉行业壁垒</w:t>
      </w:r>
      <w:r>
        <w:rPr>
          <w:rFonts w:hint="eastAsia"/>
        </w:rPr>
        <w:br/>
      </w:r>
      <w:r>
        <w:rPr>
          <w:rFonts w:hint="eastAsia"/>
        </w:rPr>
        <w:t>　　表 7： 墨粉主要企业在国际市场占有率（按销量，2023-2026）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2025年墨粉主要企业在国际市场排名（按销量）&amp;（千吨）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全球市场主要企业墨粉销量（2023-2026）&amp;（千吨）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墨粉主要企业在国际市场占有率（按收入，2023-2026）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2025年墨粉主要企业在国际市场排名（按收入）&amp;（万元）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全球市场主要企业墨粉销售收入（2023-2026）&amp;（万元）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全球市场主要企业墨粉销售价格（2023-2026）&amp;（元/吨）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墨粉主要企业在中国市场占有率（按销量，2023-2026）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2025年墨粉主要企业在中国市场排名（按销量）&amp;（千吨）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中国市场主要企业墨粉销量（2023-2026）&amp;（千吨）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墨粉主要企业在中国市场占有率（按收入，2023-2026）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2025年墨粉主要企业在中国市场排名（按收入）&amp;（万元）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中国市场主要企业墨粉销售收入（2023-2026）&amp;（万元）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全球主要厂商墨粉总部及产地分布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全球主要厂商成立时间及墨粉商业化日期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全球主要厂商墨粉产品类型及应用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全球主要地区墨粉产量增速（CAGR）：（2021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全球主要地区墨粉产量（2021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全球主要地区墨粉产量（2021-2026）&amp;（千吨）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全球主要地区墨粉产量（2027-2032）&amp;（千吨）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全球主要地区墨粉产量市场份额（2021-2026）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全球主要地区墨粉产量市场份额（2027-2032）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中国市场墨粉产量、销量、进出口（2021-2026）&amp;（千吨）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中国市场墨粉产量、销量、进出口预测（2027-2032）&amp;（千吨）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全球主要地区墨粉销售收入增速：（2021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全球主要地区墨粉销售收入（2021-2026）&amp;（万元）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全球主要地区墨粉销售收入市场份额（2021-2026）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全球主要地区墨粉收入（2027-2032）&amp;（万元）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全球主要地区墨粉收入市场份额（2027-2032）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全球主要地区墨粉销量（千吨）：2021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全球主要地区墨粉销量（2027-2032）&amp;（千吨）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全球主要地区墨粉销量份额（2027-2032）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全球不同产品类型墨粉收入市场份额（2021-2026）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中国不同产品类型墨粉收入市场份额（2021-2026）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墨粉行业发展趋势</w:t>
      </w:r>
      <w:r>
        <w:rPr>
          <w:rFonts w:hint="eastAsia"/>
        </w:rPr>
        <w:br/>
      </w:r>
      <w:r>
        <w:rPr>
          <w:rFonts w:hint="eastAsia"/>
        </w:rPr>
        <w:t>　　表 116： 墨粉行业主要驱动因素</w:t>
      </w:r>
      <w:r>
        <w:rPr>
          <w:rFonts w:hint="eastAsia"/>
        </w:rPr>
        <w:br/>
      </w:r>
      <w:r>
        <w:rPr>
          <w:rFonts w:hint="eastAsia"/>
        </w:rPr>
        <w:t>　　表 117： 墨粉行业供应链分析</w:t>
      </w:r>
      <w:r>
        <w:rPr>
          <w:rFonts w:hint="eastAsia"/>
        </w:rPr>
        <w:br/>
      </w:r>
      <w:r>
        <w:rPr>
          <w:rFonts w:hint="eastAsia"/>
        </w:rPr>
        <w:t>　　表 118： 墨粉上游原料供应商</w:t>
      </w:r>
      <w:r>
        <w:rPr>
          <w:rFonts w:hint="eastAsia"/>
        </w:rPr>
        <w:br/>
      </w:r>
      <w:r>
        <w:rPr>
          <w:rFonts w:hint="eastAsia"/>
        </w:rPr>
        <w:t>　　表 119： 墨粉主要地区不同应用客户分析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墨粉典型经销商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墨粉产品图片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全球不同产品类型墨粉销售额2021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全球不同产品类型墨粉市场份额2025 &amp; 2032</w:t>
      </w:r>
      <w:r>
        <w:rPr>
          <w:rFonts w:hint="eastAsia"/>
        </w:rPr>
        <w:br/>
      </w:r>
      <w:r>
        <w:rPr>
          <w:rFonts w:hint="eastAsia"/>
        </w:rPr>
        <w:t>　　图 4： 染料墨水产品图片</w:t>
      </w:r>
      <w:r>
        <w:rPr>
          <w:rFonts w:hint="eastAsia"/>
        </w:rPr>
        <w:br/>
      </w:r>
      <w:r>
        <w:rPr>
          <w:rFonts w:hint="eastAsia"/>
        </w:rPr>
        <w:t>　　图 5： 颜料墨水产品图片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全球不同应用墨粉市场份额2025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出版和商业印刷</w:t>
      </w:r>
      <w:r>
        <w:rPr>
          <w:rFonts w:hint="eastAsia"/>
        </w:rPr>
        <w:br/>
      </w:r>
      <w:r>
        <w:rPr>
          <w:rFonts w:hint="eastAsia"/>
        </w:rPr>
        <w:t>　　图 10： 其他（包括装饰印刷等）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2025年全球前五大生产商墨粉市场份额</w:t>
      </w:r>
      <w:r>
        <w:rPr>
          <w:rFonts w:hint="eastAsia"/>
        </w:rPr>
        <w:br/>
      </w:r>
      <w:r>
        <w:rPr>
          <w:rFonts w:hint="eastAsia"/>
        </w:rPr>
        <w:t>　　图 12： 2025年全球墨粉第一梯队、第二梯队和第三梯队厂商及市场份额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全球墨粉产量、需求量及发展趋势（2021-2032）&amp;（千吨）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全球主要地区墨粉产量市场份额（2021-2032）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中国墨粉产量、市场需求量及发展趋势（2021-2032）&amp;（千吨）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全球墨粉市场销售额及增长率：（2021-2032）&amp;（万元）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全球市场墨粉市场规模：2021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全球市场墨粉价格趋势（2021-2032）&amp;（元/吨）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全球主要地区墨粉销售收入（2021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全球主要地区墨粉销售收入市场份额（2021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墨粉中国企业SWOT分析</w:t>
      </w:r>
      <w:r>
        <w:rPr>
          <w:rFonts w:hint="eastAsia"/>
        </w:rPr>
        <w:br/>
      </w:r>
      <w:r>
        <w:rPr>
          <w:rFonts w:hint="eastAsia"/>
        </w:rPr>
        <w:t>　　图 43： 墨粉产业链</w:t>
      </w:r>
      <w:r>
        <w:rPr>
          <w:rFonts w:hint="eastAsia"/>
        </w:rPr>
        <w:br/>
      </w:r>
      <w:r>
        <w:rPr>
          <w:rFonts w:hint="eastAsia"/>
        </w:rPr>
        <w:t>　　图 44： 墨粉行业采购模式分析</w:t>
      </w:r>
      <w:r>
        <w:rPr>
          <w:rFonts w:hint="eastAsia"/>
        </w:rPr>
        <w:br/>
      </w:r>
      <w:r>
        <w:rPr>
          <w:rFonts w:hint="eastAsia"/>
        </w:rPr>
        <w:t>　　图 45： 墨粉行业生产模式</w:t>
      </w:r>
      <w:r>
        <w:rPr>
          <w:rFonts w:hint="eastAsia"/>
        </w:rPr>
        <w:br/>
      </w:r>
      <w:r>
        <w:rPr>
          <w:rFonts w:hint="eastAsia"/>
        </w:rPr>
        <w:t>　　图 46： 墨粉行业销售模式分析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e85c650f44209" w:history="1">
        <w:r>
          <w:rPr>
            <w:rStyle w:val="Hyperlink"/>
          </w:rPr>
          <w:t>2026-2032年全球与中国墨粉行业研究及前景趋势预测报告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e85c650f44209" w:history="1">
        <w:r>
          <w:rPr>
            <w:rStyle w:val="Hyperlink"/>
          </w:rPr>
          <w:t>https://www.20087.com/8/11/MoFenShiChangQianJingFenXi.html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热点：墨水和墨粉有什么区别、墨粉清零操作步骤、墨粉和碳粉的区别、墨粉盒怎么换、请预备备用的墨粉、墨粉盒清零步骤、墨粉品牌、墨粉盒如何加墨粉、墨粉盒和硒鼓是一样的吗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e00babdf24f29" w:history="1">
      <w:r>
        <w:rPr>
          <w:rStyle w:val="Hyperlink"/>
        </w:rPr>
        <w:t>2026-2032年全球与中国墨粉行业研究及前景趋势预测报告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oFenShiChangQianJingFenXi.html" TargetMode="External" Id="R46be85c650f4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oFenShiChangQianJingFenXi.html" TargetMode="External" Id="R808e00babdf2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2026-01-01T06:22:34Z</dcterms:created>
  <dcterms:modified xsi:type="dcterms:W3CDTF">2026-01-01T07:22:34Z</dcterms:modified>
  <dc:subject>2026-2032年全球与中国墨粉行业研究及前景趋势预测报告</dc:subject>
  <dc:title>2026-2032年全球与中国墨粉行业研究及前景趋势预测报告</dc:title>
  <cp:keywords>2026-2032年全球与中国墨粉行业研究及前景趋势预测报告</cp:keywords>
  <dc:description>2026-2032年全球与中国墨粉行业研究及前景趋势预测报告</dc:description>
</cp:coreProperties>
</file>