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e255888840c2" w:history="1">
              <w:r>
                <w:rPr>
                  <w:rStyle w:val="Hyperlink"/>
                </w:rPr>
                <w:t>2026-2032年中国手机显示屏行业发展研究及前景趋势预测报告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e255888840c2" w:history="1">
              <w:r>
                <w:rPr>
                  <w:rStyle w:val="Hyperlink"/>
                </w:rPr>
                <w:t>2026-2032年中国手机显示屏行业发展研究及前景趋势预测报告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4e255888840c2" w:history="1">
                <w:r>
                  <w:rPr>
                    <w:rStyle w:val="Hyperlink"/>
                  </w:rPr>
                  <w:t>https://www.20087.com/8/71/ShouJiXianShiPingHangYeQianJingFenXi.html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手机显示屏是智能手机的核心交互界面，主流技术包括AMOLED、LTPS LCD及新兴LTPO OLED，具备高刷新率（120Hz+）、高分辨率（FHD+）、广色域（DCI-P3）及屏下指纹/摄像头集成能力。现代手机显示屏强调功耗优化（如自适应刷新率）、抗跌落性能（UTG超薄玻璃）、亮度均匀性及符合DisplayMate等权威认证。在高端手机差异化竞争与折叠屏普及驱动下，用户对屏幕在强光下的可视性、折痕控制（折叠机型）、触控采样率及蓝光危害抑制提出更高要求。然而，行业仍面临AMOLED材料寿命不均导致烧屏、LTPO驱动IC产能受限，以及维修成本高昂影响可持续性等问题，制约其在全价位段产品的体验一致性。</w:t>
      </w:r>
      <w:r>
        <w:rPr>
          <w:rFonts w:hint="eastAsia"/>
        </w:rPr>
        <w:br/>
      </w:r>
      <w:r>
        <w:rPr>
          <w:rFonts w:hint="eastAsia"/>
        </w:rPr>
        <w:t>　　未来，手机显示屏将向全柔性集成、健康显示与循环经济方向演进。无偏光片（PLP）技术提升透光率并降低功耗；Micro-LED作为下一代自发光方案逐步成熟。在用户体验端，生物传感器嵌入屏幕实现心率、血氧实时监测；自修复涂层减少日常划痕。此外，推行模块化设计支持单独更换显示屏以延长整机寿命。长远看，手机显示屏将从视觉输出终端升级为融合感知交互、健康关怀与绿色电子理念的智能人机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4e255888840c2" w:history="1">
        <w:r>
          <w:rPr>
            <w:rStyle w:val="Hyperlink"/>
          </w:rPr>
          <w:t>2026-2032年中国手机显示屏行业发展研究及前景趋势预测报告</w:t>
        </w:r>
      </w:hyperlink>
      <w:r>
        <w:rPr>
          <w:rFonts w:hint="eastAsia"/>
        </w:rPr>
        <w:t>》基于多年行业研究经验，系统分析了手机显示屏产业链、市场规模、需求特征及价格趋势，客观呈现手机显示屏行业现状。报告科学预测了手机显示屏市场前景与发展方向，重点评估了手机显示屏重点企业的竞争格局与品牌影响力，同时挖掘手机显示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LCD显示屏</w:t>
      </w:r>
      <w:r>
        <w:rPr>
          <w:rFonts w:hint="eastAsia"/>
        </w:rPr>
        <w:br/>
      </w:r>
      <w:r>
        <w:rPr>
          <w:rFonts w:hint="eastAsia"/>
        </w:rPr>
        <w:t>　　　　1.2.3 OLED显示屏</w:t>
      </w:r>
      <w:r>
        <w:rPr>
          <w:rFonts w:hint="eastAsia"/>
        </w:rPr>
        <w:br/>
      </w:r>
      <w:r>
        <w:rPr>
          <w:rFonts w:hint="eastAsia"/>
        </w:rPr>
        <w:t>　　1.3 从不同分辨率，手机显示屏主要包括如下几个方面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中国不同分辨率手机显示屏增长趋势2021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2K分辨率</w:t>
      </w:r>
      <w:r>
        <w:rPr>
          <w:rFonts w:hint="eastAsia"/>
        </w:rPr>
        <w:br/>
      </w:r>
      <w:r>
        <w:rPr>
          <w:rFonts w:hint="eastAsia"/>
        </w:rPr>
        <w:t>　　　　1.3.3 全高清分辨率</w:t>
      </w:r>
      <w:r>
        <w:rPr>
          <w:rFonts w:hint="eastAsia"/>
        </w:rPr>
        <w:br/>
      </w:r>
      <w:r>
        <w:rPr>
          <w:rFonts w:hint="eastAsia"/>
        </w:rPr>
        <w:t>　　　　1.3.4 高清分辨率</w:t>
      </w:r>
      <w:r>
        <w:rPr>
          <w:rFonts w:hint="eastAsia"/>
        </w:rPr>
        <w:br/>
      </w:r>
      <w:r>
        <w:rPr>
          <w:rFonts w:hint="eastAsia"/>
        </w:rPr>
        <w:t>　　　　1.3.5 4K分辨率</w:t>
      </w:r>
      <w:r>
        <w:rPr>
          <w:rFonts w:hint="eastAsia"/>
        </w:rPr>
        <w:br/>
      </w:r>
      <w:r>
        <w:rPr>
          <w:rFonts w:hint="eastAsia"/>
        </w:rPr>
        <w:t>　　1.4 中国手机显示屏发展现状及未来趋势（2021-2032）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中国市场主要厂商手机显示屏产品类型及应用</w:t>
      </w:r>
      <w:r>
        <w:rPr>
          <w:rFonts w:hint="eastAsia"/>
        </w:rPr>
        <w:br/>
      </w:r>
      <w:r>
        <w:rPr>
          <w:rFonts w:hint="eastAsia"/>
        </w:rPr>
        <w:t>　　2.7 手机显示屏行业集中度、竞争程度分析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不同分辨率手机显示屏分析</w:t>
      </w:r>
      <w:r>
        <w:rPr>
          <w:rFonts w:hint="eastAsia"/>
        </w:rPr>
        <w:br/>
      </w:r>
      <w:r>
        <w:rPr>
          <w:rFonts w:hint="eastAsia"/>
        </w:rPr>
        <w:t>　　5.1 中国市场不同分辨率手机显示屏销量（2021-2032）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中国市场不同分辨率手机显示屏销量及市场份额（2021-2026）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中国市场不同分辨率手机显示屏销量预测（2027-2032）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中国市场不同分辨率手机显示屏规模（2021-2032）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中国市场不同分辨率手机显示屏规模及市场份额（2021-2026）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中国市场不同分辨率手机显示屏规模预测（2027-2032）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中国市场不同分辨率手机显示屏价格走势（2021-2032）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手机显示屏中国企业SWOT分析</w:t>
      </w:r>
      <w:r>
        <w:rPr>
          <w:rFonts w:hint="eastAsia"/>
        </w:rPr>
        <w:br/>
      </w:r>
      <w:r>
        <w:rPr>
          <w:rFonts w:hint="eastAsia"/>
        </w:rPr>
        <w:t>　　6.6 手机显示屏行业发展分析---行业政策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手机显示屏行业产业链简介</w:t>
      </w:r>
      <w:r>
        <w:rPr>
          <w:rFonts w:hint="eastAsia"/>
        </w:rPr>
        <w:br/>
      </w:r>
      <w:r>
        <w:rPr>
          <w:rFonts w:hint="eastAsia"/>
        </w:rPr>
        <w:t>　　7.2 手机显示屏产业链分析-上游</w:t>
      </w:r>
      <w:r>
        <w:rPr>
          <w:rFonts w:hint="eastAsia"/>
        </w:rPr>
        <w:br/>
      </w:r>
      <w:r>
        <w:rPr>
          <w:rFonts w:hint="eastAsia"/>
        </w:rPr>
        <w:t>　　7.3 手机显示屏产业链分析-中游</w:t>
      </w:r>
      <w:r>
        <w:rPr>
          <w:rFonts w:hint="eastAsia"/>
        </w:rPr>
        <w:br/>
      </w:r>
      <w:r>
        <w:rPr>
          <w:rFonts w:hint="eastAsia"/>
        </w:rPr>
        <w:t>　　7.4 手机显示屏产业链分析-下游</w:t>
      </w:r>
      <w:r>
        <w:rPr>
          <w:rFonts w:hint="eastAsia"/>
        </w:rPr>
        <w:br/>
      </w:r>
      <w:r>
        <w:rPr>
          <w:rFonts w:hint="eastAsia"/>
        </w:rPr>
        <w:t>　　7.5 手机显示屏行业采购模式</w:t>
      </w:r>
      <w:r>
        <w:rPr>
          <w:rFonts w:hint="eastAsia"/>
        </w:rPr>
        <w:br/>
      </w:r>
      <w:r>
        <w:rPr>
          <w:rFonts w:hint="eastAsia"/>
        </w:rPr>
        <w:t>　　7.6 手机显示屏行业生产模式</w:t>
      </w:r>
      <w:r>
        <w:rPr>
          <w:rFonts w:hint="eastAsia"/>
        </w:rPr>
        <w:br/>
      </w:r>
      <w:r>
        <w:rPr>
          <w:rFonts w:hint="eastAsia"/>
        </w:rPr>
        <w:t>　　7.7 手机显示屏行业销售模式及销售渠道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中国本土手机显示屏产能、产量分析</w:t>
      </w:r>
      <w:r>
        <w:rPr>
          <w:rFonts w:hint="eastAsia"/>
        </w:rPr>
        <w:br/>
      </w:r>
      <w:r>
        <w:rPr>
          <w:rFonts w:hint="eastAsia"/>
        </w:rPr>
        <w:t>　　8.1 中国手机显示屏供需现状及预测（2021-2032）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不同分辨率手机显示屏市场规模2021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中国市场不同产品类型手机显示屏规模（2021-2026）&amp;（万元）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中国市场不同产品类型手机显示屏规模市场份额（2021-2026）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中国市场不同产品类型手机显示屏规模预测（2027-2032）&amp;（万元）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中国市场不同产品类型手机显示屏规模市场份额预测（2027-2032）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中国市场不同分辨率手机显示屏销量（2021-2026）&amp;（百万件）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53： 中国市场不同分辨率手机显示屏销量市场份额（2021-2026）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中国市场不同分辨率手机显示屏销量预测（2027-2032）&amp;（百万件）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55： 中国市场不同分辨率手机显示屏销量市场份额预测（2027-2032）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中国市场不同分辨率手机显示屏规模（2021-2026）&amp;（万元）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中国市场不同分辨率手机显示屏规模市场份额（2021-2026）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中国市场不同分辨率手机显示屏规模预测（2027-2032）&amp;（万元）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中国市场不同分辨率手机显示屏规模市场份额预测（2027-2032）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手机显示屏行业发展分析---发展趋势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手机显示屏行业发展分析---厂商壁垒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手机显示屏行业发展分析---驱动因素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手机显示屏行业发展分析---制约因素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手机显示屏行业相关重点政策一览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65： 手机显示屏行业供应链分析</w:t>
      </w:r>
      <w:r>
        <w:rPr>
          <w:rFonts w:hint="eastAsia"/>
        </w:rPr>
        <w:br/>
      </w:r>
      <w:r>
        <w:rPr>
          <w:rFonts w:hint="eastAsia"/>
        </w:rPr>
        <w:t>　　表 66： 手机显示屏上游原料供应商</w:t>
      </w:r>
      <w:r>
        <w:rPr>
          <w:rFonts w:hint="eastAsia"/>
        </w:rPr>
        <w:br/>
      </w:r>
      <w:r>
        <w:rPr>
          <w:rFonts w:hint="eastAsia"/>
        </w:rPr>
        <w:t>　　表 67： 手机显示屏行业主要下游客户</w:t>
      </w:r>
      <w:r>
        <w:rPr>
          <w:rFonts w:hint="eastAsia"/>
        </w:rPr>
        <w:br/>
      </w:r>
      <w:r>
        <w:rPr>
          <w:rFonts w:hint="eastAsia"/>
        </w:rPr>
        <w:t>　　表 68： 手机显示屏典型经销商</w:t>
      </w:r>
      <w:r>
        <w:rPr>
          <w:rFonts w:hint="eastAsia"/>
        </w:rPr>
        <w:br/>
      </w:r>
      <w:r>
        <w:rPr>
          <w:rFonts w:hint="eastAsia"/>
        </w:rPr>
        <w:t>　　表 69： 中国手机显示屏产量、销量、进口量及出口量（2021-2026）&amp;（百万件）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中国手机显示屏产量、销量、进口量及出口量预测（2027-2032）&amp;（百万件）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71： 中国市场手机显示屏主要进口来源</w:t>
      </w:r>
      <w:r>
        <w:rPr>
          <w:rFonts w:hint="eastAsia"/>
        </w:rPr>
        <w:br/>
      </w:r>
      <w:r>
        <w:rPr>
          <w:rFonts w:hint="eastAsia"/>
        </w:rPr>
        <w:t>　　表 72： 中国市场手机显示屏主要出口目的地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LCD显示屏产品图片</w:t>
      </w:r>
      <w:r>
        <w:rPr>
          <w:rFonts w:hint="eastAsia"/>
        </w:rPr>
        <w:br/>
      </w:r>
      <w:r>
        <w:rPr>
          <w:rFonts w:hint="eastAsia"/>
        </w:rPr>
        <w:t>　　图 4： OLED显示屏产品图片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中国不同分辨率手机显示屏市场份额2025 &amp; 2032</w:t>
      </w:r>
      <w:r>
        <w:rPr>
          <w:rFonts w:hint="eastAsia"/>
        </w:rPr>
        <w:br/>
      </w:r>
      <w:r>
        <w:rPr>
          <w:rFonts w:hint="eastAsia"/>
        </w:rPr>
        <w:t>　　图 6： 2K分辨率</w:t>
      </w:r>
      <w:r>
        <w:rPr>
          <w:rFonts w:hint="eastAsia"/>
        </w:rPr>
        <w:br/>
      </w:r>
      <w:r>
        <w:rPr>
          <w:rFonts w:hint="eastAsia"/>
        </w:rPr>
        <w:t>　　图 7： 全高清分辨率</w:t>
      </w:r>
      <w:r>
        <w:rPr>
          <w:rFonts w:hint="eastAsia"/>
        </w:rPr>
        <w:br/>
      </w:r>
      <w:r>
        <w:rPr>
          <w:rFonts w:hint="eastAsia"/>
        </w:rPr>
        <w:t>　　图 8： 高清分辨率</w:t>
      </w:r>
      <w:r>
        <w:rPr>
          <w:rFonts w:hint="eastAsia"/>
        </w:rPr>
        <w:br/>
      </w:r>
      <w:r>
        <w:rPr>
          <w:rFonts w:hint="eastAsia"/>
        </w:rPr>
        <w:t>　　图 9： 4K分辨率</w:t>
      </w:r>
      <w:r>
        <w:rPr>
          <w:rFonts w:hint="eastAsia"/>
        </w:rPr>
        <w:br/>
      </w:r>
      <w:r>
        <w:rPr>
          <w:rFonts w:hint="eastAsia"/>
        </w:rPr>
        <w:t>　　图 10： 中国市场手机显示屏市场规模，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2025年中国市场主要厂商手机显示屏销量市场份额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2025年中国市场主要厂商手机显示屏收入市场份额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2025年中国市场前五大厂商手机显示屏市场份额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2025年中国市场手机显示屏第一梯队、第二梯队和第三梯队厂商（品牌）及市场份额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中国市场不同产品类型手机显示屏价格走势（2021-2032）&amp;（元/件）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中国市场不同分辨率手机显示屏价格走势（2021-2032）&amp;（元/件）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手机显示屏中国企业SWOT分析</w:t>
      </w:r>
      <w:r>
        <w:rPr>
          <w:rFonts w:hint="eastAsia"/>
        </w:rPr>
        <w:br/>
      </w:r>
      <w:r>
        <w:rPr>
          <w:rFonts w:hint="eastAsia"/>
        </w:rPr>
        <w:t>　　图 20： 手机显示屏产业链</w:t>
      </w:r>
      <w:r>
        <w:rPr>
          <w:rFonts w:hint="eastAsia"/>
        </w:rPr>
        <w:br/>
      </w:r>
      <w:r>
        <w:rPr>
          <w:rFonts w:hint="eastAsia"/>
        </w:rPr>
        <w:t>　　图 21： 手机显示屏行业采购模式分析</w:t>
      </w:r>
      <w:r>
        <w:rPr>
          <w:rFonts w:hint="eastAsia"/>
        </w:rPr>
        <w:br/>
      </w:r>
      <w:r>
        <w:rPr>
          <w:rFonts w:hint="eastAsia"/>
        </w:rPr>
        <w:t>　　图 22： 手机显示屏行业生产模式分析</w:t>
      </w:r>
      <w:r>
        <w:rPr>
          <w:rFonts w:hint="eastAsia"/>
        </w:rPr>
        <w:br/>
      </w:r>
      <w:r>
        <w:rPr>
          <w:rFonts w:hint="eastAsia"/>
        </w:rPr>
        <w:t>　　图 23： 手机显示屏行业销售模式分析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中国手机显示屏产能、产量、产能利用率及发展趋势（2021-2032）&amp;（百万件）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中国手机显示屏产量、市场需求量及发展趋势（2021-2032）&amp;（百万件）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e255888840c2" w:history="1">
        <w:r>
          <w:rPr>
            <w:rStyle w:val="Hyperlink"/>
          </w:rPr>
          <w:t>2026-2032年中国手机显示屏行业发展研究及前景趋势预测报告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4e255888840c2" w:history="1">
        <w:r>
          <w:rPr>
            <w:rStyle w:val="Hyperlink"/>
          </w:rPr>
          <w:t>https://www.20087.com/8/71/ShouJiXianShiPingHangYeQianJingFenXi.html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5d541d854e5e" w:history="1">
      <w:r>
        <w:rPr>
          <w:rStyle w:val="Hyperlink"/>
        </w:rPr>
        <w:t>2026-2032年中国手机显示屏行业发展研究及前景趋势预测报告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ouJiXianShiPingHangYeQianJingFenXi.html" TargetMode="External" Id="Rd384e255888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ouJiXianShiPingHangYeQianJingFenXi.html" TargetMode="External" Id="Re0dd5d541d85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2025-11-29T08:30:46Z</dcterms:created>
  <dcterms:modified xsi:type="dcterms:W3CDTF">2025-11-29T09:30:46Z</dcterms:modified>
  <dc:subject>2026-2032年中国手机显示屏行业发展研究及前景趋势预测报告</dc:subject>
  <dc:title>2026-2032年中国手机显示屏行业发展研究及前景趋势预测报告</dc:title>
  <cp:keywords>2026-2032年中国手机显示屏行业发展研究及前景趋势预测报告</cp:keywords>
  <dc:description>2026-2032年中国手机显示屏行业发展研究及前景趋势预测报告</dc:description>
</cp:coreProperties>
</file>