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16e9020c443cf" w:history="1">
              <w:r>
                <w:rPr>
                  <w:rStyle w:val="Hyperlink"/>
                </w:rPr>
                <w:t>中国数字电视系统发展现状与前景趋势报告（2025-2031年）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16e9020c443cf" w:history="1">
              <w:r>
                <w:rPr>
                  <w:rStyle w:val="Hyperlink"/>
                </w:rPr>
                <w:t>中国数字电视系统发展现状与前景趋势报告（2025-2031年）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16e9020c443cf" w:history="1">
                <w:r>
                  <w:rPr>
                    <w:rStyle w:val="Hyperlink"/>
                  </w:rPr>
                  <w:t>https://www.20087.com/8/51/ShuZiDianShiXiTongShiChangQianJingYuCe.html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系统是基于数字信号传输与处理技术构建的电视广播平台，涵盖前端编码、信号传输、终端接收等多个环节，支持高清、超高清、HDR等多种视频格式，显著提升了画质清晰度与音效表现。目前，全球范围内已基本完成模拟电视向数字电视的过渡，地面波、有线、卫星及IPTV等多种传播方式并存，形成了多元化的收视生态。随着5G网络建设与智能电视的普及，数字电视系统正加速向IP化、智能化、互动化方向发展，部分内容提供商已推出点播、时移、回看等增值服务，提升用户粘性与内容变现能力。然而，部分地区仍面临信号覆盖不均、终端兼容性差、内容监管难度大等问题。</w:t>
      </w:r>
      <w:r>
        <w:rPr>
          <w:rFonts w:hint="eastAsia"/>
        </w:rPr>
        <w:br/>
      </w:r>
      <w:r>
        <w:rPr>
          <w:rFonts w:hint="eastAsia"/>
        </w:rPr>
        <w:t>　　未来，数字电视系统将朝着超高清化、平台化与AI赋能方向演进。8K分辨率、120Hz刷新率、杜比全景声等新技术的引入将进一步提升视听体验，推动家庭娱乐进入沉浸式时代。同时，数字电视系统将更紧密地融入智慧家庭生态系统，实现与智能音箱、手机、VR设备等终端的跨屏联动，打造一体化的内容消费平台。此外，人工智能语音助手、图像识别推荐、广告精准投放等功能的嵌入，将增强系统的交互性与个性化服务能力。整体来看，数字电视系统将在媒体融合与技术迭代的双重推动下，迈向更加开放、智能、个性化的全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16e9020c443cf" w:history="1">
        <w:r>
          <w:rPr>
            <w:rStyle w:val="Hyperlink"/>
          </w:rPr>
          <w:t>中国数字电视系统发展现状与前景趋势报告（2025-2031年）</w:t>
        </w:r>
      </w:hyperlink>
      <w:r>
        <w:rPr>
          <w:rFonts w:hint="eastAsia"/>
        </w:rPr>
        <w:t>》基于多年行业研究经验，系统分析了数字电视系统产业链、市场规模、需求特征及价格趋势，客观呈现数字电视系统行业现状。报告科学预测了数字电视系统市场前景与发展方向，重点评估了数字电视系统重点企业的竞争格局与品牌影响力，同时挖掘数字电视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数字电视系统行业概述</w:t>
      </w:r>
      <w:r>
        <w:rPr>
          <w:rFonts w:hint="eastAsia"/>
        </w:rPr>
        <w:br/>
      </w:r>
      <w:r>
        <w:rPr>
          <w:rFonts w:hint="eastAsia"/>
        </w:rPr>
        <w:t>　　第一节 数字电视系统定义与分类</w:t>
      </w:r>
      <w:r>
        <w:rPr>
          <w:rFonts w:hint="eastAsia"/>
        </w:rPr>
        <w:br/>
      </w:r>
      <w:r>
        <w:rPr>
          <w:rFonts w:hint="eastAsia"/>
        </w:rPr>
        <w:t>　　第二节 数字电视系统应用领域</w:t>
      </w:r>
      <w:r>
        <w:rPr>
          <w:rFonts w:hint="eastAsia"/>
        </w:rPr>
        <w:br/>
      </w:r>
      <w:r>
        <w:rPr>
          <w:rFonts w:hint="eastAsia"/>
        </w:rPr>
        <w:t>　　第三节 数字电视系统行业经济指标分析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数字电视系统产业链及经营模式分析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三、数字电视系统销售模式及销售渠道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2019-2024年全球数字电视系统市场规模与趋势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主要国家与地区数字电视系统市场分析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2025-2031年全球数字电视系统行业发展趋势与前景预测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2024-2025年数字电视系统产能与投资动态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一、国内数字电视系统产能及利用情况</w:t>
      </w:r>
      <w:r>
        <w:rPr>
          <w:rFonts w:hint="eastAsia"/>
        </w:rPr>
        <w:br/>
      </w:r>
      <w:r>
        <w:rPr>
          <w:rFonts w:hint="eastAsia"/>
        </w:rPr>
        <w:t>　　　　二、数字电视系统产能扩张与投资动态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2025-2031年数字电视系统行业产量统计与趋势预测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一、2019-2024年数字电视系统行业产量数据统计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1、2019-2024年数字电视系统产量及增长趋势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2、2019-2024年数字电视系统细分产品产量及份额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二、影响数字电视系统产量的关键因素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三、2025-2031年数字电视系统产量预测</w:t>
      </w:r>
      <w:r>
        <w:rPr>
          <w:rFonts w:hint="eastAsia"/>
        </w:rPr>
        <w:br/>
      </w:r>
      <w:r>
        <w:rPr>
          <w:rFonts w:hint="eastAsia"/>
        </w:rPr>
        <w:t>　　第三节 2025-2031年数字电视系统市场需求与销售分析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一、2024-2025年数字电视系统行业需求现状</w:t>
      </w:r>
      <w:r>
        <w:rPr>
          <w:rFonts w:hint="eastAsia"/>
        </w:rPr>
        <w:br/>
      </w:r>
      <w:r>
        <w:rPr>
          <w:rFonts w:hint="eastAsia"/>
        </w:rPr>
        <w:t>　　　　二、数字电视系统客户群体与需求特点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三、2019-2024年数字电视系统行业销售规模分析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四、2025-2031年数字电视系统市场增长潜力与规模预测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数字电视系统细分市场分析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数字电视系统下游应用与客户群体分析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2024-2025年数字电视系统行业技术发展现状及趋势分析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一、2019-2024年数字电视系统市场价格走势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数字电视系统定价策略与方法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2025-2031年数字电视系统价格竞争态势与趋势预测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2024-2025年重点区域数字电视系统市场发展概况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一、2019-2024年数字电视系统进口规模及增长情况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数字电视系统行业出口情况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一、2019-2024年数字电视系统出口规模及增长情况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2019-2024年中国数字电视系统行业规模情况</w:t>
      </w:r>
      <w:r>
        <w:rPr>
          <w:rFonts w:hint="eastAsia"/>
        </w:rPr>
        <w:br/>
      </w:r>
      <w:r>
        <w:rPr>
          <w:rFonts w:hint="eastAsia"/>
        </w:rPr>
        <w:t>　　　　一、数字电视系统行业企业数量规模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二、数字电视系统行业从业人员规模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三、数字电视系统行业市场敏感性分析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一、数字电视系统行业盈利能力</w:t>
      </w:r>
      <w:r>
        <w:rPr>
          <w:rFonts w:hint="eastAsia"/>
        </w:rPr>
        <w:br/>
      </w:r>
      <w:r>
        <w:rPr>
          <w:rFonts w:hint="eastAsia"/>
        </w:rPr>
        <w:t>　　　　二、数字电视系统行业偿债能力</w:t>
      </w:r>
      <w:r>
        <w:rPr>
          <w:rFonts w:hint="eastAsia"/>
        </w:rPr>
        <w:br/>
      </w:r>
      <w:r>
        <w:rPr>
          <w:rFonts w:hint="eastAsia"/>
        </w:rPr>
        <w:t>　　　　三、数字电视系统行业营运能力</w:t>
      </w:r>
      <w:r>
        <w:rPr>
          <w:rFonts w:hint="eastAsia"/>
        </w:rPr>
        <w:br/>
      </w:r>
      <w:r>
        <w:rPr>
          <w:rFonts w:hint="eastAsia"/>
        </w:rPr>
        <w:t>　　　　四、数字电视系统行业发展能力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中国数字电视系统行业竞争格局分析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2024-2025年数字电视系统行业竞争力分析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2019-2024年数字电视系统行业企业并购活动分析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2024-2025年数字电视系统行业会展与招投标活动分析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一、数字电视系统行业会展活动及其市场影响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2025年中国数字电视系统企业发展企业发展策略与建议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数字电视系统销售模式与渠道策略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数字电视系统品牌与市场推广策略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数字电视系统研发投入与技术创新能力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数字电视系统合作联盟与资源整合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中国数字电视系统行业风险与对策</w:t>
      </w:r>
      <w:r>
        <w:rPr>
          <w:rFonts w:hint="eastAsia"/>
        </w:rPr>
        <w:br/>
      </w:r>
      <w:r>
        <w:rPr>
          <w:rFonts w:hint="eastAsia"/>
        </w:rPr>
        <w:t>　　第一节 数字电视系统行业SWOT分析</w:t>
      </w:r>
      <w:r>
        <w:rPr>
          <w:rFonts w:hint="eastAsia"/>
        </w:rPr>
        <w:br/>
      </w:r>
      <w:r>
        <w:rPr>
          <w:rFonts w:hint="eastAsia"/>
        </w:rPr>
        <w:t>　　　　一、数字电视系统行业优势</w:t>
      </w:r>
      <w:r>
        <w:rPr>
          <w:rFonts w:hint="eastAsia"/>
        </w:rPr>
        <w:br/>
      </w:r>
      <w:r>
        <w:rPr>
          <w:rFonts w:hint="eastAsia"/>
        </w:rPr>
        <w:t>　　　　二、数字电视系统行业劣势</w:t>
      </w:r>
      <w:r>
        <w:rPr>
          <w:rFonts w:hint="eastAsia"/>
        </w:rPr>
        <w:br/>
      </w:r>
      <w:r>
        <w:rPr>
          <w:rFonts w:hint="eastAsia"/>
        </w:rPr>
        <w:t>　　　　三、数字电视系统市场机会</w:t>
      </w:r>
      <w:r>
        <w:rPr>
          <w:rFonts w:hint="eastAsia"/>
        </w:rPr>
        <w:br/>
      </w:r>
      <w:r>
        <w:rPr>
          <w:rFonts w:hint="eastAsia"/>
        </w:rPr>
        <w:t>　　　　四、数字电视系统市场威胁</w:t>
      </w:r>
      <w:r>
        <w:rPr>
          <w:rFonts w:hint="eastAsia"/>
        </w:rPr>
        <w:br/>
      </w:r>
      <w:r>
        <w:rPr>
          <w:rFonts w:hint="eastAsia"/>
        </w:rPr>
        <w:t>　　第二节 数字电视系统行业风险及对策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2025-2031年中国数字电视系统行业前景与发展趋势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2024-2025年数字电视系统行业发展环境分析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一、数字电视系统行业主管部门与监管体制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二、数字电视系统行业主要法律法规及政策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三、数字电视系统行业标准与质量监管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2025-2031年数字电视系统行业发展趋势与方向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2025-2031年数字电视系统行业发展潜力与机遇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数字电视系统行业发展建议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数字电视系统行业类别</w:t>
      </w:r>
      <w:r>
        <w:rPr>
          <w:rFonts w:hint="eastAsia"/>
        </w:rPr>
        <w:br/>
      </w:r>
      <w:r>
        <w:rPr>
          <w:rFonts w:hint="eastAsia"/>
        </w:rPr>
        <w:t>　　图表 数字电视系统行业产业链调研</w:t>
      </w:r>
      <w:r>
        <w:rPr>
          <w:rFonts w:hint="eastAsia"/>
        </w:rPr>
        <w:br/>
      </w:r>
      <w:r>
        <w:rPr>
          <w:rFonts w:hint="eastAsia"/>
        </w:rPr>
        <w:t>　　图表 数字电视系统行业现状</w:t>
      </w:r>
      <w:r>
        <w:rPr>
          <w:rFonts w:hint="eastAsia"/>
        </w:rPr>
        <w:br/>
      </w:r>
      <w:r>
        <w:rPr>
          <w:rFonts w:hint="eastAsia"/>
        </w:rPr>
        <w:t>　　图表 数字电视系统行业标准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2024年中国数字电视系统行业产能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2019-2024年中国数字电视系统行业产量统计</w:t>
      </w:r>
      <w:r>
        <w:rPr>
          <w:rFonts w:hint="eastAsia"/>
        </w:rPr>
        <w:br/>
      </w:r>
      <w:r>
        <w:rPr>
          <w:rFonts w:hint="eastAsia"/>
        </w:rPr>
        <w:t>　　图表 数字电视系统行业动态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2024年中国数字电视系统行业需求区域调研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2019-2024年中国数字电视系统行情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**地区数字电视系统市场规模</w:t>
      </w:r>
      <w:r>
        <w:rPr>
          <w:rFonts w:hint="eastAsia"/>
        </w:rPr>
        <w:br/>
      </w:r>
      <w:r>
        <w:rPr>
          <w:rFonts w:hint="eastAsia"/>
        </w:rPr>
        <w:t>　　图表 **地区数字电视系统行业市场需求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**地区数字电视系统市场调研</w:t>
      </w:r>
      <w:r>
        <w:rPr>
          <w:rFonts w:hint="eastAsia"/>
        </w:rPr>
        <w:br/>
      </w:r>
      <w:r>
        <w:rPr>
          <w:rFonts w:hint="eastAsia"/>
        </w:rPr>
        <w:t>　　图表 **地区数字电视系统行业市场需求分析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**地区数字电视系统市场规模</w:t>
      </w:r>
      <w:r>
        <w:rPr>
          <w:rFonts w:hint="eastAsia"/>
        </w:rPr>
        <w:br/>
      </w:r>
      <w:r>
        <w:rPr>
          <w:rFonts w:hint="eastAsia"/>
        </w:rPr>
        <w:t>　　图表 **地区数字电视系统行业市场需求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**地区数字电视系统市场调研</w:t>
      </w:r>
      <w:r>
        <w:rPr>
          <w:rFonts w:hint="eastAsia"/>
        </w:rPr>
        <w:br/>
      </w:r>
      <w:r>
        <w:rPr>
          <w:rFonts w:hint="eastAsia"/>
        </w:rPr>
        <w:t>　　图表 **地区数字电视系统行业市场需求分析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数字电视系统行业竞争对手分析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2025-2031年中国数字电视系统行业市场规模预测</w:t>
      </w:r>
      <w:r>
        <w:rPr>
          <w:rFonts w:hint="eastAsia"/>
        </w:rPr>
        <w:br/>
      </w:r>
      <w:r>
        <w:rPr>
          <w:rFonts w:hint="eastAsia"/>
        </w:rPr>
        <w:t>　　图表 数字电视系统行业准入条件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2025-2031年中国数字电视系统市场前景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2025-2031年中国数字电视系统行业信息化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2025-2031年中国数字电视系统行业风险分析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16e9020c443cf" w:history="1">
        <w:r>
          <w:rPr>
            <w:rStyle w:val="Hyperlink"/>
          </w:rPr>
          <w:t>中国数字电视系统发展现状与前景趋势报告（2025-2031年）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16e9020c443cf" w:history="1">
        <w:r>
          <w:rPr>
            <w:rStyle w:val="Hyperlink"/>
          </w:rPr>
          <w:t>https://www.20087.com/8/51/ShuZiDianShiXiTongShiChangQianJingYuCe.html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热点：中国数字电视、数字电视解决方案、电视盒子进入不了界面、数字电视升级后怎么调出电视、数字有线电视、数字电视显示升级怎么办、什么叫数字电视、数字电视常见问题、平板电脑可以连接电视机吗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05bdafd8f42a0" w:history="1">
      <w:r>
        <w:rPr>
          <w:rStyle w:val="Hyperlink"/>
        </w:rPr>
        <w:t>中国数字电视系统发展现状与前景趋势报告（2025-2031年）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ZiDianShiXiTongShiChangQianJingYuCe.html" TargetMode="External" Id="Re3616e9020c4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ZiDianShiXiTongShiChangQianJingYuCe.html" TargetMode="External" Id="R04f05bdafd8f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2025-06-06T01:16:14Z</dcterms:created>
  <dcterms:modified xsi:type="dcterms:W3CDTF">2025-06-06T02:16:14Z</dcterms:modified>
  <dc:subject>中国数字电视系统发展现状与前景趋势报告（2025-2031年）</dc:subject>
  <dc:title>中国数字电视系统发展现状与前景趋势报告（2025-2031年）</dc:title>
  <cp:keywords>中国数字电视系统发展现状与前景趋势报告（2025-2031年）</cp:keywords>
  <dc:description>中国数字电视系统发展现状与前景趋势报告（2025-2031年）</dc:description>
</cp:coreProperties>
</file>