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7d3d3f12f402e" w:history="1">
              <w:r>
                <w:rPr>
                  <w:rStyle w:val="Hyperlink"/>
                </w:rPr>
                <w:t>2023-2029年中国无线网桥行业深度调研与发展趋势分析报告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7d3d3f12f402e" w:history="1">
              <w:r>
                <w:rPr>
                  <w:rStyle w:val="Hyperlink"/>
                </w:rPr>
                <w:t>2023-2029年中国无线网桥行业深度调研与发展趋势分析报告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7d3d3f12f402e" w:history="1">
                <w:r>
                  <w:rPr>
                    <w:rStyle w:val="Hyperlink"/>
                  </w:rPr>
                  <w:t>https://www.20087.com/8/11/WuXianWangQiaoFaZhanQuShiFenXi.html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无线网桥是远距离无线数据传输的解决方案，广泛应用于安防监控、野外作业、临时网络部署等领域。近年来，随着Wi-Fi 6技术的普及和5G网络的发展，无线网桥的传输速率、稳定性及覆盖范围显著提升。市场上，点对点、点对多点等多样化的无线网桥产品，满足了不同场景下的网络搭建需求。同时，网络安全问题受到高度重视，加密技术和身份验证机制的加强保障了数据传输的安全性。</w:t>
      </w:r>
      <w:r>
        <w:rPr>
          <w:rFonts w:hint="eastAsia"/>
        </w:rPr>
        <w:br/>
      </w:r>
      <w:r>
        <w:rPr>
          <w:rFonts w:hint="eastAsia"/>
        </w:rPr>
        <w:t>　　未来无线网桥技术将朝向更高的带宽、更低的延迟和更广的兼容性发展。市场调研网认为，伴随物联网（IoT）设备的大量接入，无线网桥将更加注重与各类智能终端的无缝对接，支持更多的通信协议。智能化管理平台的引入，将使无线网桥配置、监控与故障诊断变得更加便捷。此外，面对自然灾害应急通信和偏远地区网络覆盖的挑战，高度便携、快速部署的应急无线网桥将成为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97d3d3f12f402e" w:history="1">
        <w:r>
          <w:rPr>
            <w:rStyle w:val="Hyperlink"/>
          </w:rPr>
          <w:t>2023-2029年中国无线网桥行业深度调研与发展趋势分析报告</w:t>
        </w:r>
      </w:hyperlink>
      <w:r>
        <w:rPr>
          <w:rFonts w:hint="eastAsia"/>
        </w:rPr>
        <w:t>》，2023年无线网桥行业市场规模达 亿元，预计2029年市场规模将达 亿元，期间年均复合增长率（CAGR）达 %。报告通过全面的行业调研，系统梳理了无线网桥产业链的各个环节，详细分析了无线网桥市场规模、需求变化及价格趋势。报告结合当前无线网桥行业现状，科学预测了市场前景与发展方向，并解读了重点企业的竞争格局、市场集中度及品牌表现。同时，报告对无线网桥细分市场进行了深入探讨，结合无线网桥技术现状与SWOT分析，揭示了无线网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无线网桥行业相关概述</w:t>
      </w:r>
      <w:r>
        <w:rPr>
          <w:rFonts w:hint="eastAsia"/>
        </w:rPr>
        <w:br/>
      </w:r>
      <w:r>
        <w:rPr>
          <w:rFonts w:hint="eastAsia"/>
        </w:rPr>
        <w:t>　　　　一、无线网桥行业定义及特点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1、无线网桥行业定义</w:t>
      </w:r>
      <w:r>
        <w:rPr>
          <w:rFonts w:hint="eastAsia"/>
        </w:rPr>
        <w:br/>
      </w:r>
      <w:r>
        <w:rPr>
          <w:rFonts w:hint="eastAsia"/>
        </w:rPr>
        <w:t>　　　　　　2、无线网桥行业特点</w:t>
      </w:r>
      <w:r>
        <w:rPr>
          <w:rFonts w:hint="eastAsia"/>
        </w:rPr>
        <w:br/>
      </w:r>
      <w:r>
        <w:rPr>
          <w:rFonts w:hint="eastAsia"/>
        </w:rPr>
        <w:t>　　　　二、无线网桥行业经营模式分析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1、无线网桥生产模式</w:t>
      </w:r>
      <w:r>
        <w:rPr>
          <w:rFonts w:hint="eastAsia"/>
        </w:rPr>
        <w:br/>
      </w:r>
      <w:r>
        <w:rPr>
          <w:rFonts w:hint="eastAsia"/>
        </w:rPr>
        <w:t>　　　　　　2、无线网桥采购模式</w:t>
      </w:r>
      <w:r>
        <w:rPr>
          <w:rFonts w:hint="eastAsia"/>
        </w:rPr>
        <w:br/>
      </w:r>
      <w:r>
        <w:rPr>
          <w:rFonts w:hint="eastAsia"/>
        </w:rPr>
        <w:t>　　　　　　3、无线网桥销售模式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2023年世界无线网桥行业市场运行形势分析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2023年全球无线网桥行业发展概况</w:t>
      </w:r>
      <w:r>
        <w:rPr>
          <w:rFonts w:hint="eastAsia"/>
        </w:rPr>
        <w:br/>
      </w:r>
      <w:r>
        <w:rPr>
          <w:rFonts w:hint="eastAsia"/>
        </w:rPr>
        <w:t>　　第二节 世界无线网桥行业发展走势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一、全球无线网桥行业市场分布情况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二、全球无线网桥行业发展趋势分析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全球无线网桥行业重点国家和区域分析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2023年中国无线网桥行业发展环境分析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无线网桥政策环境分析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无线网桥技术环境分析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2023年无线网桥行业技术发展现状及趋势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当前我国无线网桥技术发展现状</w:t>
      </w:r>
      <w:r>
        <w:rPr>
          <w:rFonts w:hint="eastAsia"/>
        </w:rPr>
        <w:br/>
      </w:r>
      <w:r>
        <w:rPr>
          <w:rFonts w:hint="eastAsia"/>
        </w:rPr>
        <w:t>　　第二节 中外无线网桥技术差距及产生差距的主要原因分析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提高我国无线网桥技术的对策</w:t>
      </w:r>
      <w:r>
        <w:rPr>
          <w:rFonts w:hint="eastAsia"/>
        </w:rPr>
        <w:br/>
      </w:r>
      <w:r>
        <w:rPr>
          <w:rFonts w:hint="eastAsia"/>
        </w:rPr>
        <w:t>　　第四节 我国无线网桥研发、设计发展趋势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中国无线网桥行业市场供需状况分析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中国无线网桥行业市场规模情况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中国无线网桥行业盈利情况分析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中国无线网桥行业市场需求状况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一、2018-2023年无线网桥行业市场需求情况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二、无线网桥行业市场需求特点分析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三、2018-2029年无线网桥行业市场需求预测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中国无线网桥行业市场供给状况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一、2018-2023年无线网桥行业市场供给情况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二、无线网桥行业市场供给特点分析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三、2018-2029年无线网桥行业市场供给预测</w:t>
      </w:r>
      <w:r>
        <w:rPr>
          <w:rFonts w:hint="eastAsia"/>
        </w:rPr>
        <w:br/>
      </w:r>
      <w:r>
        <w:rPr>
          <w:rFonts w:hint="eastAsia"/>
        </w:rPr>
        <w:t>　　第五节 无线网桥行业市场供需平衡状况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中国无线网桥行业进出口情况分析预测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2018-2023年中国无线网桥行业进出口情况分析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一、2018-2023年中国无线网桥行业进口分析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二、2018-2023年中国无线网桥行业出口分析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2018-2029年中国无线网桥行业进出口情况预测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一、2018-2029年中国无线网桥行业进口预测分析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二、2018-2029年中国无线网桥行业出口预测分析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影响无线网桥行业进出口变化的主要原因分析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2018-2023年中国无线网桥行业重点地区调研分析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一、中国无线网桥行业重点区域市场结构调研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二、**地区无线网桥市场调研分析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三、**地区无线网桥市场调研分析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四、**地区无线网桥市场调研分析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五、**地区无线网桥市场调研分析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六、**地区无线网桥市场调研分析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无线网桥行业细分产品市场调研分析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中国无线网桥行业市场行情分析预测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无线网桥价格影响因素分析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2018-2023年中国无线网桥市场价格趋向分析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2018-2029年中国无线网桥市场价格趋向预测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无线网桥行业上、下游市场分析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无线网桥行业上游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无线网桥行业下游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无线网桥行业竞争格局分析</w:t>
      </w:r>
      <w:r>
        <w:rPr>
          <w:rFonts w:hint="eastAsia"/>
        </w:rPr>
        <w:br/>
      </w:r>
      <w:r>
        <w:rPr>
          <w:rFonts w:hint="eastAsia"/>
        </w:rPr>
        <w:t>　　第一节 无线网桥行业集中度分析</w:t>
      </w:r>
      <w:r>
        <w:rPr>
          <w:rFonts w:hint="eastAsia"/>
        </w:rPr>
        <w:br/>
      </w:r>
      <w:r>
        <w:rPr>
          <w:rFonts w:hint="eastAsia"/>
        </w:rPr>
        <w:t>　　　　一、无线网桥市场集中度分析</w:t>
      </w:r>
      <w:r>
        <w:rPr>
          <w:rFonts w:hint="eastAsia"/>
        </w:rPr>
        <w:br/>
      </w:r>
      <w:r>
        <w:rPr>
          <w:rFonts w:hint="eastAsia"/>
        </w:rPr>
        <w:t>　　　　二、无线网桥企业集中度分析</w:t>
      </w:r>
      <w:r>
        <w:rPr>
          <w:rFonts w:hint="eastAsia"/>
        </w:rPr>
        <w:br/>
      </w:r>
      <w:r>
        <w:rPr>
          <w:rFonts w:hint="eastAsia"/>
        </w:rPr>
        <w:t>　　　　三、无线网桥区域集中度分析</w:t>
      </w:r>
      <w:r>
        <w:rPr>
          <w:rFonts w:hint="eastAsia"/>
        </w:rPr>
        <w:br/>
      </w:r>
      <w:r>
        <w:rPr>
          <w:rFonts w:hint="eastAsia"/>
        </w:rPr>
        <w:t>　　第二节 无线网桥行业竞争格局分析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一、2023年无线网桥行业竞争分析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二、2023年中外无线网桥产品竞争分析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三、2018-2023年中国无线网桥市场竞争分析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四、2018-2029年国内主要无线网桥企业动向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无线网桥行业重点企业发展调研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无线网桥重点企业（一）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无线网桥重点企业（二）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无线网桥重点企业（三）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无线网桥重点企业（四）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无线网桥重点企业（五）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无线网桥重点企业（六）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无线网桥企业发展策略分析</w:t>
      </w:r>
      <w:r>
        <w:rPr>
          <w:rFonts w:hint="eastAsia"/>
        </w:rPr>
        <w:br/>
      </w:r>
      <w:r>
        <w:rPr>
          <w:rFonts w:hint="eastAsia"/>
        </w:rPr>
        <w:t>　　第一节 无线网桥市场策略分析</w:t>
      </w:r>
      <w:r>
        <w:rPr>
          <w:rFonts w:hint="eastAsia"/>
        </w:rPr>
        <w:br/>
      </w:r>
      <w:r>
        <w:rPr>
          <w:rFonts w:hint="eastAsia"/>
        </w:rPr>
        <w:t>　　　　一、无线网桥价格策略分析</w:t>
      </w:r>
      <w:r>
        <w:rPr>
          <w:rFonts w:hint="eastAsia"/>
        </w:rPr>
        <w:br/>
      </w:r>
      <w:r>
        <w:rPr>
          <w:rFonts w:hint="eastAsia"/>
        </w:rPr>
        <w:t>　　　　二、无线网桥渠道策略分析</w:t>
      </w:r>
      <w:r>
        <w:rPr>
          <w:rFonts w:hint="eastAsia"/>
        </w:rPr>
        <w:br/>
      </w:r>
      <w:r>
        <w:rPr>
          <w:rFonts w:hint="eastAsia"/>
        </w:rPr>
        <w:t>　　第二节 无线网桥销售策略分析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提高无线网桥企业竞争力的策略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一、提高中国无线网桥企业核心竞争力的对策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二、无线网桥企业提升竞争力的主要方向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三、影响无线网桥企业核心竞争力的因素及提升途径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四、提高无线网桥企业竞争力的策略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对我国无线网桥品牌的战略思考</w:t>
      </w:r>
      <w:r>
        <w:rPr>
          <w:rFonts w:hint="eastAsia"/>
        </w:rPr>
        <w:br/>
      </w:r>
      <w:r>
        <w:rPr>
          <w:rFonts w:hint="eastAsia"/>
        </w:rPr>
        <w:t>　　　　一、无线网桥实施品牌战略的意义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二、无线网桥企业品牌的现状分析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三、我国无线网桥企业的品牌战略</w:t>
      </w:r>
      <w:r>
        <w:rPr>
          <w:rFonts w:hint="eastAsia"/>
        </w:rPr>
        <w:br/>
      </w:r>
      <w:r>
        <w:rPr>
          <w:rFonts w:hint="eastAsia"/>
        </w:rPr>
        <w:t>　　　　四、无线网桥品牌战略管理的策略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中国无线网桥行业营销策略分析</w:t>
      </w:r>
      <w:r>
        <w:rPr>
          <w:rFonts w:hint="eastAsia"/>
        </w:rPr>
        <w:br/>
      </w:r>
      <w:r>
        <w:rPr>
          <w:rFonts w:hint="eastAsia"/>
        </w:rPr>
        <w:t>　　第一节 无线网桥市场推广策略研究分析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一、做好无线网桥产品导入</w:t>
      </w:r>
      <w:r>
        <w:rPr>
          <w:rFonts w:hint="eastAsia"/>
        </w:rPr>
        <w:br/>
      </w:r>
      <w:r>
        <w:rPr>
          <w:rFonts w:hint="eastAsia"/>
        </w:rPr>
        <w:t>　　　　二、做好无线网桥产品组合和产品线决策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三、无线网桥行业城市市场推广策略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无线网桥行业渠道营销研究分析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一、无线网桥行业营销环境分析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二、无线网桥行业现存的营销渠道分析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三、无线网桥行业终端市场营销管理策略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无线网桥行业营销战略研究分析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一、中国无线网桥行业有效整合营销策略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二、建立无线网桥行业厂商的双嬴模式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2018-2029年中国无线网桥行业投资前景与风险预测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2018-2029年中国无线网桥行业投资前景分析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2018-2029年中国无线网桥行业投资特性分析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一、2018-2029年中国无线网桥行业进入壁垒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二、2018-2029年中国无线网桥行业盈利模式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三、2018-2029年中国无线网桥行业盈利因素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2018-2029年中国无线网桥行业投资机会分析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一、2018-2029年中国无线网桥细分市场投资机会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二、2018-2029年中国无线网桥行业区域市场投资潜力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2018-2029年中国无线网桥行业投资风险分析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一、2018-2029年中国无线网桥行业市场竞争风险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二、2018-2029年中国无线网桥行业技术风险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三、2018-2029年中国无线网桥行业政策风险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四、2018-2029年中国无线网桥行业进入退出风险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2018-2029年中国无线网桥行业盈利模式与投资策略分析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国外无线网桥行业投资现状及经营模式分析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一、境外无线网桥行业成长情况调查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中国无线网桥行业商业模式探讨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中国无线网桥行业投资国际化发展战略分析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中国无线网桥行业投资策略分析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中国无线网桥行业资本运作战略选择方案研究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中~智~林~中国无线网桥行业多元化经营战略的可行性分析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2018-2023年中国无线网桥市场规模及增长情况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2018-2023年中国无线网桥行业市场供给及增长趋势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2018-2029年中国无线网桥行业市场供给预测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2018-2023年中国无线网桥行业市场需求及增长情况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2018-2029年中国无线网桥行业市场需求预测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2018-2023年中国无线网桥行业利润及增长情况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**地区无线网桥市场规模及增长情况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**地区无线网桥市场规模及增长情况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**地区无线网桥行业市场需求情况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2018-2023年中国无线网桥行业出口情况分析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2018-2023年中国无线网桥行业产品市场价格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2018-2029年中国无线网桥行业产品市场价格走势预测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2018-2029年中国无线网桥市场规模预测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2018-2029年中国无线网桥行业利润预测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7d3d3f12f402e" w:history="1">
        <w:r>
          <w:rPr>
            <w:rStyle w:val="Hyperlink"/>
          </w:rPr>
          <w:t>2023-2029年中国无线网桥行业深度调研与发展趋势分析报告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7d3d3f12f402e" w:history="1">
        <w:r>
          <w:rPr>
            <w:rStyle w:val="Hyperlink"/>
          </w:rPr>
          <w:t>https://www.20087.com/8/11/WuXianWangQiaoFaZhanQuShiFenXi.html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对讲系统、无线网桥是什么、为什么不建议无线桥接、无线网桥的连接与调试方法、无线网桥能当wifi用吗、无线网桥连接方法图解、广电网络不允许路由器桥接吗、无线网桥哪个品牌稳定好些、网桥一般人敢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f65fe0fa24a40" w:history="1">
      <w:r>
        <w:rPr>
          <w:rStyle w:val="Hyperlink"/>
        </w:rPr>
        <w:t>2023-2029年中国无线网桥行业深度调研与发展趋势分析报告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WuXianWangQiaoFaZhanQuShiFenXi.html" TargetMode="External" Id="R3b97d3d3f12f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WuXianWangQiaoFaZhanQuShiFenXi.html" TargetMode="External" Id="R757f65fe0fa2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2023-03-09T07:51:00Z</dcterms:created>
  <dcterms:modified xsi:type="dcterms:W3CDTF">2023-03-09T08:51:00Z</dcterms:modified>
  <dc:subject>2023-2029年中国无线网桥行业深度调研与发展趋势分析报告</dc:subject>
  <dc:title>2023-2029年中国无线网桥行业深度调研与发展趋势分析报告</dc:title>
  <cp:keywords>2023-2029年中国无线网桥行业深度调研与发展趋势分析报告</cp:keywords>
  <dc:description>2023-2029年中国无线网桥行业深度调研与发展趋势分析报告</dc:description>
</cp:coreProperties>
</file>