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ea41c9ac48cd" w:history="1">
              <w:r>
                <w:rPr>
                  <w:rStyle w:val="Hyperlink"/>
                </w:rPr>
                <w:t>2025-2031年全球与中国水环境生态建设行业现状及前景分析报告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ea41c9ac48cd" w:history="1">
              <w:r>
                <w:rPr>
                  <w:rStyle w:val="Hyperlink"/>
                </w:rPr>
                <w:t>2025-2031年全球与中国水环境生态建设行业现状及前景分析报告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ea41c9ac48cd" w:history="1">
                <w:r>
                  <w:rPr>
                    <w:rStyle w:val="Hyperlink"/>
                  </w:rPr>
                  <w:t>https://www.20087.com/8/81/ShuiHuanJingShengTaiJianSheDeFaZhanQianJing.html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生态建设是通过一系列工程措施和非工程措施，保护和恢复水生态环境的过程。近年来，随着全球水环境污染问题日益严重，水环境生态建设受到了广泛关注。各国政府纷纷加大投入，推进水环境生态建设项目，以改善水质、保障水安全。</w:t>
      </w:r>
      <w:r>
        <w:rPr>
          <w:rFonts w:hint="eastAsia"/>
        </w:rPr>
        <w:br/>
      </w:r>
      <w:r>
        <w:rPr>
          <w:rFonts w:hint="eastAsia"/>
        </w:rPr>
        <w:t>　　未来，水环境生态建设市场有望继续保持增长态势。一方面，随着全球水环境污染问题的日益严重，水环境生态建设的紧迫性将进一步增强。另一方面，随着科技创新能力的提升，水环境生态建设将更加注重系统性、整体性和协调性，实现水质改善与生态修复的协同推进。此外，随着公众环保意识的提高，水环境生态建设将更加注重公众参与和社会共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ea41c9ac48cd" w:history="1">
        <w:r>
          <w:rPr>
            <w:rStyle w:val="Hyperlink"/>
          </w:rPr>
          <w:t>2025-2031年全球与中国水环境生态建设行业现状及前景分析报告</w:t>
        </w:r>
      </w:hyperlink>
      <w:r>
        <w:rPr>
          <w:rFonts w:hint="eastAsia"/>
        </w:rPr>
        <w:t>》从市场规模、需求变化及价格动态等维度，系统解析了水环境生态建设行业的现状与发展趋势。报告深入分析了水环境生态建设产业链各环节，科学预测了市场前景与技术发展方向，同时聚焦水环境生态建设细分市场特点及重点企业的经营表现，揭示了水环境生态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水环境生态建设市场概述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按照不同产品类型，水环境生态建设主要可以分为如下几个类别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不同产品类型水环境生态建设增长趋势2020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湖泊水体</w:t>
      </w:r>
      <w:r>
        <w:rPr>
          <w:rFonts w:hint="eastAsia"/>
        </w:rPr>
        <w:br/>
      </w:r>
      <w:r>
        <w:rPr>
          <w:rFonts w:hint="eastAsia"/>
        </w:rPr>
        <w:t>　　　　1.2.3 市政河道</w:t>
      </w:r>
      <w:r>
        <w:rPr>
          <w:rFonts w:hint="eastAsia"/>
        </w:rPr>
        <w:br/>
      </w:r>
      <w:r>
        <w:rPr>
          <w:rFonts w:hint="eastAsia"/>
        </w:rPr>
        <w:t>　　　　1.2.4 商业景观水体</w:t>
      </w:r>
      <w:r>
        <w:rPr>
          <w:rFonts w:hint="eastAsia"/>
        </w:rPr>
        <w:br/>
      </w:r>
      <w:r>
        <w:rPr>
          <w:rFonts w:hint="eastAsia"/>
        </w:rPr>
        <w:t>　　1.3 从不同应用，水环境生态建设主要包括如下几个方面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不同应用水环境生态建设增长趋势2020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政府部门</w:t>
      </w:r>
      <w:r>
        <w:rPr>
          <w:rFonts w:hint="eastAsia"/>
        </w:rPr>
        <w:br/>
      </w:r>
      <w:r>
        <w:rPr>
          <w:rFonts w:hint="eastAsia"/>
        </w:rPr>
        <w:t>　　　　1.3.3 国有事业单位</w:t>
      </w:r>
      <w:r>
        <w:rPr>
          <w:rFonts w:hint="eastAsia"/>
        </w:rPr>
        <w:br/>
      </w:r>
      <w:r>
        <w:rPr>
          <w:rFonts w:hint="eastAsia"/>
        </w:rPr>
        <w:t>　　　　1.3.4 房地产企业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十五五期间水环境生态建设行业发展总体概况</w:t>
      </w:r>
      <w:r>
        <w:rPr>
          <w:rFonts w:hint="eastAsia"/>
        </w:rPr>
        <w:br/>
      </w:r>
      <w:r>
        <w:rPr>
          <w:rFonts w:hint="eastAsia"/>
        </w:rPr>
        <w:t>　　　　1.4.2 水环境生态建设行业发展主要特点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全球水环境生态建设行业规模及预测分析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全球市场水环境生态建设总体规模（2020-2031）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中国市场水环境生态建设总体规模（2020-2031）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中国市场水环境生态建设总规模占全球比重（2020-2031）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全球主要地区水环境生态建设市场规模分析（2020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全球市场主要企业水环境生态建设收入分析（2020-2025）</w:t>
      </w:r>
      <w:r>
        <w:rPr>
          <w:rFonts w:hint="eastAsia"/>
        </w:rPr>
        <w:br/>
      </w:r>
      <w:r>
        <w:rPr>
          <w:rFonts w:hint="eastAsia"/>
        </w:rPr>
        <w:t>　　　　3.1.2 水环境生态建设行业集中度分析：2025年全球Top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全球水环境生态建设第一梯队、第二梯队和第三梯队企业及市场份额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全球主要企业总部、水环境生态建设市场分布及商业化日期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全球主要企业水环境生态建设产品类型及应用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中国本土主要企业水环境生态建设收入分析（2020-2025）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中国市场水环境生态建设销售情况分析</w:t>
      </w:r>
      <w:r>
        <w:rPr>
          <w:rFonts w:hint="eastAsia"/>
        </w:rPr>
        <w:br/>
      </w:r>
      <w:r>
        <w:rPr>
          <w:rFonts w:hint="eastAsia"/>
        </w:rPr>
        <w:t>　　3.3 水环境生态建设中国企业SWOT分析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不同产品类型水环境生态建设分析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全球市场不同产品类型水环境生态建设总体规模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全球市场不同产品类型水环境生态建设总体规模（2020-2025）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全球市场不同产品类型水环境生态建设总体规模预测（2025-2031）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中国市场不同产品类型水环境生态建设总体规模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中国市场不同产品类型水环境生态建设总体规模（2020-2025）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中国市场不同产品类型水环境生态建设总体规模预测（2025-2031）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不同应用水环境生态建设分析</w:t>
      </w:r>
      <w:r>
        <w:rPr>
          <w:rFonts w:hint="eastAsia"/>
        </w:rPr>
        <w:br/>
      </w:r>
      <w:r>
        <w:rPr>
          <w:rFonts w:hint="eastAsia"/>
        </w:rPr>
        <w:t>　　5.1 全球市场不同应用水环境生态建设总体规模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全球市场不同应用水环境生态建设总体规模（2020-2025）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全球市场不同应用水环境生态建设总体规模预测（2025-2031）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中国市场不同应用水环境生态建设总体规模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中国市场不同应用水环境生态建设总体规模（2020-2025）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中国市场不同应用水环境生态建设总体规模预测（2025-2031）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水环境生态建设行业发展机遇及主要驱动因素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水环境生态建设行业发展面临的风险</w:t>
      </w:r>
      <w:r>
        <w:rPr>
          <w:rFonts w:hint="eastAsia"/>
        </w:rPr>
        <w:br/>
      </w:r>
      <w:r>
        <w:rPr>
          <w:rFonts w:hint="eastAsia"/>
        </w:rPr>
        <w:t>　　6.3 水环境生态建设行业政策分析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水环境生态建设行业产业链简介</w:t>
      </w:r>
      <w:r>
        <w:rPr>
          <w:rFonts w:hint="eastAsia"/>
        </w:rPr>
        <w:br/>
      </w:r>
      <w:r>
        <w:rPr>
          <w:rFonts w:hint="eastAsia"/>
        </w:rPr>
        <w:t>　　　　7.1.1 水环境生态建设产业链</w:t>
      </w:r>
      <w:r>
        <w:rPr>
          <w:rFonts w:hint="eastAsia"/>
        </w:rPr>
        <w:br/>
      </w:r>
      <w:r>
        <w:rPr>
          <w:rFonts w:hint="eastAsia"/>
        </w:rPr>
        <w:t>　　　　7.1.2 水环境生态建设行业供应链分析</w:t>
      </w:r>
      <w:r>
        <w:rPr>
          <w:rFonts w:hint="eastAsia"/>
        </w:rPr>
        <w:br/>
      </w:r>
      <w:r>
        <w:rPr>
          <w:rFonts w:hint="eastAsia"/>
        </w:rPr>
        <w:t>　　　　7.1.3 水环境生态建设主要原材料及其供应商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水环境生态建设行业主要下游客户</w:t>
      </w:r>
      <w:r>
        <w:rPr>
          <w:rFonts w:hint="eastAsia"/>
        </w:rPr>
        <w:br/>
      </w:r>
      <w:r>
        <w:rPr>
          <w:rFonts w:hint="eastAsia"/>
        </w:rPr>
        <w:t>　　7.2 水环境生态建设行业采购模式</w:t>
      </w:r>
      <w:r>
        <w:rPr>
          <w:rFonts w:hint="eastAsia"/>
        </w:rPr>
        <w:br/>
      </w:r>
      <w:r>
        <w:rPr>
          <w:rFonts w:hint="eastAsia"/>
        </w:rPr>
        <w:t>　　7.3 水环境生态建设行业开发/生产模式</w:t>
      </w:r>
      <w:r>
        <w:rPr>
          <w:rFonts w:hint="eastAsia"/>
        </w:rPr>
        <w:br/>
      </w:r>
      <w:r>
        <w:rPr>
          <w:rFonts w:hint="eastAsia"/>
        </w:rPr>
        <w:t>　　7.4 水环境生态建设行业销售模式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全球市场主要水环境生态建设企业简介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水环境生态建设收入及毛利率（2020-2025）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不同产品类型水环境生态建设全球规模增长趋势2020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不同应用水环境生态建设全球规模增长趋势2020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水环境生态建设行业发展主要特点</w:t>
      </w:r>
      <w:r>
        <w:rPr>
          <w:rFonts w:hint="eastAsia"/>
        </w:rPr>
        <w:br/>
      </w:r>
      <w:r>
        <w:rPr>
          <w:rFonts w:hint="eastAsia"/>
        </w:rPr>
        <w:t>　　表4 进入水环境生态建设行业壁垒</w:t>
      </w:r>
      <w:r>
        <w:rPr>
          <w:rFonts w:hint="eastAsia"/>
        </w:rPr>
        <w:br/>
      </w:r>
      <w:r>
        <w:rPr>
          <w:rFonts w:hint="eastAsia"/>
        </w:rPr>
        <w:t>　　表5 水环境生态建设发展趋势及建议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全球主要地区水环境生态建设总体规模（百万美元）：2020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全球主要地区水环境生态建设总体规模（2020-2025）&amp;（百万美元）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全球主要地区水环境生态建设总体规模（2025-2031）&amp;（百万美元）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北美水环境生态建设基本情况分析</w:t>
      </w:r>
      <w:r>
        <w:rPr>
          <w:rFonts w:hint="eastAsia"/>
        </w:rPr>
        <w:br/>
      </w:r>
      <w:r>
        <w:rPr>
          <w:rFonts w:hint="eastAsia"/>
        </w:rPr>
        <w:t>　　表10 欧洲水环境生态建设基本情况分析</w:t>
      </w:r>
      <w:r>
        <w:rPr>
          <w:rFonts w:hint="eastAsia"/>
        </w:rPr>
        <w:br/>
      </w:r>
      <w:r>
        <w:rPr>
          <w:rFonts w:hint="eastAsia"/>
        </w:rPr>
        <w:t>　　表11 亚太水环境生态建设基本情况分析</w:t>
      </w:r>
      <w:r>
        <w:rPr>
          <w:rFonts w:hint="eastAsia"/>
        </w:rPr>
        <w:br/>
      </w:r>
      <w:r>
        <w:rPr>
          <w:rFonts w:hint="eastAsia"/>
        </w:rPr>
        <w:t>　　表12 拉美水环境生态建设基本情况分析</w:t>
      </w:r>
      <w:r>
        <w:rPr>
          <w:rFonts w:hint="eastAsia"/>
        </w:rPr>
        <w:br/>
      </w:r>
      <w:r>
        <w:rPr>
          <w:rFonts w:hint="eastAsia"/>
        </w:rPr>
        <w:t>　　表13 中东及非洲水环境生态建设基本情况分析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全球市场主要企业水环境生态建设收入（2020-2025）&amp;（百万美元）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全球市场主要企业水环境生态建设收入市场份额（2020-2025）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2025年全球主要企业水环境生态建设收入排名及市场占有率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2025全球水环境生态建设主要厂商市场地位（第一梯队、第二梯队和第三梯队）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全球主要企业总部、水环境生态建设市场分布及商业化日期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全球主要企业水环境生态建设产品类型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中国本土企业水环境生态建设收入（2020-2025）&amp;（百万美元）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中国本土企业水环境生态建设收入市场份额（2020-2025）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2025年全球及中国本土企业在中国市场水环境生态建设收入排名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全球市场不同产品类型水环境生态建设总体规模（2020-2025）&amp;（百万美元）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全球市场不同产品类型水环境生态建设市场份额（2020-2025）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全球市场不同产品类型水环境生态建设总体规模预测（2025-2031）&amp;（百万美元）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全球市场不同产品类型水环境生态建设市场份额预测（2025-2031）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中国市场不同产品类型水环境生态建设总体规模（2020-2025）&amp;（百万美元）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中国市场不同产品类型水环境生态建设市场份额（2020-2025）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中国市场不同产品类型水环境生态建设总体规模预测（2025-2031）&amp;（百万美元）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中国市场不同产品类型水环境生态建设市场份额预测（2025-2031）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全球市场不同应用水环境生态建设总体规模（2020-2025）&amp;（百万美元）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全球市场不同应用水环境生态建设市场份额（2020-2025）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全球市场不同应用水环境生态建设总体规模预测（2025-2031）&amp;（百万美元）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全球市场不同应用水环境生态建设市场份额预测（2025-2031）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中国市场不同应用水环境生态建设总体规模（2020-2025）&amp;（百万美元）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中国市场不同应用水环境生态建设市场份额（2020-2025）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中国市场不同应用水环境生态建设总体规模预测（2025-2031）&amp;（百万美元）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中国市场不同应用水环境生态建设市场份额预测（2025-2031）</w:t>
      </w:r>
      <w:r>
        <w:rPr>
          <w:rFonts w:hint="eastAsia"/>
        </w:rPr>
        <w:br/>
      </w:r>
      <w:r>
        <w:rPr>
          <w:rFonts w:hint="eastAsia"/>
        </w:rPr>
        <w:t>　　表40 水环境生态建设行业发展机遇及主要驱动因素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水环境生态建设行业发展面临的风险</w:t>
      </w:r>
      <w:r>
        <w:rPr>
          <w:rFonts w:hint="eastAsia"/>
        </w:rPr>
        <w:br/>
      </w:r>
      <w:r>
        <w:rPr>
          <w:rFonts w:hint="eastAsia"/>
        </w:rPr>
        <w:t>　　表42 水环境生态建设行业政策分析</w:t>
      </w:r>
      <w:r>
        <w:rPr>
          <w:rFonts w:hint="eastAsia"/>
        </w:rPr>
        <w:br/>
      </w:r>
      <w:r>
        <w:rPr>
          <w:rFonts w:hint="eastAsia"/>
        </w:rPr>
        <w:t>　　表43 水环境生态建设行业供应链分析</w:t>
      </w:r>
      <w:r>
        <w:rPr>
          <w:rFonts w:hint="eastAsia"/>
        </w:rPr>
        <w:br/>
      </w:r>
      <w:r>
        <w:rPr>
          <w:rFonts w:hint="eastAsia"/>
        </w:rPr>
        <w:t>　　表44 水环境生态建设上游原材料和主要供应商情况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水环境生态建设行业主要下游客户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重点企业（15）基本信息、水环境生态建设市场分布、总部及行业地位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水环境生态建设产品规格、参数及市场应用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水环境生态建设收入（百万美元）及毛利率（2020-2025）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水环境生态建设产品图片</w:t>
      </w:r>
      <w:r>
        <w:rPr>
          <w:rFonts w:hint="eastAsia"/>
        </w:rPr>
        <w:br/>
      </w:r>
      <w:r>
        <w:rPr>
          <w:rFonts w:hint="eastAsia"/>
        </w:rPr>
        <w:t>　　图2 不同产品类型水环境生态建设全球规模2020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全球不同产品类型水环境生态建设市场份额 2024 VS 2025</w:t>
      </w:r>
      <w:r>
        <w:rPr>
          <w:rFonts w:hint="eastAsia"/>
        </w:rPr>
        <w:br/>
      </w:r>
      <w:r>
        <w:rPr>
          <w:rFonts w:hint="eastAsia"/>
        </w:rPr>
        <w:t>　　图4 湖泊水体产品图片</w:t>
      </w:r>
      <w:r>
        <w:rPr>
          <w:rFonts w:hint="eastAsia"/>
        </w:rPr>
        <w:br/>
      </w:r>
      <w:r>
        <w:rPr>
          <w:rFonts w:hint="eastAsia"/>
        </w:rPr>
        <w:t>　　图5 市政河道产品图片</w:t>
      </w:r>
      <w:r>
        <w:rPr>
          <w:rFonts w:hint="eastAsia"/>
        </w:rPr>
        <w:br/>
      </w:r>
      <w:r>
        <w:rPr>
          <w:rFonts w:hint="eastAsia"/>
        </w:rPr>
        <w:t>　　图6 商业景观水体产品图片</w:t>
      </w:r>
      <w:r>
        <w:rPr>
          <w:rFonts w:hint="eastAsia"/>
        </w:rPr>
        <w:br/>
      </w:r>
      <w:r>
        <w:rPr>
          <w:rFonts w:hint="eastAsia"/>
        </w:rPr>
        <w:t>　　图7 不同应用水环境生态建设全球规模2020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全球不同应用水环境生态建设市场份额 2024 VS 2025</w:t>
      </w:r>
      <w:r>
        <w:rPr>
          <w:rFonts w:hint="eastAsia"/>
        </w:rPr>
        <w:br/>
      </w:r>
      <w:r>
        <w:rPr>
          <w:rFonts w:hint="eastAsia"/>
        </w:rPr>
        <w:t>　　图9 政府部门</w:t>
      </w:r>
      <w:r>
        <w:rPr>
          <w:rFonts w:hint="eastAsia"/>
        </w:rPr>
        <w:br/>
      </w:r>
      <w:r>
        <w:rPr>
          <w:rFonts w:hint="eastAsia"/>
        </w:rPr>
        <w:t>　　图10 国有事业单位</w:t>
      </w:r>
      <w:r>
        <w:rPr>
          <w:rFonts w:hint="eastAsia"/>
        </w:rPr>
        <w:br/>
      </w:r>
      <w:r>
        <w:rPr>
          <w:rFonts w:hint="eastAsia"/>
        </w:rPr>
        <w:t>　　图11 房地产企业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全球市场水环境生态建设市场规模：2020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全球市场水环境生态建设总体规模（2020-2031）&amp;（百万美元）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中国市场水环境生态建设总体规模（2020-2031）&amp;（百万美元）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中国市场水环境生态建设总规模占全球比重（2020-2031）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全球主要地区水环境生态建设总体规模（百万美元）：2020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全球主要地区水环境生态建设市场份额（2020-2031）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北美（美国和加拿大）水环境生态建设总体规模（2020-2031）&amp;（百万美元）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欧洲（德国、英国、法国和意大利等国家）水环境生态建设总体规模（2020-2031）&amp;（百万美元）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亚太主要国家/地区（中国、日本、韩国、中国台湾、印度和东南亚）水环境生态建设总体规模（2020-2031）&amp;（百万美元）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拉美主要国家（墨西哥和巴西等）水环境生态建设总体规模（2020-2031）&amp;（百万美元）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中东及非洲地区水环境生态建设总体规模（2020-2031）&amp;（百万美元）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2025年全球前五大厂商水环境生态建设市场份额（按收入）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2025年全球水环境生态建设第一梯队、第二梯队和第三梯队厂商及市场份额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水环境生态建设中国企业SWOT分析</w:t>
      </w:r>
      <w:r>
        <w:rPr>
          <w:rFonts w:hint="eastAsia"/>
        </w:rPr>
        <w:br/>
      </w:r>
      <w:r>
        <w:rPr>
          <w:rFonts w:hint="eastAsia"/>
        </w:rPr>
        <w:t>　　图27 水环境生态建设产业链</w:t>
      </w:r>
      <w:r>
        <w:rPr>
          <w:rFonts w:hint="eastAsia"/>
        </w:rPr>
        <w:br/>
      </w:r>
      <w:r>
        <w:rPr>
          <w:rFonts w:hint="eastAsia"/>
        </w:rPr>
        <w:t>　　图28 水环境生态建设行业采购模式</w:t>
      </w:r>
      <w:r>
        <w:rPr>
          <w:rFonts w:hint="eastAsia"/>
        </w:rPr>
        <w:br/>
      </w:r>
      <w:r>
        <w:rPr>
          <w:rFonts w:hint="eastAsia"/>
        </w:rPr>
        <w:t>　　图29 水环境生态建设行业开发/生产模式分析</w:t>
      </w:r>
      <w:r>
        <w:rPr>
          <w:rFonts w:hint="eastAsia"/>
        </w:rPr>
        <w:br/>
      </w:r>
      <w:r>
        <w:rPr>
          <w:rFonts w:hint="eastAsia"/>
        </w:rPr>
        <w:t>　　图30 水环境生态建设行业销售模式分析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ea41c9ac48cd" w:history="1">
        <w:r>
          <w:rPr>
            <w:rStyle w:val="Hyperlink"/>
          </w:rPr>
          <w:t>2025-2031年全球与中国水环境生态建设行业现状及前景分析报告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ea41c9ac48cd" w:history="1">
        <w:r>
          <w:rPr>
            <w:rStyle w:val="Hyperlink"/>
          </w:rPr>
          <w:t>https://www.20087.com/8/81/ShuiHuanJingShengTaiJianSheDeFaZhanQianJing.html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热点：统筹什么污染治理生态环保、水生态环境治理、水环境水生态水资源水安全水文化、水环境生态综合治理、水生态与水环境的概念、水环境 水生态 水资源、水与环保建设、水生态水环境、生态文明 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5706a9f4a4cb1" w:history="1">
      <w:r>
        <w:rPr>
          <w:rStyle w:val="Hyperlink"/>
        </w:rPr>
        <w:t>2025-2031年全球与中国水环境生态建设行业现状及前景分析报告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iHuanJingShengTaiJianSheDeFaZhanQianJing.html" TargetMode="External" Id="R5e93ea41c9ac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iHuanJingShengTaiJianSheDeFaZhanQianJing.html" TargetMode="External" Id="Rbc75706a9f4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2025-05-20T03:42:00Z</dcterms:created>
  <dcterms:modified xsi:type="dcterms:W3CDTF">2025-05-20T04:42:00Z</dcterms:modified>
  <dc:subject>2025-2031年全球与中国水环境生态建设行业现状及前景分析报告</dc:subject>
  <dc:title>2025-2031年全球与中国水环境生态建设行业现状及前景分析报告</dc:title>
  <cp:keywords>2025-2031年全球与中国水环境生态建设行业现状及前景分析报告</cp:keywords>
  <dc:description>2025-2031年全球与中国水环境生态建设行业现状及前景分析报告</dc:description>
</cp:coreProperties>
</file>