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d65dcf7348c3" w:history="1">
              <w:r>
                <w:rPr>
                  <w:rStyle w:val="Hyperlink"/>
                </w:rPr>
                <w:t>2025-2031年中国视频编辑市场现状与前景趋势预测报告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d65dcf7348c3" w:history="1">
              <w:r>
                <w:rPr>
                  <w:rStyle w:val="Hyperlink"/>
                </w:rPr>
                <w:t>2025-2031年中国视频编辑市场现状与前景趋势预测报告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7d65dcf7348c3" w:history="1">
                <w:r>
                  <w:rPr>
                    <w:rStyle w:val="Hyperlink"/>
                  </w:rPr>
                  <w:t>https://www.20087.com/8/51/ShiPinBianJiHangYeXianZhuangJiQianJing.html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辑是使用专业软件对视频素材进行剪辑、特效处理和后期合成的过程，广泛应用于电影制作、广告制作和社交媒体等领域。近年来，随着数字媒体技术的进步和自媒体平台的普及，视频编辑的市场需求也在持续增长。现代视频编辑软件功能强大，操作便捷，能够满足不同用户的创作需求。</w:t>
      </w:r>
      <w:r>
        <w:rPr>
          <w:rFonts w:hint="eastAsia"/>
        </w:rPr>
        <w:br/>
      </w:r>
      <w:r>
        <w:rPr>
          <w:rFonts w:hint="eastAsia"/>
        </w:rPr>
        <w:t>　　未来，视频编辑市场将朝着更高效率、更智能化和更个性化的方向发展。随着人工智能和机器学习技术的进步，视频编辑软件将具备更多的智能剪辑和特效生成功能，提升创作效率和质量。此外，随着虚拟现实和增强现实技术的应用，视频编辑将具备更多的沉浸式和交互式内容创作能力。未来，视频编辑将在多媒体制作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d65dcf7348c3" w:history="1">
        <w:r>
          <w:rPr>
            <w:rStyle w:val="Hyperlink"/>
          </w:rPr>
          <w:t>2025-2031年中国视频编辑市场现状与前景趋势预测报告</w:t>
        </w:r>
      </w:hyperlink>
      <w:r>
        <w:rPr>
          <w:rFonts w:hint="eastAsia"/>
        </w:rPr>
        <w:t>》基于国家统计局及视频编辑行业协会的权威数据，全面调研了视频编辑行业的市场规模、市场需求、产业链结构及价格变动，并对视频编辑细分市场进行了深入分析。报告详细剖析了视频编辑市场竞争格局，重点关注品牌影响力及重点企业的运营表现，同时科学预测了视频编辑市场前景与发展趋势，识别了行业潜在的风险与机遇。通过专业、科学的研究方法，报告为视频编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视频编辑产业概述</w:t>
      </w:r>
      <w:r>
        <w:rPr>
          <w:rFonts w:hint="eastAsia"/>
        </w:rPr>
        <w:br/>
      </w:r>
      <w:r>
        <w:rPr>
          <w:rFonts w:hint="eastAsia"/>
        </w:rPr>
        <w:t>　　第一节 视频编辑定义</w:t>
      </w:r>
      <w:r>
        <w:rPr>
          <w:rFonts w:hint="eastAsia"/>
        </w:rPr>
        <w:br/>
      </w:r>
      <w:r>
        <w:rPr>
          <w:rFonts w:hint="eastAsia"/>
        </w:rPr>
        <w:t>　　第二节 视频编辑行业特点</w:t>
      </w:r>
      <w:r>
        <w:rPr>
          <w:rFonts w:hint="eastAsia"/>
        </w:rPr>
        <w:br/>
      </w:r>
      <w:r>
        <w:rPr>
          <w:rFonts w:hint="eastAsia"/>
        </w:rPr>
        <w:t>　　第三节 视频编辑产业链分析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2024-2025年中国视频编辑行业运行环境分析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中国视频编辑运行经济环境分析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中国视频编辑产业政策环境分析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一、视频编辑行业监管体制</w:t>
      </w:r>
      <w:r>
        <w:rPr>
          <w:rFonts w:hint="eastAsia"/>
        </w:rPr>
        <w:br/>
      </w:r>
      <w:r>
        <w:rPr>
          <w:rFonts w:hint="eastAsia"/>
        </w:rPr>
        <w:t>　　　　二、视频编辑行业主要法规</w:t>
      </w:r>
      <w:r>
        <w:rPr>
          <w:rFonts w:hint="eastAsia"/>
        </w:rPr>
        <w:br/>
      </w:r>
      <w:r>
        <w:rPr>
          <w:rFonts w:hint="eastAsia"/>
        </w:rPr>
        <w:t>　　　　三、主要视频编辑产业政策</w:t>
      </w:r>
      <w:r>
        <w:rPr>
          <w:rFonts w:hint="eastAsia"/>
        </w:rPr>
        <w:br/>
      </w:r>
      <w:r>
        <w:rPr>
          <w:rFonts w:hint="eastAsia"/>
        </w:rPr>
        <w:t>　　第三节 中国视频编辑产业社会环境分析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2024-2025年全球视频编辑行业发展态势分析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全球视频编辑市场发展现状分析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全球主要国家视频编辑市场现状</w:t>
      </w:r>
      <w:r>
        <w:rPr>
          <w:rFonts w:hint="eastAsia"/>
        </w:rPr>
        <w:br/>
      </w:r>
      <w:r>
        <w:rPr>
          <w:rFonts w:hint="eastAsia"/>
        </w:rPr>
        <w:t>　　第三节 全球视频编辑行业发展趋势预测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中国视频编辑行业市场分析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2019-2024年中国视频编辑行业规模情况</w:t>
      </w:r>
      <w:r>
        <w:rPr>
          <w:rFonts w:hint="eastAsia"/>
        </w:rPr>
        <w:br/>
      </w:r>
      <w:r>
        <w:rPr>
          <w:rFonts w:hint="eastAsia"/>
        </w:rPr>
        <w:t>　　　　一、视频编辑行业市场规模情况分析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二、视频编辑行业单位规模情况</w:t>
      </w:r>
      <w:r>
        <w:rPr>
          <w:rFonts w:hint="eastAsia"/>
        </w:rPr>
        <w:br/>
      </w:r>
      <w:r>
        <w:rPr>
          <w:rFonts w:hint="eastAsia"/>
        </w:rPr>
        <w:t>　　　　三、视频编辑行业人员规模情况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2019-2024年中国视频编辑行业财务能力分析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一、视频编辑行业盈利能力分析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二、视频编辑行业偿债能力分析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三、视频编辑行业营运能力分析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四、视频编辑行业发展能力分析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2024-2025年中国视频编辑行业热点动态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2025年中国视频编辑行业面临的挑战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中国重点地区视频编辑行业市场调研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重点地区（一）视频编辑市场调研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重点地区（二）视频编辑市场调研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重点地区（三）视频编辑市场调研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重点地区（四）视频编辑市场调研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重点地区（五）视频编辑市场调研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中国视频编辑行业价格走势及影响因素分析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国内视频编辑行业价格回顾</w:t>
      </w:r>
      <w:r>
        <w:rPr>
          <w:rFonts w:hint="eastAsia"/>
        </w:rPr>
        <w:br/>
      </w:r>
      <w:r>
        <w:rPr>
          <w:rFonts w:hint="eastAsia"/>
        </w:rPr>
        <w:t>　　第二节 国内视频编辑行业价格走势预测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国内视频编辑行业价格影响因素分析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中国视频编辑行业客户调研</w:t>
      </w:r>
      <w:r>
        <w:rPr>
          <w:rFonts w:hint="eastAsia"/>
        </w:rPr>
        <w:br/>
      </w:r>
      <w:r>
        <w:rPr>
          <w:rFonts w:hint="eastAsia"/>
        </w:rPr>
        <w:t>　　　　一、视频编辑行业客户偏好调查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二、客户对视频编辑品牌的首要认知渠道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三、视频编辑品牌忠诚度调查</w:t>
      </w:r>
      <w:r>
        <w:rPr>
          <w:rFonts w:hint="eastAsia"/>
        </w:rPr>
        <w:br/>
      </w:r>
      <w:r>
        <w:rPr>
          <w:rFonts w:hint="eastAsia"/>
        </w:rPr>
        <w:t>　　　　四、视频编辑行业客户消费理念调研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中国视频编辑行业竞争格局分析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2025年视频编辑行业集中度分析</w:t>
      </w:r>
      <w:r>
        <w:rPr>
          <w:rFonts w:hint="eastAsia"/>
        </w:rPr>
        <w:br/>
      </w:r>
      <w:r>
        <w:rPr>
          <w:rFonts w:hint="eastAsia"/>
        </w:rPr>
        <w:t>　　　　一、视频编辑市场集中度分析</w:t>
      </w:r>
      <w:r>
        <w:rPr>
          <w:rFonts w:hint="eastAsia"/>
        </w:rPr>
        <w:br/>
      </w:r>
      <w:r>
        <w:rPr>
          <w:rFonts w:hint="eastAsia"/>
        </w:rPr>
        <w:t>　　　　二、视频编辑企业集中度分析</w:t>
      </w:r>
      <w:r>
        <w:rPr>
          <w:rFonts w:hint="eastAsia"/>
        </w:rPr>
        <w:br/>
      </w:r>
      <w:r>
        <w:rPr>
          <w:rFonts w:hint="eastAsia"/>
        </w:rPr>
        <w:t>　　第二节 2025年视频编辑行业竞争格局分析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一、视频编辑行业竞争策略分析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二、视频编辑行业竞争格局展望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三、我国视频编辑市场竞争趋势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视频编辑行业重点企业发展调研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视频编辑企业发展策略分析</w:t>
      </w:r>
      <w:r>
        <w:rPr>
          <w:rFonts w:hint="eastAsia"/>
        </w:rPr>
        <w:br/>
      </w:r>
      <w:r>
        <w:rPr>
          <w:rFonts w:hint="eastAsia"/>
        </w:rPr>
        <w:t>　　第一节 视频编辑市场策略分析</w:t>
      </w:r>
      <w:r>
        <w:rPr>
          <w:rFonts w:hint="eastAsia"/>
        </w:rPr>
        <w:br/>
      </w:r>
      <w:r>
        <w:rPr>
          <w:rFonts w:hint="eastAsia"/>
        </w:rPr>
        <w:t>　　　　一、视频编辑价格策略分析</w:t>
      </w:r>
      <w:r>
        <w:rPr>
          <w:rFonts w:hint="eastAsia"/>
        </w:rPr>
        <w:br/>
      </w:r>
      <w:r>
        <w:rPr>
          <w:rFonts w:hint="eastAsia"/>
        </w:rPr>
        <w:t>　　　　二、视频编辑渠道策略分析</w:t>
      </w:r>
      <w:r>
        <w:rPr>
          <w:rFonts w:hint="eastAsia"/>
        </w:rPr>
        <w:br/>
      </w:r>
      <w:r>
        <w:rPr>
          <w:rFonts w:hint="eastAsia"/>
        </w:rPr>
        <w:t>　　第二节 视频编辑销售策略分析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提高视频编辑企业竞争力的策略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一、提高中国视频编辑企业核心竞争力的对策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二、视频编辑企业提升竞争力的主要方向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三、影响视频编辑企业核心竞争力的因素及提升途径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四、提高视频编辑企业竞争力的策略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视频编辑行业投资风险与控制策略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视频编辑行业SWOT模型分析</w:t>
      </w:r>
      <w:r>
        <w:rPr>
          <w:rFonts w:hint="eastAsia"/>
        </w:rPr>
        <w:br/>
      </w:r>
      <w:r>
        <w:rPr>
          <w:rFonts w:hint="eastAsia"/>
        </w:rPr>
        <w:t>　　　　一、视频编辑行业优势分析</w:t>
      </w:r>
      <w:r>
        <w:rPr>
          <w:rFonts w:hint="eastAsia"/>
        </w:rPr>
        <w:br/>
      </w:r>
      <w:r>
        <w:rPr>
          <w:rFonts w:hint="eastAsia"/>
        </w:rPr>
        <w:t>　　　　二、视频编辑行业劣势分析</w:t>
      </w:r>
      <w:r>
        <w:rPr>
          <w:rFonts w:hint="eastAsia"/>
        </w:rPr>
        <w:br/>
      </w:r>
      <w:r>
        <w:rPr>
          <w:rFonts w:hint="eastAsia"/>
        </w:rPr>
        <w:t>　　　　三、视频编辑行业机会分析</w:t>
      </w:r>
      <w:r>
        <w:rPr>
          <w:rFonts w:hint="eastAsia"/>
        </w:rPr>
        <w:br/>
      </w:r>
      <w:r>
        <w:rPr>
          <w:rFonts w:hint="eastAsia"/>
        </w:rPr>
        <w:t>　　　　四、视频编辑行业风险分析</w:t>
      </w:r>
      <w:r>
        <w:rPr>
          <w:rFonts w:hint="eastAsia"/>
        </w:rPr>
        <w:br/>
      </w:r>
      <w:r>
        <w:rPr>
          <w:rFonts w:hint="eastAsia"/>
        </w:rPr>
        <w:t>　　第二节 视频编辑行业投资风险及控制策略分析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一、视频编辑市场风险及控制策略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二、视频编辑行业政策风险及控制策略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三、视频编辑行业经营风险及控制策略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四、视频编辑同业竞争风险及控制策略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五、视频编辑行业其他风险及控制策略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2025-2031年中国视频编辑行业投资潜力及发展趋势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2025-2031年视频编辑行业投资潜力分析</w:t>
      </w:r>
      <w:r>
        <w:rPr>
          <w:rFonts w:hint="eastAsia"/>
        </w:rPr>
        <w:br/>
      </w:r>
      <w:r>
        <w:rPr>
          <w:rFonts w:hint="eastAsia"/>
        </w:rPr>
        <w:t>　　　　一、视频编辑行业重点可投资领域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二、视频编辑行业目标市场需求潜力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三、视频编辑行业投资潜力综合评判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中⋅智⋅林－2025-2031年中国视频编辑行业发展趋势分析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一、2025年视频编辑市场前景分析</w:t>
      </w:r>
      <w:r>
        <w:rPr>
          <w:rFonts w:hint="eastAsia"/>
        </w:rPr>
        <w:br/>
      </w:r>
      <w:r>
        <w:rPr>
          <w:rFonts w:hint="eastAsia"/>
        </w:rPr>
        <w:t>　　　　二、2025年视频编辑发展趋势预测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三、2025-2031年我国视频编辑行业发展剖析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五、未来视频编辑行业发展变局剖析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视频编辑行业历程</w:t>
      </w:r>
      <w:r>
        <w:rPr>
          <w:rFonts w:hint="eastAsia"/>
        </w:rPr>
        <w:br/>
      </w:r>
      <w:r>
        <w:rPr>
          <w:rFonts w:hint="eastAsia"/>
        </w:rPr>
        <w:t>　　图表 视频编辑行业生命周期</w:t>
      </w:r>
      <w:r>
        <w:rPr>
          <w:rFonts w:hint="eastAsia"/>
        </w:rPr>
        <w:br/>
      </w:r>
      <w:r>
        <w:rPr>
          <w:rFonts w:hint="eastAsia"/>
        </w:rPr>
        <w:t>　　图表 视频编辑行业产业链分析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2019-2024年视频编辑行业市场容量统计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**地区视频编辑市场规模及增长情况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**地区视频编辑市场规模及增长情况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d65dcf7348c3" w:history="1">
        <w:r>
          <w:rPr>
            <w:rStyle w:val="Hyperlink"/>
          </w:rPr>
          <w:t>2025-2031年中国视频编辑市场现状与前景趋势预测报告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7d65dcf7348c3" w:history="1">
        <w:r>
          <w:rPr>
            <w:rStyle w:val="Hyperlink"/>
          </w:rPr>
          <w:t>https://www.20087.com/8/51/ShiPinBianJiHangYeXianZhuangJiQianJing.html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热点：视频剪辑视频、视频编辑用什么软件好、视频编辑器、视频编辑剪辑培训、编辑视频、视频编辑软件手机版免费、视频编辑中最小的单位是、视频编辑教程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3673ceaa4db8" w:history="1">
      <w:r>
        <w:rPr>
          <w:rStyle w:val="Hyperlink"/>
        </w:rPr>
        <w:t>2025-2031年中国视频编辑市场现状与前景趋势预测报告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PinBianJiHangYeXianZhuangJiQianJing.html" TargetMode="External" Id="Rbaf7d65dcf7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PinBianJiHangYeXianZhuangJiQianJing.html" TargetMode="External" Id="Re0943673ceaa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2024-10-28T04:59:00Z</dcterms:created>
  <dcterms:modified xsi:type="dcterms:W3CDTF">2024-10-28T05:59:00Z</dcterms:modified>
  <dc:subject>2025-2031年中国视频编辑市场现状与前景趋势预测报告</dc:subject>
  <dc:title>2025-2031年中国视频编辑市场现状与前景趋势预测报告</dc:title>
  <cp:keywords>2025-2031年中国视频编辑市场现状与前景趋势预测报告</cp:keywords>
  <dc:description>2025-2031年中国视频编辑市场现状与前景趋势预测报告</dc:description>
</cp:coreProperties>
</file>