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746d0f06c4148" w:history="1">
              <w:r>
                <w:rPr>
                  <w:rStyle w:val="Hyperlink"/>
                </w:rPr>
                <w:t>2025-2031年全球与中国车载显示屏行业研究及发展前景分析报告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746d0f06c4148" w:history="1">
              <w:r>
                <w:rPr>
                  <w:rStyle w:val="Hyperlink"/>
                </w:rPr>
                <w:t>2025-2031年全球与中国车载显示屏行业研究及发展前景分析报告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746d0f06c4148" w:history="1">
                <w:r>
                  <w:rPr>
                    <w:rStyle w:val="Hyperlink"/>
                  </w:rPr>
                  <w:t>https://www.20087.com/8/11/CheZaiXianShiPingFaZhanQianJingFenXi.html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屏在现代汽车中扮演着越来越重要的角色，除了传统的导航和娱乐功能外，还集成了辅助驾驶系统等多种高科技应用。随着车联网技术的进步，车载显示屏的分辨率、响应速度和用户界面设计都达到了新的高度。车载显示屏企业不断探索更薄、更轻且更坚固的屏幕材料，以及更高的触摸灵敏度，以提供更加流畅和直观的操作体验。此外，为了适应多样化的车内空间布局，市场上推出了多种尺寸和形状的显示屏，包括曲面屏和柔性屏。</w:t>
      </w:r>
      <w:r>
        <w:rPr>
          <w:rFonts w:hint="eastAsia"/>
        </w:rPr>
        <w:br/>
      </w:r>
      <w:r>
        <w:rPr>
          <w:rFonts w:hint="eastAsia"/>
        </w:rPr>
        <w:t>　　未来，车载显示屏将进一步融合增强现实（AR）技术，实现与实际路况的无缝对接，为驾驶员提供更为准确的信息指引。同时，随着自动驾驶技术的发展，显示屏将更多地承担起乘客互动娱乐中心的角色，支持多任务操作和个性化设置。此外，考虑到安全性和隐私保护的重要性，研发具备更高安全级别的操作系统和数据加密技术将成为必要，以保障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746d0f06c4148" w:history="1">
        <w:r>
          <w:rPr>
            <w:rStyle w:val="Hyperlink"/>
          </w:rPr>
          <w:t>2025-2031年全球与中国车载显示屏行业研究及发展前景分析报告</w:t>
        </w:r>
      </w:hyperlink>
      <w:r>
        <w:rPr>
          <w:rFonts w:hint="eastAsia"/>
        </w:rPr>
        <w:t>》深入解析了车载显示屏行业的产业链结构，全面剖析了车载显示屏市场规模与需求。车载显示屏报告详细探讨了车载显示屏市场价格、行业现状及市场前景，并对未来车载显示屏发展趋势进行了科学预测。同时，车载显示屏报告聚焦于重点企业，深入分析了车载显示屏行业竞争格局、市场集中度及品牌影响力。此外，车载显示屏报告还对车载显示屏市场进行了细分，揭示了车载显示屏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可折叠显示屏</w:t>
      </w:r>
      <w:r>
        <w:rPr>
          <w:rFonts w:hint="eastAsia"/>
        </w:rPr>
        <w:br/>
      </w:r>
      <w:r>
        <w:rPr>
          <w:rFonts w:hint="eastAsia"/>
        </w:rPr>
        <w:t>　　　　1.2.3 不可折叠显示屏</w:t>
      </w:r>
      <w:r>
        <w:rPr>
          <w:rFonts w:hint="eastAsia"/>
        </w:rPr>
        <w:br/>
      </w:r>
      <w:r>
        <w:rPr>
          <w:rFonts w:hint="eastAsia"/>
        </w:rPr>
        <w:t>　　1.3 从不同应用，车载显示屏主要包括如下几个方面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全球不同应用车载显示屏销售额增长趋势2020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行车记录仪</w:t>
      </w:r>
      <w:r>
        <w:rPr>
          <w:rFonts w:hint="eastAsia"/>
        </w:rPr>
        <w:br/>
      </w:r>
      <w:r>
        <w:rPr>
          <w:rFonts w:hint="eastAsia"/>
        </w:rPr>
        <w:t>　　　　1.3.3 信息娱乐设备</w:t>
      </w:r>
      <w:r>
        <w:rPr>
          <w:rFonts w:hint="eastAsia"/>
        </w:rPr>
        <w:br/>
      </w:r>
      <w:r>
        <w:rPr>
          <w:rFonts w:hint="eastAsia"/>
        </w:rPr>
        <w:t>　　　　1.3.4 平视显示器（HUD）</w:t>
      </w:r>
      <w:r>
        <w:rPr>
          <w:rFonts w:hint="eastAsia"/>
        </w:rPr>
        <w:br/>
      </w:r>
      <w:r>
        <w:rPr>
          <w:rFonts w:hint="eastAsia"/>
        </w:rPr>
        <w:t>　　　　1.3.5 GPS导航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车载显示屏行业背景、发展历史、现状及趋势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全球车载显示屏总体规模分析</w:t>
      </w:r>
      <w:r>
        <w:rPr>
          <w:rFonts w:hint="eastAsia"/>
        </w:rPr>
        <w:br/>
      </w:r>
      <w:r>
        <w:rPr>
          <w:rFonts w:hint="eastAsia"/>
        </w:rPr>
        <w:t>　　2.1 全球车载显示屏供需现状及预测（2020-2031）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全球主要地区车载显示屏产量（2026-2031）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全球主要地区车载显示屏市场规模分析：2020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全球主要地区车载显示屏销售收入预测（2026-2031年）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全球主要地区车载显示屏销量分析：2020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全球主要地区车载显示屏销量及市场份额预测（2026-2031）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全球市场主要厂商车载显示屏产能市场份额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全球市场主要厂商车载显示屏销量（2020-2025）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全球市场主要厂商车载显示屏销量（2020-2025）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2024年全球主要生产商车载显示屏收入排名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中国市场主要厂商车载显示屏销量（2020-2025）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中国市场主要厂商车载显示屏销量（2020-2025）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2024年中国主要生产商车载显示屏收入排名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中国市场主要厂商车载显示屏销售价格（2020-2025）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全球主要厂商车载显示屏总部及产地分布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全球主要厂商成立时间及车载显示屏商业化日期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全球主要厂商车载显示屏产品类型及应用</w:t>
      </w:r>
      <w:r>
        <w:rPr>
          <w:rFonts w:hint="eastAsia"/>
        </w:rPr>
        <w:br/>
      </w:r>
      <w:r>
        <w:rPr>
          <w:rFonts w:hint="eastAsia"/>
        </w:rPr>
        <w:t>　　4.7 车载显示屏行业集中度、竞争程度分析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车载显示屏行业集中度分析：2024年全球Top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全球不同产品类型车载显示屏销量（2020-2031）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全球不同产品类型车载显示屏销量预测（2026-2031）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全球不同产品类型车载显示屏收入预测（2026-2031）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不同应用车载显示屏分析</w:t>
      </w:r>
      <w:r>
        <w:rPr>
          <w:rFonts w:hint="eastAsia"/>
        </w:rPr>
        <w:br/>
      </w:r>
      <w:r>
        <w:rPr>
          <w:rFonts w:hint="eastAsia"/>
        </w:rPr>
        <w:t>　　7.1 全球不同应用车载显示屏销量（2020-2031）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全球不同应用车载显示屏销量预测（2026-2031）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全球不同应用车载显示屏收入预测（2026-2031）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车载显示屏产业链分析</w:t>
      </w:r>
      <w:r>
        <w:rPr>
          <w:rFonts w:hint="eastAsia"/>
        </w:rPr>
        <w:br/>
      </w:r>
      <w:r>
        <w:rPr>
          <w:rFonts w:hint="eastAsia"/>
        </w:rPr>
        <w:t>　　8.2 车载显示屏工艺制造技术分析</w:t>
      </w:r>
      <w:r>
        <w:rPr>
          <w:rFonts w:hint="eastAsia"/>
        </w:rPr>
        <w:br/>
      </w:r>
      <w:r>
        <w:rPr>
          <w:rFonts w:hint="eastAsia"/>
        </w:rPr>
        <w:t>　　8.3 车载显示屏产业上游供应分析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车载显示屏下游客户分析</w:t>
      </w:r>
      <w:r>
        <w:rPr>
          <w:rFonts w:hint="eastAsia"/>
        </w:rPr>
        <w:br/>
      </w:r>
      <w:r>
        <w:rPr>
          <w:rFonts w:hint="eastAsia"/>
        </w:rPr>
        <w:t>　　8.5 车载显示屏销售渠道分析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车载显示屏行业发展面临的风险</w:t>
      </w:r>
      <w:r>
        <w:rPr>
          <w:rFonts w:hint="eastAsia"/>
        </w:rPr>
        <w:br/>
      </w:r>
      <w:r>
        <w:rPr>
          <w:rFonts w:hint="eastAsia"/>
        </w:rPr>
        <w:t>　　9.3 车载显示屏行业政策分析</w:t>
      </w:r>
      <w:r>
        <w:rPr>
          <w:rFonts w:hint="eastAsia"/>
        </w:rPr>
        <w:br/>
      </w:r>
      <w:r>
        <w:rPr>
          <w:rFonts w:hint="eastAsia"/>
        </w:rPr>
        <w:t>　　9.4 车载显示屏中国企业SWOT分析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全球不同产品类型车载显示屏销售额增长（CAGR）趋势2020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车载显示屏发展趋势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全球主要地区车载显示屏产量增速（CAGR）：（2020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全球主要地区车载显示屏产量（2020-2025）&amp;（千台）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全球主要地区车载显示屏产量（2026-2031）&amp;（千台）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全球主要地区车载显示屏产量市场份额（2020-2025）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全球主要地区车载显示屏产量（2026-2031）&amp;（千台）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全球主要地区车载显示屏销售收入增速：（2020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全球主要地区车载显示屏收入（2026-2031）&amp;（百万美元）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全球主要地区车载显示屏收入市场份额（2026-2031）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全球主要地区车载显示屏销量（千台）：2020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全球主要地区车载显示屏销量（2020-2025）&amp;（千台）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全球主要地区车载显示屏销量市场份额（2020-2025）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全球主要地区车载显示屏销量（2026-2031）&amp;（千台）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全球主要地区车载显示屏销量份额（2026-2031）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全球市场主要厂商车载显示屏产能（2024-2025）&amp;（千台）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全球市场主要厂商车载显示屏销量（2020-2025）&amp;（千台）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全球市场主要厂商车载显示屏销售价格（2020-2025）&amp;（美元/台）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中国市场主要厂商车载显示屏销量（2020-2025）&amp;（千台）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中国市场主要厂商车载显示屏销售价格（2020-2025）&amp;（美元/台）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全球主要厂商车载显示屏总部及产地分布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全球主要厂商成立时间及车载显示屏商业化日期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全球主要厂商车载显示屏产品类型及应用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车载显示屏销量（千台）、收入（百万美元）、价格（美元/台）及毛利率（2020-2025）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全球不同产品类型车载显示屏销量（2020-2025年）&amp;（千台）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全球不同产品类型车载显示屏销量市场份额（2020-2025）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全球不同产品类型车载显示屏销量预测（2026-2031）&amp;（千台）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全球市场不同产品类型车载显示屏销量市场份额预测（2026-2031）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全球不同产品类型车载显示屏收入（2020-2025年）&amp;（百万美元）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全球不同产品类型车载显示屏收入市场份额（2020-2025）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全球不同产品类型车载显示屏收入预测（2026-2031）&amp;（百万美元）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全球不同产品类型车载显示屏收入市场份额预测（2026-2031）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全球不同应用车载显示屏销量（2020-2025年）&amp;（千台）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全球不同应用车载显示屏销量市场份额（2020-2025）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全球不同应用车载显示屏销量预测（2026-2031）&amp;（千台）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全球市场不同应用车载显示屏销量市场份额预测（2026-2031）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全球不同应用车载显示屏收入（2020-2025年）&amp;（百万美元）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全球不同应用车载显示屏收入市场份额（2020-2025）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全球不同应用车载显示屏收入预测（2026-2031）&amp;（百万美元）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全球不同应用车载显示屏收入市场份额预测（2026-2031）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车载显示屏上游原料供应商及联系方式列表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车载显示屏典型客户列表</w:t>
      </w:r>
      <w:r>
        <w:rPr>
          <w:rFonts w:hint="eastAsia"/>
        </w:rPr>
        <w:br/>
      </w:r>
      <w:r>
        <w:rPr>
          <w:rFonts w:hint="eastAsia"/>
        </w:rPr>
        <w:t>　　表 136： 车载显示屏主要销售模式及销售渠道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车载显示屏行业发展机遇及主要驱动因素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车载显示屏行业发展面临的风险</w:t>
      </w:r>
      <w:r>
        <w:rPr>
          <w:rFonts w:hint="eastAsia"/>
        </w:rPr>
        <w:br/>
      </w:r>
      <w:r>
        <w:rPr>
          <w:rFonts w:hint="eastAsia"/>
        </w:rPr>
        <w:t>　　表 139： 车载显示屏行业政策分析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全球不同产品类型车载显示屏销售额2020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全球不同产品类型车载显示屏市场份额2024 &amp; 2031</w:t>
      </w:r>
      <w:r>
        <w:rPr>
          <w:rFonts w:hint="eastAsia"/>
        </w:rPr>
        <w:br/>
      </w:r>
      <w:r>
        <w:rPr>
          <w:rFonts w:hint="eastAsia"/>
        </w:rPr>
        <w:t>　　图 4： 可折叠显示屏产品图片</w:t>
      </w:r>
      <w:r>
        <w:rPr>
          <w:rFonts w:hint="eastAsia"/>
        </w:rPr>
        <w:br/>
      </w:r>
      <w:r>
        <w:rPr>
          <w:rFonts w:hint="eastAsia"/>
        </w:rPr>
        <w:t>　　图 5： 不可折叠显示屏产品图片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全球不同应用车载显示屏市场份额2024 &amp; 2031</w:t>
      </w:r>
      <w:r>
        <w:rPr>
          <w:rFonts w:hint="eastAsia"/>
        </w:rPr>
        <w:br/>
      </w:r>
      <w:r>
        <w:rPr>
          <w:rFonts w:hint="eastAsia"/>
        </w:rPr>
        <w:t>　　图 8： 行车记录仪</w:t>
      </w:r>
      <w:r>
        <w:rPr>
          <w:rFonts w:hint="eastAsia"/>
        </w:rPr>
        <w:br/>
      </w:r>
      <w:r>
        <w:rPr>
          <w:rFonts w:hint="eastAsia"/>
        </w:rPr>
        <w:t>　　图 9： 信息娱乐设备</w:t>
      </w:r>
      <w:r>
        <w:rPr>
          <w:rFonts w:hint="eastAsia"/>
        </w:rPr>
        <w:br/>
      </w:r>
      <w:r>
        <w:rPr>
          <w:rFonts w:hint="eastAsia"/>
        </w:rPr>
        <w:t>　　图 10： 平视显示器（HUD）</w:t>
      </w:r>
      <w:r>
        <w:rPr>
          <w:rFonts w:hint="eastAsia"/>
        </w:rPr>
        <w:br/>
      </w:r>
      <w:r>
        <w:rPr>
          <w:rFonts w:hint="eastAsia"/>
        </w:rPr>
        <w:t>　　图 11： GPS导航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全球车载显示屏产能、产量、产能利用率及发展趋势（2020-2031）&amp;（千台）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全球车载显示屏产量、需求量及发展趋势（2020-2031）&amp;（千台）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全球主要地区车载显示屏产量（2020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全球主要地区车载显示屏产量市场份额（2020-2031）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中国车载显示屏产能、产量、产能利用率及发展趋势（2020-2031）&amp;（千台）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中国车载显示屏产量、市场需求量及发展趋势（2020-2031）&amp;（千台）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全球车载显示屏市场销售额及增长率：（2020-2031）&amp;（百万美元）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全球市场车载显示屏市场规模：2020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全球市场车载显示屏销量及增长率（2020-2031）&amp;（千台）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全球市场车载显示屏价格趋势（2020-2031）&amp;（美元/台）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全球主要地区车载显示屏销售收入（2020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全球主要地区车载显示屏销售收入市场份额（2020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北美市场车载显示屏销量及增长率（2020-2031）&amp;（千台）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北美市场车载显示屏收入及增长率（2020-2031）&amp;（百万美元）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欧洲市场车载显示屏销量及增长率（2020-2031）&amp;（千台）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欧洲市场车载显示屏收入及增长率（2020-2031）&amp;（百万美元）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中国市场车载显示屏销量及增长率（2020-2031）&amp;（千台）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中国市场车载显示屏收入及增长率（2020-2031）&amp;（百万美元）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日本市场车载显示屏销量及增长率（2020-2031）&amp;（千台）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日本市场车载显示屏收入及增长率（2020-2031）&amp;（百万美元）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东南亚市场车载显示屏销量及增长率（2020-2031）&amp;（千台）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东南亚市场车载显示屏收入及增长率（2020-2031）&amp;（百万美元）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印度市场车载显示屏销量及增长率（2020-2031）&amp;（千台）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印度市场车载显示屏收入及增长率（2020-2031）&amp;（百万美元）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2024年全球市场主要厂商车载显示屏销量市场份额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2024年全球市场主要厂商车载显示屏收入市场份额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2024年中国市场主要厂商车载显示屏销量市场份额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2024年中国市场主要厂商车载显示屏收入市场份额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2024年全球前五大生产商车载显示屏市场份额</w:t>
      </w:r>
      <w:r>
        <w:rPr>
          <w:rFonts w:hint="eastAsia"/>
        </w:rPr>
        <w:br/>
      </w:r>
      <w:r>
        <w:rPr>
          <w:rFonts w:hint="eastAsia"/>
        </w:rPr>
        <w:t>　　图 42： 2024年全球车载显示屏第一梯队、第二梯队和第三梯队厂商及市场份额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全球不同产品类型车载显示屏价格走势（2020-2031）&amp;（美元/台）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全球不同应用车载显示屏价格走势（2020-2031）&amp;（美元/台）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车载显示屏产业链</w:t>
      </w:r>
      <w:r>
        <w:rPr>
          <w:rFonts w:hint="eastAsia"/>
        </w:rPr>
        <w:br/>
      </w:r>
      <w:r>
        <w:rPr>
          <w:rFonts w:hint="eastAsia"/>
        </w:rPr>
        <w:t>　　图 46： 车载显示屏中国企业SWOT分析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746d0f06c4148" w:history="1">
        <w:r>
          <w:rPr>
            <w:rStyle w:val="Hyperlink"/>
          </w:rPr>
          <w:t>2025-2031年全球与中国车载显示屏行业研究及发展前景分析报告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746d0f06c4148" w:history="1">
        <w:r>
          <w:rPr>
            <w:rStyle w:val="Hyperlink"/>
          </w:rPr>
          <w:t>https://www.20087.com/8/11/CheZaiXianShiPingFaZhanQianJingFenXi.html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22c736ec44514" w:history="1">
      <w:r>
        <w:rPr>
          <w:rStyle w:val="Hyperlink"/>
        </w:rPr>
        <w:t>2025-2031年全球与中国车载显示屏行业研究及发展前景分析报告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eZaiXianShiPingFaZhanQianJingFenXi.html" TargetMode="External" Id="Ra2e746d0f06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eZaiXianShiPingFaZhanQianJingFenXi.html" TargetMode="External" Id="R75722c736ec4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2025-02-17T02:36:57Z</dcterms:created>
  <dcterms:modified xsi:type="dcterms:W3CDTF">2025-02-17T03:36:57Z</dcterms:modified>
  <dc:subject>2025-2031年全球与中国车载显示屏行业研究及发展前景分析报告</dc:subject>
  <dc:title>2025-2031年全球与中国车载显示屏行业研究及发展前景分析报告</dc:title>
  <cp:keywords>2025-2031年全球与中国车载显示屏行业研究及发展前景分析报告</cp:keywords>
  <dc:description>2025-2031年全球与中国车载显示屏行业研究及发展前景分析报告</dc:description>
</cp:coreProperties>
</file>