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739cbe7df4185" w:history="1">
              <w:r>
                <w:rPr>
                  <w:rStyle w:val="Hyperlink"/>
                </w:rPr>
                <w:t>2026-2032年中国铁路信息化市场研究分析与发展趋势预测报告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739cbe7df4185" w:history="1">
              <w:r>
                <w:rPr>
                  <w:rStyle w:val="Hyperlink"/>
                </w:rPr>
                <w:t>2026-2032年中国铁路信息化市场研究分析与发展趋势预测报告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739cbe7df4185" w:history="1">
                <w:r>
                  <w:rPr>
                    <w:rStyle w:val="Hyperlink"/>
                  </w:rPr>
                  <w:t>https://www.20087.com/8/71/TieLuXinXiHuaFaZhanQuShiFenXi.html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息化是利用现代信息技术，如计算机网络、数据库、通信技术、GIS（地理信息系统）、物联网等，对铁路运输、管理、服务等各个环节进行数字化改造，以提高铁路系统的运行效率、安全性和服务水平。近年来，随着大数据、云计算、人工智能等先进技术的应用，铁路信息化水平不断提升，实现了列车调度自动化、票务系统电子化、旅客服务智能化，极大地方便了乘客出行，提升了铁路运输的智能化和绿色化水平。</w:t>
      </w:r>
      <w:r>
        <w:rPr>
          <w:rFonts w:hint="eastAsia"/>
        </w:rPr>
        <w:br/>
      </w:r>
      <w:r>
        <w:rPr>
          <w:rFonts w:hint="eastAsia"/>
        </w:rPr>
        <w:t>　　未来，铁路信息化将更加注重智能化和数据驱动。一方面，通过部署更多传感器和智能设备，收集和分析列车运行、设备状态、客流情况等数据，实现铁路系统的实时监测和预测性维护，减少故障发生，提升运行安全。另一方面，利用大数据分析和机器学习，优化列车调度和资源配置，提高铁路运输的效率和可靠性，同时，开发智能客服系统，提供个性化、便捷的旅客服务体验。此外，推动铁路信息化与城市交通、物流等其他交通方式的互联互通，构建综合交通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739cbe7df4185" w:history="1">
        <w:r>
          <w:rPr>
            <w:rStyle w:val="Hyperlink"/>
          </w:rPr>
          <w:t>2026-2032年中国铁路信息化市场研究分析与发展趋势预测报告</w:t>
        </w:r>
      </w:hyperlink>
      <w:r>
        <w:rPr>
          <w:rFonts w:hint="eastAsia"/>
        </w:rPr>
        <w:t>》基于详实数据，从市场规模、需求变化及价格动态等维度，全面解析了铁路信息化行业的现状与发展趋势，并对铁路信息化产业链各环节进行了系统性探讨。报告科学预测了铁路信息化行业未来发展方向，重点分析了铁路信息化技术现状及创新路径，同时聚焦铁路信息化重点企业的经营表现，评估了市场竞争格局、品牌影响力及市场集中度。通过对细分市场的深入研究及SWOT分析，报告揭示了铁路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铁路信息化产业概述</w:t>
      </w:r>
      <w:r>
        <w:rPr>
          <w:rFonts w:hint="eastAsia"/>
        </w:rPr>
        <w:br/>
      </w:r>
      <w:r>
        <w:rPr>
          <w:rFonts w:hint="eastAsia"/>
        </w:rPr>
        <w:t>　　第一节 铁路信息化定义</w:t>
      </w:r>
      <w:r>
        <w:rPr>
          <w:rFonts w:hint="eastAsia"/>
        </w:rPr>
        <w:br/>
      </w:r>
      <w:r>
        <w:rPr>
          <w:rFonts w:hint="eastAsia"/>
        </w:rPr>
        <w:t>　　第二节 铁路信息化行业特点</w:t>
      </w:r>
      <w:r>
        <w:rPr>
          <w:rFonts w:hint="eastAsia"/>
        </w:rPr>
        <w:br/>
      </w:r>
      <w:r>
        <w:rPr>
          <w:rFonts w:hint="eastAsia"/>
        </w:rPr>
        <w:t>　　第三节 铁路信息化产业链分析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2025-2026年中国铁路信息化行业运行环境分析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铁路信息化运行经济环境分析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二、铁路信息化行业主要法规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三、主要铁路信息化产业政策</w:t>
      </w:r>
      <w:r>
        <w:rPr>
          <w:rFonts w:hint="eastAsia"/>
        </w:rPr>
        <w:br/>
      </w:r>
      <w:r>
        <w:rPr>
          <w:rFonts w:hint="eastAsia"/>
        </w:rPr>
        <w:t>　　第三节 铁路信息化产业社会环境分析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全球主要国家铁路信息化市场现状</w:t>
      </w:r>
      <w:r>
        <w:rPr>
          <w:rFonts w:hint="eastAsia"/>
        </w:rPr>
        <w:br/>
      </w:r>
      <w:r>
        <w:rPr>
          <w:rFonts w:hint="eastAsia"/>
        </w:rPr>
        <w:t>　　第三节 全球铁路信息化行业发展趋势预测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2020-2025年中国铁路信息化行业规模情况</w:t>
      </w:r>
      <w:r>
        <w:rPr>
          <w:rFonts w:hint="eastAsia"/>
        </w:rPr>
        <w:br/>
      </w:r>
      <w:r>
        <w:rPr>
          <w:rFonts w:hint="eastAsia"/>
        </w:rPr>
        <w:t>　　　　一、铁路信息化行业市场规模情况分析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二、铁路信息化行业单位规模情况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三、铁路信息化行业人员规模情况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2020-2025年中国铁路信息化行业财务能力分析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2025-2026年中国铁路信息化行业热点动态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2026年中国铁路信息化行业面临的挑战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中国重点地区铁路信息化行业市场调研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国内铁路信息化行业价格走势预测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中国铁路信息化行业客户调研</w:t>
      </w:r>
      <w:r>
        <w:rPr>
          <w:rFonts w:hint="eastAsia"/>
        </w:rPr>
        <w:br/>
      </w:r>
      <w:r>
        <w:rPr>
          <w:rFonts w:hint="eastAsia"/>
        </w:rPr>
        <w:t>　　　　一、铁路信息化行业客户偏好调查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四、铁路信息化行业客户消费理念调研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2026年铁路信息化行业集中度分析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一、铁路信息化市场集中度分析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二、铁路信息化企业集中度分析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2025-2026年铁路信息化行业竞争格局分析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铁路信息化市场策略分析</w:t>
      </w:r>
      <w:r>
        <w:rPr>
          <w:rFonts w:hint="eastAsia"/>
        </w:rPr>
        <w:br/>
      </w:r>
      <w:r>
        <w:rPr>
          <w:rFonts w:hint="eastAsia"/>
        </w:rPr>
        <w:t>　　　　一、铁路信息化价格策略分析</w:t>
      </w:r>
      <w:r>
        <w:rPr>
          <w:rFonts w:hint="eastAsia"/>
        </w:rPr>
        <w:br/>
      </w:r>
      <w:r>
        <w:rPr>
          <w:rFonts w:hint="eastAsia"/>
        </w:rPr>
        <w:t>　　　　二、铁路信息化渠道策略分析</w:t>
      </w:r>
      <w:r>
        <w:rPr>
          <w:rFonts w:hint="eastAsia"/>
        </w:rPr>
        <w:br/>
      </w:r>
      <w:r>
        <w:rPr>
          <w:rFonts w:hint="eastAsia"/>
        </w:rPr>
        <w:t>　　第二节 铁路信息化销售策略分析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一、铁路信息化行业优势分析</w:t>
      </w:r>
      <w:r>
        <w:rPr>
          <w:rFonts w:hint="eastAsia"/>
        </w:rPr>
        <w:br/>
      </w:r>
      <w:r>
        <w:rPr>
          <w:rFonts w:hint="eastAsia"/>
        </w:rPr>
        <w:t>　　　　二、铁路信息化行业劣势分析</w:t>
      </w:r>
      <w:r>
        <w:rPr>
          <w:rFonts w:hint="eastAsia"/>
        </w:rPr>
        <w:br/>
      </w:r>
      <w:r>
        <w:rPr>
          <w:rFonts w:hint="eastAsia"/>
        </w:rPr>
        <w:t>　　　　三、铁路信息化行业机会分析</w:t>
      </w:r>
      <w:r>
        <w:rPr>
          <w:rFonts w:hint="eastAsia"/>
        </w:rPr>
        <w:br/>
      </w:r>
      <w:r>
        <w:rPr>
          <w:rFonts w:hint="eastAsia"/>
        </w:rPr>
        <w:t>　　　　四、铁路信息化行业风险分析</w:t>
      </w:r>
      <w:r>
        <w:rPr>
          <w:rFonts w:hint="eastAsia"/>
        </w:rPr>
        <w:br/>
      </w:r>
      <w:r>
        <w:rPr>
          <w:rFonts w:hint="eastAsia"/>
        </w:rPr>
        <w:t>　　第二节 铁路信息化行业投资风险及控制策略分析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2026-2032年中国铁路信息化行业投资潜力及发展趋势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2026-2032年铁路信息化行业投资潜力分析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2026-2032年中国铁路信息化行业发展趋势分析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一、2026年铁路信息化市场前景分析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二、2026年铁路信息化发展趋势预测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三、2026-2032年我国铁路信息化行业发展剖析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铁路信息化介绍</w:t>
      </w:r>
      <w:r>
        <w:rPr>
          <w:rFonts w:hint="eastAsia"/>
        </w:rPr>
        <w:br/>
      </w:r>
      <w:r>
        <w:rPr>
          <w:rFonts w:hint="eastAsia"/>
        </w:rPr>
        <w:t>　　图表 铁路信息化图片</w:t>
      </w:r>
      <w:r>
        <w:rPr>
          <w:rFonts w:hint="eastAsia"/>
        </w:rPr>
        <w:br/>
      </w:r>
      <w:r>
        <w:rPr>
          <w:rFonts w:hint="eastAsia"/>
        </w:rPr>
        <w:t>　　图表 铁路信息化产业链调研</w:t>
      </w:r>
      <w:r>
        <w:rPr>
          <w:rFonts w:hint="eastAsia"/>
        </w:rPr>
        <w:br/>
      </w:r>
      <w:r>
        <w:rPr>
          <w:rFonts w:hint="eastAsia"/>
        </w:rPr>
        <w:t>　　图表 铁路信息化行业特点</w:t>
      </w:r>
      <w:r>
        <w:rPr>
          <w:rFonts w:hint="eastAsia"/>
        </w:rPr>
        <w:br/>
      </w:r>
      <w:r>
        <w:rPr>
          <w:rFonts w:hint="eastAsia"/>
        </w:rPr>
        <w:t>　　图表 铁路信息化政策</w:t>
      </w:r>
      <w:r>
        <w:rPr>
          <w:rFonts w:hint="eastAsia"/>
        </w:rPr>
        <w:br/>
      </w:r>
      <w:r>
        <w:rPr>
          <w:rFonts w:hint="eastAsia"/>
        </w:rPr>
        <w:t>　　图表 铁路信息化技术 标准</w:t>
      </w:r>
      <w:r>
        <w:rPr>
          <w:rFonts w:hint="eastAsia"/>
        </w:rPr>
        <w:br/>
      </w:r>
      <w:r>
        <w:rPr>
          <w:rFonts w:hint="eastAsia"/>
        </w:rPr>
        <w:t>　　图表 铁路信息化最新消息 动态</w:t>
      </w:r>
      <w:r>
        <w:rPr>
          <w:rFonts w:hint="eastAsia"/>
        </w:rPr>
        <w:br/>
      </w:r>
      <w:r>
        <w:rPr>
          <w:rFonts w:hint="eastAsia"/>
        </w:rPr>
        <w:t>　　图表 铁路信息化行业现状</w:t>
      </w:r>
      <w:r>
        <w:rPr>
          <w:rFonts w:hint="eastAsia"/>
        </w:rPr>
        <w:br/>
      </w:r>
      <w:r>
        <w:rPr>
          <w:rFonts w:hint="eastAsia"/>
        </w:rPr>
        <w:t>　　图表 2020-2025年铁路信息化行业市场容量统计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2020-2025年中国铁路信息化销售统计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2020-2025年中国铁路信息化企业数量统计</w:t>
      </w:r>
      <w:r>
        <w:rPr>
          <w:rFonts w:hint="eastAsia"/>
        </w:rPr>
        <w:br/>
      </w:r>
      <w:r>
        <w:rPr>
          <w:rFonts w:hint="eastAsia"/>
        </w:rPr>
        <w:t>　　图表 2026年铁路信息化成本和利润分析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铁路信息化品牌分析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**地区铁路信息化市场调研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**地区铁路信息化市场调研</w:t>
      </w:r>
      <w:r>
        <w:rPr>
          <w:rFonts w:hint="eastAsia"/>
        </w:rPr>
        <w:br/>
      </w:r>
      <w:r>
        <w:rPr>
          <w:rFonts w:hint="eastAsia"/>
        </w:rPr>
        <w:t>　　图表 **地区铁路信息化市场需求分析</w:t>
      </w:r>
      <w:r>
        <w:rPr>
          <w:rFonts w:hint="eastAsia"/>
        </w:rPr>
        <w:br/>
      </w:r>
      <w:r>
        <w:rPr>
          <w:rFonts w:hint="eastAsia"/>
        </w:rPr>
        <w:t>　　图表 铁路信息化上游发展</w:t>
      </w:r>
      <w:r>
        <w:rPr>
          <w:rFonts w:hint="eastAsia"/>
        </w:rPr>
        <w:br/>
      </w:r>
      <w:r>
        <w:rPr>
          <w:rFonts w:hint="eastAsia"/>
        </w:rPr>
        <w:t>　　图表 铁路信息化下游发展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企业铁路信息化业务</w:t>
      </w:r>
      <w:r>
        <w:rPr>
          <w:rFonts w:hint="eastAsia"/>
        </w:rPr>
        <w:br/>
      </w:r>
      <w:r>
        <w:rPr>
          <w:rFonts w:hint="eastAsia"/>
        </w:rPr>
        <w:t>　　图表 铁路信息化企业（一）经营情况分析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企业铁路信息化业务</w:t>
      </w:r>
      <w:r>
        <w:rPr>
          <w:rFonts w:hint="eastAsia"/>
        </w:rPr>
        <w:br/>
      </w:r>
      <w:r>
        <w:rPr>
          <w:rFonts w:hint="eastAsia"/>
        </w:rPr>
        <w:t>　　图表 铁路信息化企业（二）经营情况分析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企业铁路信息化业务</w:t>
      </w:r>
      <w:r>
        <w:rPr>
          <w:rFonts w:hint="eastAsia"/>
        </w:rPr>
        <w:br/>
      </w:r>
      <w:r>
        <w:rPr>
          <w:rFonts w:hint="eastAsia"/>
        </w:rPr>
        <w:t>　　图表 铁路信息化企业（三）经营情况分析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企业铁路信息化业务</w:t>
      </w:r>
      <w:r>
        <w:rPr>
          <w:rFonts w:hint="eastAsia"/>
        </w:rPr>
        <w:br/>
      </w:r>
      <w:r>
        <w:rPr>
          <w:rFonts w:hint="eastAsia"/>
        </w:rPr>
        <w:t>　　图表 铁路信息化企业（四）经营情况分析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铁路信息化投资、并购情况</w:t>
      </w:r>
      <w:r>
        <w:rPr>
          <w:rFonts w:hint="eastAsia"/>
        </w:rPr>
        <w:br/>
      </w:r>
      <w:r>
        <w:rPr>
          <w:rFonts w:hint="eastAsia"/>
        </w:rPr>
        <w:t>　　图表 铁路信息化优势</w:t>
      </w:r>
      <w:r>
        <w:rPr>
          <w:rFonts w:hint="eastAsia"/>
        </w:rPr>
        <w:br/>
      </w:r>
      <w:r>
        <w:rPr>
          <w:rFonts w:hint="eastAsia"/>
        </w:rPr>
        <w:t>　　图表 铁路信息化劣势</w:t>
      </w:r>
      <w:r>
        <w:rPr>
          <w:rFonts w:hint="eastAsia"/>
        </w:rPr>
        <w:br/>
      </w:r>
      <w:r>
        <w:rPr>
          <w:rFonts w:hint="eastAsia"/>
        </w:rPr>
        <w:t>　　图表 铁路信息化机会</w:t>
      </w:r>
      <w:r>
        <w:rPr>
          <w:rFonts w:hint="eastAsia"/>
        </w:rPr>
        <w:br/>
      </w:r>
      <w:r>
        <w:rPr>
          <w:rFonts w:hint="eastAsia"/>
        </w:rPr>
        <w:t>　　图表 铁路信息化威胁</w:t>
      </w:r>
      <w:r>
        <w:rPr>
          <w:rFonts w:hint="eastAsia"/>
        </w:rPr>
        <w:br/>
      </w:r>
      <w:r>
        <w:rPr>
          <w:rFonts w:hint="eastAsia"/>
        </w:rPr>
        <w:t>　　图表 进入铁路信息化行业壁垒</w:t>
      </w:r>
      <w:r>
        <w:rPr>
          <w:rFonts w:hint="eastAsia"/>
        </w:rPr>
        <w:br/>
      </w:r>
      <w:r>
        <w:rPr>
          <w:rFonts w:hint="eastAsia"/>
        </w:rPr>
        <w:t>　　图表 铁路信息化发展有利因素</w:t>
      </w:r>
      <w:r>
        <w:rPr>
          <w:rFonts w:hint="eastAsia"/>
        </w:rPr>
        <w:br/>
      </w:r>
      <w:r>
        <w:rPr>
          <w:rFonts w:hint="eastAsia"/>
        </w:rPr>
        <w:t>　　图表 铁路信息化发展不利因素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2026-2032年中国铁路信息化行业信息化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2026-2032年中国铁路信息化行业风险</w:t>
      </w:r>
      <w:r>
        <w:rPr>
          <w:rFonts w:hint="eastAsia"/>
        </w:rPr>
        <w:br/>
      </w:r>
      <w:r>
        <w:rPr>
          <w:rFonts w:hint="eastAsia"/>
        </w:rPr>
        <w:t>　　图表 2026-2032年中国铁路信息化市场前景分析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739cbe7df4185" w:history="1">
        <w:r>
          <w:rPr>
            <w:rStyle w:val="Hyperlink"/>
          </w:rPr>
          <w:t>2026-2032年中国铁路信息化市场研究分析与发展趋势预测报告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739cbe7df4185" w:history="1">
        <w:r>
          <w:rPr>
            <w:rStyle w:val="Hyperlink"/>
          </w:rPr>
          <w:t>https://www.20087.com/8/71/TieLuXinXiHuaFaZhanQuShiFenXi.html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息化的特点是什么、铁路信息化体系中什么是整个体系最主要的根基、铁路数据库、铁路信息化建设的总体目标、智能化铁路、铁路信息化平台、铁路信息化建设规划、铁路信息化2.0、铁道通信和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14d7a6afa4532" w:history="1">
      <w:r>
        <w:rPr>
          <w:rStyle w:val="Hyperlink"/>
        </w:rPr>
        <w:t>2026-2032年中国铁路信息化市场研究分析与发展趋势预测报告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TieLuXinXiHuaFaZhanQuShiFenXi.html" TargetMode="External" Id="R045739cbe7df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TieLuXinXiHuaFaZhanQuShiFenXi.html" TargetMode="External" Id="R71714d7a6afa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2025-07-06T01:50:00Z</dcterms:created>
  <dcterms:modified xsi:type="dcterms:W3CDTF">2025-07-06T02:50:00Z</dcterms:modified>
  <dc:subject>2026-2032年中国铁路信息化市场研究分析与发展趋势预测报告</dc:subject>
  <dc:title>2026-2032年中国铁路信息化市场研究分析与发展趋势预测报告</dc:title>
  <cp:keywords>2026-2032年中国铁路信息化市场研究分析与发展趋势预测报告</cp:keywords>
  <dc:description>2026-2032年中国铁路信息化市场研究分析与发展趋势预测报告</dc:description>
</cp:coreProperties>
</file>