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e119540ec48b4" w:history="1">
              <w:r>
                <w:rPr>
                  <w:rStyle w:val="Hyperlink"/>
                </w:rPr>
                <w:t>2026-2032年全球与中国高清视频采集卡行业发展研及市场前景预测报告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e119540ec48b4" w:history="1">
              <w:r>
                <w:rPr>
                  <w:rStyle w:val="Hyperlink"/>
                </w:rPr>
                <w:t>2026-2032年全球与中国高清视频采集卡行业发展研及市场前景预测报告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e119540ec48b4" w:history="1">
                <w:r>
                  <w:rPr>
                    <w:rStyle w:val="Hyperlink"/>
                  </w:rPr>
                  <w:t>https://www.20087.com/8/71/GaoQingShiPinCaiJiKaDeQianJingQuShi.html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采集卡是用于将外部视频源（如摄像机、游戏主机、医疗内窥镜）信号转换为计算机可处理数字格式的硬件设备，支持SDI、HDMI、USB等接口，广泛应用于直播、远程医疗、机器视觉及影视制作。当前高端采集卡强调无压缩4K/8K@60fps实时采集、低延迟（&lt;1帧）、多通道同步及硬件编码（H.265/AV1），需兼容Windows/Linux/macOS及主流软件生态（如OBS、DaVinci Resolve）。在超高清内容普及与远程协作常态化背景下，对采集卡的色彩准确度（10bit 4:2:2）、时间码同步及网络安全隔离（防止信号泄露）需求显著提升。然而，部分低价产品存在驱动兼容性差、散热不足或色偏问题，影响专业级应用可靠性。</w:t>
      </w:r>
      <w:r>
        <w:rPr>
          <w:rFonts w:hint="eastAsia"/>
        </w:rPr>
        <w:br/>
      </w:r>
      <w:r>
        <w:rPr>
          <w:rFonts w:hint="eastAsia"/>
        </w:rPr>
        <w:t>　　未来，高清视频采集卡将向AI增强、云边协同与开放标准演进。片上NPU实现实时超分、去噪或对象识别，减轻主机负载；NDI|HX3或SRT协议支持低带宽高质量远程传输。在架构上，PCIe 5.0与USB4提升吞吐能力；模块化设计适配嵌入式边缘设备。此外，开源驱动与FPGA可重构架构吸引开发者生态。具备视频处理算法、专业音视频认证（如SMPTE）及跨平台SDK支持的企业，将在内容创作与智能视觉基础设施中提供高保真、高灵活的信号接入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e119540ec48b4" w:history="1">
        <w:r>
          <w:rPr>
            <w:rStyle w:val="Hyperlink"/>
          </w:rPr>
          <w:t>2026-2032年全球与中国高清视频采集卡行业发展研及市场前景预测报告</w:t>
        </w:r>
      </w:hyperlink>
      <w:r>
        <w:rPr>
          <w:rFonts w:hint="eastAsia"/>
        </w:rPr>
        <w:t>》基于详实数据资料，系统分析高清视频采集卡产业链结构、市场规模及需求现状，梳理高清视频采集卡市场价格走势与行业发展特点。报告重点研究行业竞争格局，包括重点高清视频采集卡企业的市场表现，并对高清视频采集卡细分领域的发展潜力进行评估。结合政策环境和高清视频采集卡技术演进方向，对高清视频采集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PCI/PCIe采集卡</w:t>
      </w:r>
      <w:r>
        <w:rPr>
          <w:rFonts w:hint="eastAsia"/>
        </w:rPr>
        <w:br/>
      </w:r>
      <w:r>
        <w:rPr>
          <w:rFonts w:hint="eastAsia"/>
        </w:rPr>
        <w:t>　　　　1.3.3 USB采集卡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扫描仪&amp;相机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高清视频采集卡行业发展总体概况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高清视频采集卡行业发展主要特点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高清视频采集卡行业发展影响因素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高清视频采集卡有利因素</w:t>
      </w:r>
      <w:r>
        <w:rPr>
          <w:rFonts w:hint="eastAsia"/>
        </w:rPr>
        <w:br/>
      </w:r>
      <w:r>
        <w:rPr>
          <w:rFonts w:hint="eastAsia"/>
        </w:rPr>
        <w:t>　　　　1.5.3 .2 高清视频采集卡不利因素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2025年高清视频采集卡主要企业在国际市场排名（按销量）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全球市场主要企业高清视频采集卡销量（2023-2026）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2025年高清视频采集卡主要企业在国际市场排名（按收入）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全球市场主要企业高清视频采集卡销售价格（2023-2026）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2025年高清视频采集卡主要企业在中国市场排名（按销量）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中国市场主要企业高清视频采集卡销量（2023-2026）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2025年高清视频采集卡主要企业在中国市场排名（按收入）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全球主要厂商高清视频采集卡总部及产地分布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全球主要厂商成立时间及高清视频采集卡商业化日期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全球主要厂商高清视频采集卡产品类型及应用</w:t>
      </w:r>
      <w:r>
        <w:rPr>
          <w:rFonts w:hint="eastAsia"/>
        </w:rPr>
        <w:br/>
      </w:r>
      <w:r>
        <w:rPr>
          <w:rFonts w:hint="eastAsia"/>
        </w:rPr>
        <w:t>　　2.9 高清视频采集卡行业集中度、竞争程度分析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高清视频采集卡行业集中度分析：2025年全球Top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全球高清视频采集卡第一梯队、第二梯队和第三梯队生产商（品牌）及市场份额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全球高清视频采集卡总体规模分析</w:t>
      </w:r>
      <w:r>
        <w:rPr>
          <w:rFonts w:hint="eastAsia"/>
        </w:rPr>
        <w:br/>
      </w:r>
      <w:r>
        <w:rPr>
          <w:rFonts w:hint="eastAsia"/>
        </w:rPr>
        <w:t>　　3.1 全球高清视频采集卡供需现状及预测（2021-2032）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全球高清视频采集卡产量、需求量及发展趋势（2021-2032）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全球主要地区高清视频采集卡产量及发展趋势（2021-2032）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全球主要地区高清视频采集卡产量（2021-2026）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全球主要地区高清视频采集卡产量（2027-2032）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中国市场高清视频采集卡进出口（2021-2032）</w:t>
      </w:r>
      <w:r>
        <w:rPr>
          <w:rFonts w:hint="eastAsia"/>
        </w:rPr>
        <w:br/>
      </w:r>
      <w:r>
        <w:rPr>
          <w:rFonts w:hint="eastAsia"/>
        </w:rPr>
        <w:t>　　3.4 全球高清视频采集卡销量及销售额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全球市场高清视频采集卡销售额（2021-2032）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全球市场高清视频采集卡价格趋势（2021-2032）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全球高清视频采集卡主要地区分析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全球主要地区高清视频采集卡市场规模分析：2021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全球主要地区高清视频采集卡销售收入及市场份额（2021-2026）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全球主要地区高清视频采集卡销售收入预测（2027-2032）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全球主要地区高清视频采集卡销量分析：2021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全球主要地区高清视频采集卡销量及市场份额预测（2027-2032）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不同产品类型高清视频采集卡分析</w:t>
      </w:r>
      <w:r>
        <w:rPr>
          <w:rFonts w:hint="eastAsia"/>
        </w:rPr>
        <w:br/>
      </w:r>
      <w:r>
        <w:rPr>
          <w:rFonts w:hint="eastAsia"/>
        </w:rPr>
        <w:t>　　6.1 全球不同产品类型高清视频采集卡销量（2021-2032）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不同应用高清视频采集卡分析</w:t>
      </w:r>
      <w:r>
        <w:rPr>
          <w:rFonts w:hint="eastAsia"/>
        </w:rPr>
        <w:br/>
      </w:r>
      <w:r>
        <w:rPr>
          <w:rFonts w:hint="eastAsia"/>
        </w:rPr>
        <w:t>　　7.1 全球不同应用高清视频采集卡销量（2021-2032）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高清视频采集卡行业发展趋势</w:t>
      </w:r>
      <w:r>
        <w:rPr>
          <w:rFonts w:hint="eastAsia"/>
        </w:rPr>
        <w:br/>
      </w:r>
      <w:r>
        <w:rPr>
          <w:rFonts w:hint="eastAsia"/>
        </w:rPr>
        <w:t>　　8.2 高清视频采集卡行业主要驱动因素</w:t>
      </w:r>
      <w:r>
        <w:rPr>
          <w:rFonts w:hint="eastAsia"/>
        </w:rPr>
        <w:br/>
      </w:r>
      <w:r>
        <w:rPr>
          <w:rFonts w:hint="eastAsia"/>
        </w:rPr>
        <w:t>　　8.3 高清视频采集卡中国企业SWOT分析</w:t>
      </w:r>
      <w:r>
        <w:rPr>
          <w:rFonts w:hint="eastAsia"/>
        </w:rPr>
        <w:br/>
      </w:r>
      <w:r>
        <w:rPr>
          <w:rFonts w:hint="eastAsia"/>
        </w:rPr>
        <w:t>　　8.4 中国高清视频采集卡行业政策环境分析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高清视频采集卡行业产业链简介</w:t>
      </w:r>
      <w:r>
        <w:rPr>
          <w:rFonts w:hint="eastAsia"/>
        </w:rPr>
        <w:br/>
      </w:r>
      <w:r>
        <w:rPr>
          <w:rFonts w:hint="eastAsia"/>
        </w:rPr>
        <w:t>　　　　9.1.1 高清视频采集卡行业供应链分析</w:t>
      </w:r>
      <w:r>
        <w:rPr>
          <w:rFonts w:hint="eastAsia"/>
        </w:rPr>
        <w:br/>
      </w:r>
      <w:r>
        <w:rPr>
          <w:rFonts w:hint="eastAsia"/>
        </w:rPr>
        <w:t>　　　　9.1.2 高清视频采集卡主要原料及供应情况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高清视频采集卡行业采购模式</w:t>
      </w:r>
      <w:r>
        <w:rPr>
          <w:rFonts w:hint="eastAsia"/>
        </w:rPr>
        <w:br/>
      </w:r>
      <w:r>
        <w:rPr>
          <w:rFonts w:hint="eastAsia"/>
        </w:rPr>
        <w:t>　　9.3 高清视频采集卡行业生产模式</w:t>
      </w:r>
      <w:r>
        <w:rPr>
          <w:rFonts w:hint="eastAsia"/>
        </w:rPr>
        <w:br/>
      </w:r>
      <w:r>
        <w:rPr>
          <w:rFonts w:hint="eastAsia"/>
        </w:rPr>
        <w:t>　　9.4 高清视频采集卡行业销售模式及销售渠道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按应用细分，全球高清视频采集卡市场规模（CAGR）2021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高清视频采集卡行业发展主要特点</w:t>
      </w:r>
      <w:r>
        <w:rPr>
          <w:rFonts w:hint="eastAsia"/>
        </w:rPr>
        <w:br/>
      </w:r>
      <w:r>
        <w:rPr>
          <w:rFonts w:hint="eastAsia"/>
        </w:rPr>
        <w:t>　　表 4： 高清视频采集卡行业发展有利因素分析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高清视频采集卡行业发展不利因素分析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进入高清视频采集卡行业壁垒</w:t>
      </w:r>
      <w:r>
        <w:rPr>
          <w:rFonts w:hint="eastAsia"/>
        </w:rPr>
        <w:br/>
      </w:r>
      <w:r>
        <w:rPr>
          <w:rFonts w:hint="eastAsia"/>
        </w:rPr>
        <w:t>　　表 7： 高清视频采集卡主要企业在国际市场占有率（按销量，2023-2026）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2025年高清视频采集卡主要企业在国际市场排名（按销量）&amp;（千件）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2025年高清视频采集卡主要企业在国际市场排名（按收入）&amp;（万元）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全球市场主要企业高清视频采集卡销售价格（2023-2026）&amp;（元/件）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2025年高清视频采集卡主要企业在中国市场排名（按销量）&amp;（千件）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2025年高清视频采集卡主要企业在中国市场排名（按收入）&amp;（万元）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全球主要厂商高清视频采集卡总部及产地分布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全球主要厂商成立时间及高清视频采集卡商业化日期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全球主要厂商高清视频采集卡产品类型及应用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全球主要地区高清视频采集卡产量增速（CAGR）：（2021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全球主要地区高清视频采集卡产量（2021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全球主要地区高清视频采集卡产量（2021-2026）&amp;（千件）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全球主要地区高清视频采集卡产量（2027-2032）&amp;（千件）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全球主要地区高清视频采集卡产量市场份额（2021-2026）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全球主要地区高清视频采集卡产量市场份额（2027-2032）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中国市场高清视频采集卡产量、销量、进出口（2021-2026）&amp;（千件）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中国市场高清视频采集卡产量、销量、进出口预测（2027-2032）&amp;（千件）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全球主要地区高清视频采集卡销售收入增速：（2021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全球主要地区高清视频采集卡销售收入（2021-2026）&amp;（万元）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全球主要地区高清视频采集卡销售收入市场份额（2021-2026）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全球主要地区高清视频采集卡收入（2027-2032）&amp;（万元）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全球主要地区高清视频采集卡收入市场份额（2027-2032）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全球主要地区高清视频采集卡销量（千件）：2021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全球主要地区高清视频采集卡销量（2027-2032）&amp;（千件）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全球主要地区高清视频采集卡销量份额（2027-2032）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全球不同产品类型高清视频采集卡收入（2021-2026）&amp;（万元）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全球不同产品类型高清视频采集卡收入市场份额（2021-2026）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全球不同产品类型高清视频采集卡收入预测（2027-2032）&amp;（万元）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全球不同产品类型高清视频采集卡收入市场份额预测（2027-2032）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中国不同产品类型高清视频采集卡收入（2021-2026）&amp;（万元）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中国不同产品类型高清视频采集卡收入市场份额（2021-2026）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中国不同产品类型高清视频采集卡收入预测（2027-2032）&amp;（万元）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中国不同产品类型高清视频采集卡收入市场份额预测（2027-2032）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全球不同应用高清视频采集卡收入（2021-2026）&amp;（万元）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全球不同应用高清视频采集卡收入市场份额（2021-2026）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全球不同应用高清视频采集卡收入预测（2027-2032）&amp;（万元）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全球不同应用高清视频采集卡收入市场份额预测（2027-2032）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中国不同应用高清视频采集卡销量（2021-2026）&amp;（千件）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中国不同应用高清视频采集卡销量市场份额（2021-2026）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中国不同应用高清视频采集卡销量预测（2027-2032）&amp;（千件）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中国市场不同应用高清视频采集卡销量市场份额预测（2027-2032）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中国不同应用高清视频采集卡收入（2021-2026）&amp;（万元）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中国不同应用高清视频采集卡收入市场份额（2021-2026）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中国不同应用高清视频采集卡收入预测（2027-2032）&amp;（万元）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中国不同应用高清视频采集卡收入市场份额预测（2027-2032）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高清视频采集卡行业发展趋势</w:t>
      </w:r>
      <w:r>
        <w:rPr>
          <w:rFonts w:hint="eastAsia"/>
        </w:rPr>
        <w:br/>
      </w:r>
      <w:r>
        <w:rPr>
          <w:rFonts w:hint="eastAsia"/>
        </w:rPr>
        <w:t>　　表 126： 高清视频采集卡行业主要驱动因素</w:t>
      </w:r>
      <w:r>
        <w:rPr>
          <w:rFonts w:hint="eastAsia"/>
        </w:rPr>
        <w:br/>
      </w:r>
      <w:r>
        <w:rPr>
          <w:rFonts w:hint="eastAsia"/>
        </w:rPr>
        <w:t>　　表 127： 高清视频采集卡行业供应链分析</w:t>
      </w:r>
      <w:r>
        <w:rPr>
          <w:rFonts w:hint="eastAsia"/>
        </w:rPr>
        <w:br/>
      </w:r>
      <w:r>
        <w:rPr>
          <w:rFonts w:hint="eastAsia"/>
        </w:rPr>
        <w:t>　　表 128： 高清视频采集卡上游原料供应商</w:t>
      </w:r>
      <w:r>
        <w:rPr>
          <w:rFonts w:hint="eastAsia"/>
        </w:rPr>
        <w:br/>
      </w:r>
      <w:r>
        <w:rPr>
          <w:rFonts w:hint="eastAsia"/>
        </w:rPr>
        <w:t>　　表 129： 高清视频采集卡主要地区不同应用客户分析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高清视频采集卡典型经销商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高清视频采集卡产品图片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全球不同产品类型高清视频采集卡销售额2021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4： PCI/PCIe采集卡产品图片</w:t>
      </w:r>
      <w:r>
        <w:rPr>
          <w:rFonts w:hint="eastAsia"/>
        </w:rPr>
        <w:br/>
      </w:r>
      <w:r>
        <w:rPr>
          <w:rFonts w:hint="eastAsia"/>
        </w:rPr>
        <w:t>　　图 5： USB采集卡产品图片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全球不同应用高清视频采集卡市场份额2025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扫描仪&amp;相机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2025年全球前五大生产商高清视频采集卡市场份额</w:t>
      </w:r>
      <w:r>
        <w:rPr>
          <w:rFonts w:hint="eastAsia"/>
        </w:rPr>
        <w:br/>
      </w:r>
      <w:r>
        <w:rPr>
          <w:rFonts w:hint="eastAsia"/>
        </w:rPr>
        <w:t>　　图 12： 2025年全球高清视频采集卡第一梯队、第二梯队和第三梯队厂商及市场份额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全球高清视频采集卡产能、产量、产能利用率及发展趋势（2021-2032）&amp;（千件）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全球高清视频采集卡产量、需求量及发展趋势（2021-2032）&amp;（千件）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全球主要地区高清视频采集卡产量市场份额（2021-2032）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中国高清视频采集卡产能、产量、产能利用率及发展趋势（2021-2032）&amp;（千件）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中国高清视频采集卡产量、市场需求量及发展趋势（2021-2032）&amp;（千件）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全球高清视频采集卡市场销售额及增长率：（2021-2032）&amp;（万元）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全球市场高清视频采集卡市场规模：2021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全球市场高清视频采集卡价格趋势（2021-2032）&amp;（元/件）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全球主要地区高清视频采集卡销售收入（2021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全球主要地区高清视频采集卡销售收入市场份额（2021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中东市场高清视频采集卡销量及增长率（2021-2032）&amp;（千件）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中东市场高清视频采集卡收入及增长率（2021-2032）&amp;（万元）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全球不同产品类型高清视频采集卡价格走势（2021-2032）&amp;（元/件）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全球不同应用高清视频采集卡价格走势（2021-2032）&amp;（元/件）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高清视频采集卡中国企业SWOT分析</w:t>
      </w:r>
      <w:r>
        <w:rPr>
          <w:rFonts w:hint="eastAsia"/>
        </w:rPr>
        <w:br/>
      </w:r>
      <w:r>
        <w:rPr>
          <w:rFonts w:hint="eastAsia"/>
        </w:rPr>
        <w:t>　　图 43： 高清视频采集卡产业链</w:t>
      </w:r>
      <w:r>
        <w:rPr>
          <w:rFonts w:hint="eastAsia"/>
        </w:rPr>
        <w:br/>
      </w:r>
      <w:r>
        <w:rPr>
          <w:rFonts w:hint="eastAsia"/>
        </w:rPr>
        <w:t>　　图 44： 高清视频采集卡行业采购模式分析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45： 高清视频采集卡行业生产模式</w:t>
      </w:r>
      <w:r>
        <w:rPr>
          <w:rFonts w:hint="eastAsia"/>
        </w:rPr>
        <w:br/>
      </w:r>
      <w:r>
        <w:rPr>
          <w:rFonts w:hint="eastAsia"/>
        </w:rPr>
        <w:t>　　图 46： 高清视频采集卡行业销售模式分析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e119540ec48b4" w:history="1">
        <w:r>
          <w:rPr>
            <w:rStyle w:val="Hyperlink"/>
          </w:rPr>
          <w:t>2026-2032年全球与中国高清视频采集卡行业发展研及市场前景预测报告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e119540ec48b4" w:history="1">
        <w:r>
          <w:rPr>
            <w:rStyle w:val="Hyperlink"/>
          </w:rPr>
          <w:t>https://www.20087.com/8/71/GaoQingShiPinCaiJiKaDeQianJingQuShi.html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素材、高清视频采集卡怎么用、数据采集终端、高清视频采集卡盒、采集卡出来的颜色不正常、高清视频采集卡如何连接手机、采集卡是什么样子的图片、高清视频采集卡干嘛用的、天创恒达直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b79f9522492d" w:history="1">
      <w:r>
        <w:rPr>
          <w:rStyle w:val="Hyperlink"/>
        </w:rPr>
        <w:t>2026-2032年全球与中国高清视频采集卡行业发展研及市场前景预测报告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QingShiPinCaiJiKaDeQianJingQuShi.html" TargetMode="External" Id="R66de119540e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QingShiPinCaiJiKaDeQianJingQuShi.html" TargetMode="External" Id="Rcef4b79f952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2025-12-31T06:10:48Z</dcterms:created>
  <dcterms:modified xsi:type="dcterms:W3CDTF">2025-12-31T07:10:48Z</dcterms:modified>
  <dc:subject>2026-2032年全球与中国高清视频采集卡行业发展研及市场前景预测报告</dc:subject>
  <dc:title>2026-2032年全球与中国高清视频采集卡行业发展研及市场前景预测报告</dc:title>
  <cp:keywords>2026-2032年全球与中国高清视频采集卡行业发展研及市场前景预测报告</cp:keywords>
  <dc:description>2026-2032年全球与中国高清视频采集卡行业发展研及市场前景预测报告</dc:description>
</cp:coreProperties>
</file>