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fc75cdda3542df" w:history="1">
              <w:r>
                <w:rPr>
                  <w:rStyle w:val="Hyperlink"/>
                </w:rPr>
                <w:t>2026-2032年中国卫星便携站行业发展研究与前景趋势报告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fc75cdda3542df" w:history="1">
              <w:r>
                <w:rPr>
                  <w:rStyle w:val="Hyperlink"/>
                </w:rPr>
                <w:t>2026-2032年中国卫星便携站行业发展研究与前景趋势报告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fc75cdda3542df" w:history="1">
                <w:r>
                  <w:rPr>
                    <w:rStyle w:val="Hyperlink"/>
                  </w:rPr>
                  <w:t>https://www.20087.com/9/01/WeiXingBianXieZhanHangYeQianJing.html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星便携站是应急通信、野外勘探、军事行动及新闻直播的关键终端设备，已实现快速部署、高带宽接入与多频段兼容（Ku/Ka/L波段）。主流产品采用相控阵天线或自动对星机械天线，配合内置调制解调器与电池/发电机供电系统，可在30分钟内建立卫星链路，支持视频回传、语音通信及数据联网。近年来，行业聚焦于减重（&lt;20kg）、提升抗干扰能力及支持LEO（低轨）星座（如Starlink、OneWeb）接入，部分新型号具备多星切换与智能波束跟踪功能。然而，在城市峡谷、密林或恶劣天气下，信号遮挡与雨衰仍影响链路稳定性；且终端成本与服务资费较高，限制大众化应用。</w:t>
      </w:r>
      <w:r>
        <w:rPr>
          <w:rFonts w:hint="eastAsia"/>
        </w:rPr>
        <w:br/>
      </w:r>
      <w:r>
        <w:rPr>
          <w:rFonts w:hint="eastAsia"/>
        </w:rPr>
        <w:t>　　未来，卫星便携站将向多轨道融合、智能网络切片与绿色能源方向演进。市场调研网指出，支持GEO-LEO-MEO多星座无缝切换的终端将保障全球连续覆盖；而基于AI的链路质量预测可动态选择最优卫星与调制方式。在能源端，集成柔性太阳能薄膜与高效储能模块将延长野外独立工作时间。此外，与5G NTN（非地面网络）标准兼容的便携站将实现天地一体化通信。长远看，卫星便携站将从专业应急设备升级为全民数字包容基础设施，在灾害韧性、偏远地区连接与全球信息平权进程中发挥战略性作用。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fc75cdda3542df" w:history="1">
        <w:r>
          <w:rPr>
            <w:rStyle w:val="Hyperlink"/>
          </w:rPr>
          <w:t>2026-2032年中国卫星便携站行业发展研究与前景趋势报告</w:t>
        </w:r>
      </w:hyperlink>
      <w:r>
        <w:rPr>
          <w:rFonts w:hint="eastAsia"/>
        </w:rPr>
        <w:t>》，2025年卫星便携站行业市场规模达 亿元，预计2032年市场规模将达 亿元，期间年均复合增长率（CAGR）达 %。报告依托多年行业监测数据，结合卫星便携站行业现状与未来前景，系统分析了卫星便携站市场需求、市场规模、产业链结构、价格机制及细分市场特征。报告对卫星便携站市场前景进行了客观评估，预测了卫星便携站行业发展趋势，并详细解读了品牌竞争格局、市场集中度及重点企业的运营表现。此外，报告通过SWOT分析识别了卫星便携站行业机遇与潜在风险，为投资者和决策者提供了科学、规范的战略建议，助力把握卫星便携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卫星便携站行业界定及应用</w:t>
      </w:r>
      <w:r>
        <w:rPr>
          <w:rFonts w:hint="eastAsia"/>
        </w:rPr>
        <w:br/>
      </w:r>
      <w:r>
        <w:rPr>
          <w:rFonts w:hint="eastAsia"/>
        </w:rPr>
        <w:t>　　第一节 卫星便携站行业定义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卫星便携站主要应用领域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2025-2026年卫星便携站行业技术发展现状及趋势分析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卫星便携站行业技术发展现状分析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国内外卫星便携站行业技术差异与原因</w:t>
      </w:r>
      <w:r>
        <w:rPr>
          <w:rFonts w:hint="eastAsia"/>
        </w:rPr>
        <w:br/>
      </w:r>
      <w:r>
        <w:rPr>
          <w:rFonts w:hint="eastAsia"/>
        </w:rPr>
        <w:t>　　第三节 卫星便携站行业技术发展方向、趋势预测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提升卫星便携站行业技术能力策略建议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全球卫星便携站行业发展状况分析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2020-2025年全球卫星便携站行业运行概况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2020-2025年全球卫星便携站行业市场规模分析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全球主要地区卫星便携站行业运行情况分析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2026-2032年全球卫星便携站行业发展趋势预测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中国卫星便携站发展环境分析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卫星便携站行业相关政策、标准</w:t>
      </w:r>
      <w:r>
        <w:rPr>
          <w:rFonts w:hint="eastAsia"/>
        </w:rPr>
        <w:br/>
      </w:r>
      <w:r>
        <w:rPr>
          <w:rFonts w:hint="eastAsia"/>
        </w:rPr>
        <w:t>　　第三节 卫星便携站行业相关发展规划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中国卫星便携站行业现状调研分析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中国卫星便携站行业发展现状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一、2025-2026年卫星便携站行业品牌发展现状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二、2025-2026年卫星便携站行业需求市场现状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三、2025-2026年卫星便携站市场需求层次分析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四、2025-2026年中国卫星便携站市场走向分析</w:t>
      </w:r>
      <w:r>
        <w:rPr>
          <w:rFonts w:hint="eastAsia"/>
        </w:rPr>
        <w:br/>
      </w:r>
      <w:r>
        <w:rPr>
          <w:rFonts w:hint="eastAsia"/>
        </w:rPr>
        <w:t>　　第二节 中国卫星便携站行业存在的问题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一、2025-2026年卫星便携站产品市场存在的主要问题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二、2025-2026年国内卫星便携站产品市场的三大瓶颈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三、2025-2026年卫星便携站产品市场遭遇的规模难题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对中国卫星便携站市场的分析及思考</w:t>
      </w:r>
      <w:r>
        <w:rPr>
          <w:rFonts w:hint="eastAsia"/>
        </w:rPr>
        <w:br/>
      </w:r>
      <w:r>
        <w:rPr>
          <w:rFonts w:hint="eastAsia"/>
        </w:rPr>
        <w:t>　　　　一、卫星便携站市场特点</w:t>
      </w:r>
      <w:r>
        <w:rPr>
          <w:rFonts w:hint="eastAsia"/>
        </w:rPr>
        <w:br/>
      </w:r>
      <w:r>
        <w:rPr>
          <w:rFonts w:hint="eastAsia"/>
        </w:rPr>
        <w:t>　　　　二、卫星便携站市场分析</w:t>
      </w:r>
      <w:r>
        <w:rPr>
          <w:rFonts w:hint="eastAsia"/>
        </w:rPr>
        <w:br/>
      </w:r>
      <w:r>
        <w:rPr>
          <w:rFonts w:hint="eastAsia"/>
        </w:rPr>
        <w:t>　　　　三、卫星便携站市场变化的方向</w:t>
      </w:r>
      <w:r>
        <w:rPr>
          <w:rFonts w:hint="eastAsia"/>
        </w:rPr>
        <w:br/>
      </w:r>
      <w:r>
        <w:rPr>
          <w:rFonts w:hint="eastAsia"/>
        </w:rPr>
        <w:t>　　　　四、中国卫星便携站行业发展的新思路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五、对中国卫星便携站行业发展的思考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中国卫星便携站行业市场供需现状调研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中国卫星便携站市场现状分析</w:t>
      </w:r>
      <w:r>
        <w:rPr>
          <w:rFonts w:hint="eastAsia"/>
        </w:rPr>
        <w:br/>
      </w:r>
      <w:r>
        <w:rPr>
          <w:rFonts w:hint="eastAsia"/>
        </w:rPr>
        <w:t>　　第二节 中国卫星便携站行业产量情况分析及预测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一、卫星便携站总体产能规模</w:t>
      </w:r>
      <w:r>
        <w:rPr>
          <w:rFonts w:hint="eastAsia"/>
        </w:rPr>
        <w:br/>
      </w:r>
      <w:r>
        <w:rPr>
          <w:rFonts w:hint="eastAsia"/>
        </w:rPr>
        <w:t>　　　　二、卫星便携站生产区域分布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三、2020-2025年中国卫星便携站行业产量统计分析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四、2026-2032年中国卫星便携站行业产量预测分析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中国卫星便携站市场需求分析及预测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一、中国卫星便携站市场需求特点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二、2020-2025年中国卫星便携站市场需求量统计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三、2026-2032年中国卫星便携站市场需求量预测</w:t>
      </w:r>
      <w:r>
        <w:rPr>
          <w:rFonts w:hint="eastAsia"/>
        </w:rPr>
        <w:br/>
      </w:r>
      <w:r>
        <w:rPr>
          <w:rFonts w:hint="eastAsia"/>
        </w:rPr>
        <w:t>　　第四节 中国卫星便携站价格趋势分析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一、2020-2025年中国卫星便携站市场价格趋势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二、2026-2032年中国卫星便携站市场价格走势预测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中国卫星便携站进出口分析</w:t>
      </w:r>
      <w:r>
        <w:rPr>
          <w:rFonts w:hint="eastAsia"/>
        </w:rPr>
        <w:br/>
      </w:r>
      <w:r>
        <w:rPr>
          <w:rFonts w:hint="eastAsia"/>
        </w:rPr>
        <w:t>　　第一节 卫星便携站进口情况分析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卫星便携站出口情况分析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影响卫星便携站进出口因素分析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中国卫星便携站行业主要指标监测分析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2020-2025年中国卫星便携站行业规模情况分析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2020-2025年中国卫星便携站行业财务能力分析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卫星便携站行业细分产品调研</w:t>
      </w:r>
      <w:r>
        <w:rPr>
          <w:rFonts w:hint="eastAsia"/>
        </w:rPr>
        <w:br/>
      </w:r>
      <w:r>
        <w:rPr>
          <w:rFonts w:hint="eastAsia"/>
        </w:rPr>
        <w:t>　　第一节 卫星便携站细分产品结构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卫星便携站行业上下游发展情况分析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卫星便携站行业上游产业发展分析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卫星便携站行业下游产业发展分析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中国卫星便携站行业重点地区发展分析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卫星便携站行业重点区域市场结构调研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**地区卫星便携站市场容量分析</w:t>
      </w:r>
      <w:r>
        <w:rPr>
          <w:rFonts w:hint="eastAsia"/>
        </w:rPr>
        <w:br/>
      </w:r>
      <w:r>
        <w:rPr>
          <w:rFonts w:hint="eastAsia"/>
        </w:rPr>
        <w:t>　　第三节 **地区卫星便携站市场容量分析</w:t>
      </w:r>
      <w:r>
        <w:rPr>
          <w:rFonts w:hint="eastAsia"/>
        </w:rPr>
        <w:br/>
      </w:r>
      <w:r>
        <w:rPr>
          <w:rFonts w:hint="eastAsia"/>
        </w:rPr>
        <w:t>　　第四节 **地区卫星便携站市场容量分析</w:t>
      </w:r>
      <w:r>
        <w:rPr>
          <w:rFonts w:hint="eastAsia"/>
        </w:rPr>
        <w:br/>
      </w:r>
      <w:r>
        <w:rPr>
          <w:rFonts w:hint="eastAsia"/>
        </w:rPr>
        <w:t>　　第五节 **地区卫星便携站市场容量分析</w:t>
      </w:r>
      <w:r>
        <w:rPr>
          <w:rFonts w:hint="eastAsia"/>
        </w:rPr>
        <w:br/>
      </w:r>
      <w:r>
        <w:rPr>
          <w:rFonts w:hint="eastAsia"/>
        </w:rPr>
        <w:t>　　第六节 **地区卫星便携站市场容量分析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卫星便携站行业重点企业竞争力分析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三、企业卫星便携站经营状况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卫星便携站行业企业经营策略研究分析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卫星便携站企业多样化经营策略分析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一、卫星便携站企业多样化经营情况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二、现行卫星便携站行业多样化经营的方向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大型卫星便携站企业集团未来发展策略分析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对中小卫星便携站企业生产经营的建议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卫星便携站行业前景及投资风险预警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2026年卫星便携站市场前景分析</w:t>
      </w:r>
      <w:r>
        <w:rPr>
          <w:rFonts w:hint="eastAsia"/>
        </w:rPr>
        <w:br/>
      </w:r>
      <w:r>
        <w:rPr>
          <w:rFonts w:hint="eastAsia"/>
        </w:rPr>
        <w:t>　　第二节 2026年卫星便携站行业发展趋势预测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影响卫星便携站行业发展的主要因素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一、2026影响卫星便携站行业运行的有利因素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二、2026影响卫星便携站行业运行的稳定因素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三、2026影响卫星便携站行业运行的不利因素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四、2026中国卫星便携站行业发展面临的挑战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五、2026中国卫星便携站行业发展面临的机遇</w:t>
      </w:r>
      <w:r>
        <w:rPr>
          <w:rFonts w:hint="eastAsia"/>
        </w:rPr>
        <w:br/>
      </w:r>
      <w:r>
        <w:rPr>
          <w:rFonts w:hint="eastAsia"/>
        </w:rPr>
        <w:t>　　第四节 卫星便携站行业投资风险预警</w:t>
      </w:r>
      <w:r>
        <w:rPr>
          <w:rFonts w:hint="eastAsia"/>
        </w:rPr>
        <w:br/>
      </w:r>
      <w:r>
        <w:rPr>
          <w:rFonts w:hint="eastAsia"/>
        </w:rPr>
        <w:t>　　　　一、卫星便携站行业市场风险预测</w:t>
      </w:r>
      <w:r>
        <w:rPr>
          <w:rFonts w:hint="eastAsia"/>
        </w:rPr>
        <w:br/>
      </w:r>
      <w:r>
        <w:rPr>
          <w:rFonts w:hint="eastAsia"/>
        </w:rPr>
        <w:t>　　　　二、卫星便携站行业政策风险预测</w:t>
      </w:r>
      <w:r>
        <w:rPr>
          <w:rFonts w:hint="eastAsia"/>
        </w:rPr>
        <w:br/>
      </w:r>
      <w:r>
        <w:rPr>
          <w:rFonts w:hint="eastAsia"/>
        </w:rPr>
        <w:t>　　　　三、卫星便携站行业经营风险预测</w:t>
      </w:r>
      <w:r>
        <w:rPr>
          <w:rFonts w:hint="eastAsia"/>
        </w:rPr>
        <w:br/>
      </w:r>
      <w:r>
        <w:rPr>
          <w:rFonts w:hint="eastAsia"/>
        </w:rPr>
        <w:t>　　　　四、卫星便携站行业技术风险预测</w:t>
      </w:r>
      <w:r>
        <w:rPr>
          <w:rFonts w:hint="eastAsia"/>
        </w:rPr>
        <w:br/>
      </w:r>
      <w:r>
        <w:rPr>
          <w:rFonts w:hint="eastAsia"/>
        </w:rPr>
        <w:t>　　　　五、卫星便携站行业竞争风险预测</w:t>
      </w:r>
      <w:r>
        <w:rPr>
          <w:rFonts w:hint="eastAsia"/>
        </w:rPr>
        <w:br/>
      </w:r>
      <w:r>
        <w:rPr>
          <w:rFonts w:hint="eastAsia"/>
        </w:rPr>
        <w:t>　　　　六、卫星便携站行业其他风险预测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卫星便携站投资建议</w:t>
      </w:r>
      <w:r>
        <w:rPr>
          <w:rFonts w:hint="eastAsia"/>
        </w:rPr>
        <w:br/>
      </w:r>
      <w:r>
        <w:rPr>
          <w:rFonts w:hint="eastAsia"/>
        </w:rPr>
        <w:t>　　第一节 卫星便携站行业投资环境分析</w:t>
      </w:r>
      <w:r>
        <w:rPr>
          <w:rFonts w:hint="eastAsia"/>
        </w:rPr>
        <w:br/>
      </w:r>
      <w:r>
        <w:rPr>
          <w:rFonts w:hint="eastAsia"/>
        </w:rPr>
        <w:t>　　第二节 卫星便携站行业投资进入壁垒分析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卫星便携站行业历程</w:t>
      </w:r>
      <w:r>
        <w:rPr>
          <w:rFonts w:hint="eastAsia"/>
        </w:rPr>
        <w:br/>
      </w:r>
      <w:r>
        <w:rPr>
          <w:rFonts w:hint="eastAsia"/>
        </w:rPr>
        <w:t>　　图表 卫星便携站行业生命周期</w:t>
      </w:r>
      <w:r>
        <w:rPr>
          <w:rFonts w:hint="eastAsia"/>
        </w:rPr>
        <w:br/>
      </w:r>
      <w:r>
        <w:rPr>
          <w:rFonts w:hint="eastAsia"/>
        </w:rPr>
        <w:t>　　图表 卫星便携站行业产业链分析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2020-2025年卫星便携站行业市场容量分析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2020-2025年中国卫星便携站市场需求量及增速统计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2025年中国卫星便携站行业需求领域分布格局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2020-2025年中国卫星便携站进口数量分析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2020-2025年中国卫星便携站进口金额分析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2020-2025年中国卫星便携站出口数量分析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2020-2025年中国卫星便携站出口金额分析</w:t>
      </w:r>
      <w:r>
        <w:rPr>
          <w:rFonts w:hint="eastAsia"/>
        </w:rPr>
        <w:br/>
      </w:r>
      <w:r>
        <w:rPr>
          <w:rFonts w:hint="eastAsia"/>
        </w:rPr>
        <w:t>　　图表 2025年中国卫星便携站进口国家及地区分析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2025年中国卫星便携站出口国家及地区分析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2020-2025年中国卫星便携站行业企业平均规模情况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**地区卫星便携站市场规模及增长情况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**地区卫星便携站行业市场需求情况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**地区卫星便携站市场规模及增长情况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**地区卫星便携站行业市场需求情况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**地区卫星便携站市场规模及增长情况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**地区卫星便携站行业市场需求情况</w:t>
      </w:r>
      <w:r>
        <w:rPr>
          <w:rFonts w:hint="eastAsia"/>
        </w:rPr>
        <w:br/>
      </w:r>
      <w:r>
        <w:rPr>
          <w:rFonts w:hint="eastAsia"/>
        </w:rPr>
        <w:t>　　图表 **地区卫星便携站市场规模及增长情况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**地区卫星便携站行业市场需求情况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卫星便携站企业信息</w:t>
      </w:r>
      <w:r>
        <w:rPr>
          <w:rFonts w:hint="eastAsia"/>
        </w:rPr>
        <w:br/>
      </w:r>
      <w:r>
        <w:rPr>
          <w:rFonts w:hint="eastAsia"/>
        </w:rPr>
        <w:t>　　图表 卫星便携站企业经营情况分析</w:t>
      </w:r>
      <w:r>
        <w:rPr>
          <w:rFonts w:hint="eastAsia"/>
        </w:rPr>
        <w:br/>
      </w:r>
      <w:r>
        <w:rPr>
          <w:rFonts w:hint="eastAsia"/>
        </w:rPr>
        <w:t>　　图表 卫星便携站重点企业（三）主要经济指标情况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卫星便携站重点企业（三）成长能力情况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2026-2032年中国卫星便携站行业产能预测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2026-2032年中国卫星便携站行业产量预测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2026-2032年中国卫星便携站市场需求量预测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2026-2032年中国卫星便携站行业供需平衡预测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2026-2032年中国卫星便携站行业市场容量预测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2026-2032年中国卫星便携站行业市场规模预测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2026-2032年中国卫星便携站市场前景分析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2026-2032年中国卫星便携站发展趋势预测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fc75cdda3542df" w:history="1">
        <w:r>
          <w:rPr>
            <w:rStyle w:val="Hyperlink"/>
          </w:rPr>
          <w:t>2026-2032年中国卫星便携站行业发展研究与前景趋势报告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fc75cdda3542df" w:history="1">
        <w:r>
          <w:rPr>
            <w:rStyle w:val="Hyperlink"/>
          </w:rPr>
          <w:t>https://www.20087.com/9/01/WeiXingBianXieZhanHangYeQianJing.html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热点：海事卫星和铱星的区别、高通量卫星便携站、格洛纳斯和北斗哪个好、卫星便携站十大品牌、有真正的卫星收音机吗、卫星便携站的作用、高通量卫星、卫星便携站价格、南星s9三年后还能用吗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ada69771d94943" w:history="1">
      <w:r>
        <w:rPr>
          <w:rStyle w:val="Hyperlink"/>
        </w:rPr>
        <w:t>2026-2032年中国卫星便携站行业发展研究与前景趋势报告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WeiXingBianXieZhanHangYeQianJing.html" TargetMode="External" Id="Ra2fc75cdda35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WeiXingBianXieZhanHangYeQianJing.html" TargetMode="External" Id="Re5ada69771d9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2026-10-08T00:00:44Z</dcterms:created>
  <dcterms:modified xsi:type="dcterms:W3CDTF">2026-10-08T01:00:44Z</dcterms:modified>
  <dc:subject>2026-2032年中国卫星便携站行业发展研究与前景趋势报告</dc:subject>
  <dc:title>2026-2032年中国卫星便携站行业发展研究与前景趋势报告</dc:title>
  <cp:keywords>2026-2032年中国卫星便携站行业发展研究与前景趋势报告</cp:keywords>
  <dc:description>2026-2032年中国卫星便携站行业发展研究与前景趋势报告</dc:description>
</cp:coreProperties>
</file>