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e0c38b77a49e9" w:history="1">
              <w:r>
                <w:rPr>
                  <w:rStyle w:val="Hyperlink"/>
                </w:rPr>
                <w:t>中国手机导航行业现状调查分析及市场前景预测报告（2025年版）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e0c38b77a49e9" w:history="1">
              <w:r>
                <w:rPr>
                  <w:rStyle w:val="Hyperlink"/>
                </w:rPr>
                <w:t>中国手机导航行业现状调查分析及市场前景预测报告（2025年版）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e0c38b77a49e9" w:history="1">
                <w:r>
                  <w:rPr>
                    <w:rStyle w:val="Hyperlink"/>
                  </w:rPr>
                  <w:t>https://www.20087.com/M_ITTongXun/19/ShouJiDaoHangShiChangJingZhengYuFaZhanQuShi.html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导航应用已经成为现代生活中不可或缺的一部分，随着智能手机的普及和移动互联网技术的发展，手机导航应用的功能日益丰富和完善，包括实时路况、公共交通查询、步行导航等功能。近年来，得益于卫星定位技术的进步和大数据分析的应用，手机导航应用的准确性和实用性得到了显著提升，为用户提供更加个性化的出行服务。</w:t>
      </w:r>
      <w:r>
        <w:rPr>
          <w:rFonts w:hint="eastAsia"/>
        </w:rPr>
        <w:br/>
      </w:r>
      <w:r>
        <w:rPr>
          <w:rFonts w:hint="eastAsia"/>
        </w:rPr>
        <w:t>　　未来，手机导航应用将更加注重用户体验和技术创新。随着自动驾驶技术的发展，手机导航应用将与自动驾驶系统更加紧密地结合，为用户提供无缝衔接的出行体验。同时，基于位置的服务（LBS）和增强现实（AR）技术的应用将使手机导航更加直观和互动。此外，随着5G网络的部署，实时数据传输的速度和稳定性将得到极大改善，进一步提升导航应用的服务质量。</w:t>
      </w:r>
      <w:r>
        <w:rPr>
          <w:rFonts w:hint="eastAsia"/>
        </w:rPr>
        <w:br/>
      </w:r>
      <w:r>
        <w:rPr>
          <w:rFonts w:hint="eastAsia"/>
        </w:rPr>
        <w:t>　　《</w:t>
      </w:r>
      <w:hyperlink r:id="Rd34e0c38b77a49e9" w:history="1">
        <w:r>
          <w:rPr>
            <w:rStyle w:val="Hyperlink"/>
          </w:rPr>
          <w:t>中国手机导航行业现状调查分析及市场前景预测报告（2025年版）</w:t>
        </w:r>
      </w:hyperlink>
      <w:r>
        <w:rPr>
          <w:rFonts w:hint="eastAsia"/>
        </w:rPr>
        <w:t>》系统分析了手机导航行业的现状，全面梳理了手机导航市场需求、市场规模、产业链结构及价格体系，详细解读了手机导航细分市场特点。报告结合权威数据，科学预测了手机导航市场前景与发展趋势，客观分析了品牌竞争格局、市场集中度及重点企业的运营表现，并指出了手机导航行业面临的机遇与风险。为手机导航行业内企业、投资公司及政府部门提供决策支持，是把握行业动态、规避风险、挖掘投资机会的重要参考依据。</w:t>
      </w:r>
      <w:r>
        <w:rPr>
          <w:rFonts w:hint="eastAsia"/>
        </w:rPr>
        <w:br/>
      </w:r>
      <w:r>
        <w:rPr>
          <w:rFonts w:hint="eastAsia"/>
        </w:rPr>
        <w:br/>
      </w:r>
      <w:r>
        <w:rPr>
          <w:rFonts w:hint="eastAsia"/>
        </w:rPr>
        <w:t>第一章 电子地图概述</w:t>
      </w:r>
      <w:r>
        <w:rPr>
          <w:rFonts w:hint="eastAsia"/>
        </w:rPr>
        <w:br/>
      </w:r>
      <w:r>
        <w:rPr>
          <w:rFonts w:hint="eastAsia"/>
        </w:rPr>
        <w:t>　　第一节 电子地图概念界定</w:t>
      </w:r>
      <w:r>
        <w:rPr>
          <w:rFonts w:hint="eastAsia"/>
        </w:rPr>
        <w:br/>
      </w:r>
      <w:r>
        <w:rPr>
          <w:rFonts w:hint="eastAsia"/>
        </w:rPr>
        <w:t>　　第二节 电子地图类型</w:t>
      </w:r>
      <w:r>
        <w:rPr>
          <w:rFonts w:hint="eastAsia"/>
        </w:rPr>
        <w:br/>
      </w:r>
      <w:r>
        <w:rPr>
          <w:rFonts w:hint="eastAsia"/>
        </w:rPr>
        <w:t>　　第三节 电子地图技术标准</w:t>
      </w:r>
      <w:r>
        <w:rPr>
          <w:rFonts w:hint="eastAsia"/>
        </w:rPr>
        <w:br/>
      </w:r>
      <w:r>
        <w:rPr>
          <w:rFonts w:hint="eastAsia"/>
        </w:rPr>
        <w:t>　　第四节 电子地图特性</w:t>
      </w:r>
      <w:r>
        <w:rPr>
          <w:rFonts w:hint="eastAsia"/>
        </w:rPr>
        <w:br/>
      </w:r>
      <w:r>
        <w:rPr>
          <w:rFonts w:hint="eastAsia"/>
        </w:rPr>
        <w:t>　　第五节 电子地图应用领域</w:t>
      </w:r>
      <w:r>
        <w:rPr>
          <w:rFonts w:hint="eastAsia"/>
        </w:rPr>
        <w:br/>
      </w:r>
      <w:r>
        <w:rPr>
          <w:rFonts w:hint="eastAsia"/>
        </w:rPr>
        <w:br/>
      </w:r>
      <w:r>
        <w:rPr>
          <w:rFonts w:hint="eastAsia"/>
        </w:rPr>
        <w:t>第二章 2020-2025年中国手机电子地图产业发展环境分析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手机电子地图产业政策环境</w:t>
      </w:r>
      <w:r>
        <w:rPr>
          <w:rFonts w:hint="eastAsia"/>
        </w:rPr>
        <w:br/>
      </w:r>
      <w:r>
        <w:rPr>
          <w:rFonts w:hint="eastAsia"/>
        </w:rPr>
        <w:t>　　第三节 手机电子地图产业技术环境</w:t>
      </w:r>
      <w:r>
        <w:rPr>
          <w:rFonts w:hint="eastAsia"/>
        </w:rPr>
        <w:br/>
      </w:r>
      <w:r>
        <w:rPr>
          <w:rFonts w:hint="eastAsia"/>
        </w:rPr>
        <w:t>　　第四节 2025年中国手机电子地图产业社会环境分析</w:t>
      </w:r>
      <w:r>
        <w:rPr>
          <w:rFonts w:hint="eastAsia"/>
        </w:rPr>
        <w:br/>
      </w:r>
      <w:r>
        <w:rPr>
          <w:rFonts w:hint="eastAsia"/>
        </w:rPr>
        <w:t>　　　　一、中国手机制造业发展迅猛</w:t>
      </w:r>
      <w:r>
        <w:rPr>
          <w:rFonts w:hint="eastAsia"/>
        </w:rPr>
        <w:br/>
      </w:r>
      <w:r>
        <w:rPr>
          <w:rFonts w:hint="eastAsia"/>
        </w:rPr>
        <w:t>　　　　二、智能手机出货量以及市场渗透率分析</w:t>
      </w:r>
      <w:r>
        <w:rPr>
          <w:rFonts w:hint="eastAsia"/>
        </w:rPr>
        <w:br/>
      </w:r>
      <w:r>
        <w:rPr>
          <w:rFonts w:hint="eastAsia"/>
        </w:rPr>
        <w:t>　　　　三、中国城乡居民收入水平显著提升</w:t>
      </w:r>
      <w:r>
        <w:rPr>
          <w:rFonts w:hint="eastAsia"/>
        </w:rPr>
        <w:br/>
      </w:r>
      <w:r>
        <w:rPr>
          <w:rFonts w:hint="eastAsia"/>
        </w:rPr>
        <w:br/>
      </w:r>
      <w:r>
        <w:rPr>
          <w:rFonts w:hint="eastAsia"/>
        </w:rPr>
        <w:t>第三章 2020-2025年全球外电子地图产业发展概况</w:t>
      </w:r>
      <w:r>
        <w:rPr>
          <w:rFonts w:hint="eastAsia"/>
        </w:rPr>
        <w:br/>
      </w:r>
      <w:r>
        <w:rPr>
          <w:rFonts w:hint="eastAsia"/>
        </w:rPr>
        <w:t>　　第一节 2025年全球电子地图产业发展现状</w:t>
      </w:r>
      <w:r>
        <w:rPr>
          <w:rFonts w:hint="eastAsia"/>
        </w:rPr>
        <w:br/>
      </w:r>
      <w:r>
        <w:rPr>
          <w:rFonts w:hint="eastAsia"/>
        </w:rPr>
        <w:t>　　第二节 全球主要国家和地区电子地图产业发展态势</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2025-2031年全球电子地图产业发展前景</w:t>
      </w:r>
      <w:r>
        <w:rPr>
          <w:rFonts w:hint="eastAsia"/>
        </w:rPr>
        <w:br/>
      </w:r>
      <w:r>
        <w:rPr>
          <w:rFonts w:hint="eastAsia"/>
        </w:rPr>
        <w:br/>
      </w:r>
      <w:r>
        <w:rPr>
          <w:rFonts w:hint="eastAsia"/>
        </w:rPr>
        <w:t>第四章 手机地图及导航软件产业链发展分析</w:t>
      </w:r>
      <w:r>
        <w:rPr>
          <w:rFonts w:hint="eastAsia"/>
        </w:rPr>
        <w:br/>
      </w:r>
      <w:r>
        <w:rPr>
          <w:rFonts w:hint="eastAsia"/>
        </w:rPr>
        <w:t>　　第一节 手机地图产业链发展分析</w:t>
      </w:r>
      <w:r>
        <w:rPr>
          <w:rFonts w:hint="eastAsia"/>
        </w:rPr>
        <w:br/>
      </w:r>
      <w:r>
        <w:rPr>
          <w:rFonts w:hint="eastAsia"/>
        </w:rPr>
        <w:t>　　　　一、手机地图产业链</w:t>
      </w:r>
      <w:r>
        <w:rPr>
          <w:rFonts w:hint="eastAsia"/>
        </w:rPr>
        <w:br/>
      </w:r>
      <w:r>
        <w:rPr>
          <w:rFonts w:hint="eastAsia"/>
        </w:rPr>
        <w:t>　　　　二、手机地图产业链主要环节分析</w:t>
      </w:r>
      <w:r>
        <w:rPr>
          <w:rFonts w:hint="eastAsia"/>
        </w:rPr>
        <w:br/>
      </w:r>
      <w:r>
        <w:rPr>
          <w:rFonts w:hint="eastAsia"/>
        </w:rPr>
        <w:t>　　第二节 手机导航产业链发展分析</w:t>
      </w:r>
      <w:r>
        <w:rPr>
          <w:rFonts w:hint="eastAsia"/>
        </w:rPr>
        <w:br/>
      </w:r>
      <w:r>
        <w:rPr>
          <w:rFonts w:hint="eastAsia"/>
        </w:rPr>
        <w:t>　　　　一、手机导航产业链</w:t>
      </w:r>
      <w:r>
        <w:rPr>
          <w:rFonts w:hint="eastAsia"/>
        </w:rPr>
        <w:br/>
      </w:r>
      <w:r>
        <w:rPr>
          <w:rFonts w:hint="eastAsia"/>
        </w:rPr>
        <w:t>　　　　二、手机导航产业链主要环节分析</w:t>
      </w:r>
      <w:r>
        <w:rPr>
          <w:rFonts w:hint="eastAsia"/>
        </w:rPr>
        <w:br/>
      </w:r>
      <w:r>
        <w:rPr>
          <w:rFonts w:hint="eastAsia"/>
        </w:rPr>
        <w:br/>
      </w:r>
      <w:r>
        <w:rPr>
          <w:rFonts w:hint="eastAsia"/>
        </w:rPr>
        <w:t>第五章 2020-2025年中国手机地图产业市场分析</w:t>
      </w:r>
      <w:r>
        <w:rPr>
          <w:rFonts w:hint="eastAsia"/>
        </w:rPr>
        <w:br/>
      </w:r>
      <w:r>
        <w:rPr>
          <w:rFonts w:hint="eastAsia"/>
        </w:rPr>
        <w:t>　　第一节 手机地图产业概况分析</w:t>
      </w:r>
      <w:r>
        <w:rPr>
          <w:rFonts w:hint="eastAsia"/>
        </w:rPr>
        <w:br/>
      </w:r>
      <w:r>
        <w:rPr>
          <w:rFonts w:hint="eastAsia"/>
        </w:rPr>
        <w:t>　　　　一、手机软件应用发展现状</w:t>
      </w:r>
      <w:r>
        <w:rPr>
          <w:rFonts w:hint="eastAsia"/>
        </w:rPr>
        <w:br/>
      </w:r>
      <w:r>
        <w:rPr>
          <w:rFonts w:hint="eastAsia"/>
        </w:rPr>
        <w:t>　　　　二、手机软件市场发展特性分析</w:t>
      </w:r>
      <w:r>
        <w:rPr>
          <w:rFonts w:hint="eastAsia"/>
        </w:rPr>
        <w:br/>
      </w:r>
      <w:r>
        <w:rPr>
          <w:rFonts w:hint="eastAsia"/>
        </w:rPr>
        <w:t>　　　　三、手机软件目标用户分析</w:t>
      </w:r>
      <w:r>
        <w:rPr>
          <w:rFonts w:hint="eastAsia"/>
        </w:rPr>
        <w:br/>
      </w:r>
      <w:r>
        <w:rPr>
          <w:rFonts w:hint="eastAsia"/>
        </w:rPr>
        <w:t>　　第二节 手机地图产业市场竞争分析</w:t>
      </w:r>
      <w:r>
        <w:rPr>
          <w:rFonts w:hint="eastAsia"/>
        </w:rPr>
        <w:br/>
      </w:r>
      <w:r>
        <w:rPr>
          <w:rFonts w:hint="eastAsia"/>
        </w:rPr>
        <w:t>　　　　一、手机地图企业市场竞争状况</w:t>
      </w:r>
      <w:r>
        <w:rPr>
          <w:rFonts w:hint="eastAsia"/>
        </w:rPr>
        <w:br/>
      </w:r>
      <w:r>
        <w:rPr>
          <w:rFonts w:hint="eastAsia"/>
        </w:rPr>
        <w:t>　　　　二、手机地图企业市场竞争策略</w:t>
      </w:r>
      <w:r>
        <w:rPr>
          <w:rFonts w:hint="eastAsia"/>
        </w:rPr>
        <w:br/>
      </w:r>
      <w:r>
        <w:rPr>
          <w:rFonts w:hint="eastAsia"/>
        </w:rPr>
        <w:t>　　　　三、手机地图企业市场竞争特点</w:t>
      </w:r>
      <w:r>
        <w:rPr>
          <w:rFonts w:hint="eastAsia"/>
        </w:rPr>
        <w:br/>
      </w:r>
      <w:r>
        <w:rPr>
          <w:rFonts w:hint="eastAsia"/>
        </w:rPr>
        <w:t>　　第三节 手机导航产业市场竞争分析</w:t>
      </w:r>
      <w:r>
        <w:rPr>
          <w:rFonts w:hint="eastAsia"/>
        </w:rPr>
        <w:br/>
      </w:r>
      <w:r>
        <w:rPr>
          <w:rFonts w:hint="eastAsia"/>
        </w:rPr>
        <w:t>　　　　一、手机导航企业市场竞争状况</w:t>
      </w:r>
      <w:r>
        <w:rPr>
          <w:rFonts w:hint="eastAsia"/>
        </w:rPr>
        <w:br/>
      </w:r>
      <w:r>
        <w:rPr>
          <w:rFonts w:hint="eastAsia"/>
        </w:rPr>
        <w:t>　　　　二、手机导航企业市场竞争策略</w:t>
      </w:r>
      <w:r>
        <w:rPr>
          <w:rFonts w:hint="eastAsia"/>
        </w:rPr>
        <w:br/>
      </w:r>
      <w:r>
        <w:rPr>
          <w:rFonts w:hint="eastAsia"/>
        </w:rPr>
        <w:t>　　　　三、手机导航企业市场竞争特点</w:t>
      </w:r>
      <w:r>
        <w:rPr>
          <w:rFonts w:hint="eastAsia"/>
        </w:rPr>
        <w:br/>
      </w:r>
      <w:r>
        <w:rPr>
          <w:rFonts w:hint="eastAsia"/>
        </w:rPr>
        <w:t>　　第四节 2025-2031年手机地图及导航软件产业市场规模及预测分析</w:t>
      </w:r>
      <w:r>
        <w:rPr>
          <w:rFonts w:hint="eastAsia"/>
        </w:rPr>
        <w:br/>
      </w:r>
      <w:r>
        <w:rPr>
          <w:rFonts w:hint="eastAsia"/>
        </w:rPr>
        <w:t>　　　　一、手机产业用户市场规模</w:t>
      </w:r>
      <w:r>
        <w:rPr>
          <w:rFonts w:hint="eastAsia"/>
        </w:rPr>
        <w:br/>
      </w:r>
      <w:r>
        <w:rPr>
          <w:rFonts w:hint="eastAsia"/>
        </w:rPr>
        <w:t>　　　　二、手机软件应用商店用户规模分析</w:t>
      </w:r>
      <w:r>
        <w:rPr>
          <w:rFonts w:hint="eastAsia"/>
        </w:rPr>
        <w:br/>
      </w:r>
      <w:r>
        <w:rPr>
          <w:rFonts w:hint="eastAsia"/>
        </w:rPr>
        <w:t>　　　　三、手机地图市场规模分析及以预测</w:t>
      </w:r>
      <w:r>
        <w:rPr>
          <w:rFonts w:hint="eastAsia"/>
        </w:rPr>
        <w:br/>
      </w:r>
      <w:r>
        <w:rPr>
          <w:rFonts w:hint="eastAsia"/>
        </w:rPr>
        <w:t>　　　　四、手机导航市场规模分析及预测</w:t>
      </w:r>
      <w:r>
        <w:rPr>
          <w:rFonts w:hint="eastAsia"/>
        </w:rPr>
        <w:br/>
      </w:r>
      <w:r>
        <w:rPr>
          <w:rFonts w:hint="eastAsia"/>
        </w:rPr>
        <w:br/>
      </w:r>
      <w:r>
        <w:rPr>
          <w:rFonts w:hint="eastAsia"/>
        </w:rPr>
        <w:t>第六章 2020-2025年手机地图服务市场商业模式分析</w:t>
      </w:r>
      <w:r>
        <w:rPr>
          <w:rFonts w:hint="eastAsia"/>
        </w:rPr>
        <w:br/>
      </w:r>
      <w:r>
        <w:rPr>
          <w:rFonts w:hint="eastAsia"/>
        </w:rPr>
        <w:t>　　第一节 盈利模式</w:t>
      </w:r>
      <w:r>
        <w:rPr>
          <w:rFonts w:hint="eastAsia"/>
        </w:rPr>
        <w:br/>
      </w:r>
      <w:r>
        <w:rPr>
          <w:rFonts w:hint="eastAsia"/>
        </w:rPr>
        <w:t>　　　　一、地图广告</w:t>
      </w:r>
      <w:r>
        <w:rPr>
          <w:rFonts w:hint="eastAsia"/>
        </w:rPr>
        <w:br/>
      </w:r>
      <w:r>
        <w:rPr>
          <w:rFonts w:hint="eastAsia"/>
        </w:rPr>
        <w:t>　　　　二、内嵌入手机收费</w:t>
      </w:r>
      <w:r>
        <w:rPr>
          <w:rFonts w:hint="eastAsia"/>
        </w:rPr>
        <w:br/>
      </w:r>
      <w:r>
        <w:rPr>
          <w:rFonts w:hint="eastAsia"/>
        </w:rPr>
        <w:t>　　　　三、搜索内容收费</w:t>
      </w:r>
      <w:r>
        <w:rPr>
          <w:rFonts w:hint="eastAsia"/>
        </w:rPr>
        <w:br/>
      </w:r>
      <w:r>
        <w:rPr>
          <w:rFonts w:hint="eastAsia"/>
        </w:rPr>
        <w:t>　　　　四、直接销售软件</w:t>
      </w:r>
      <w:r>
        <w:rPr>
          <w:rFonts w:hint="eastAsia"/>
        </w:rPr>
        <w:br/>
      </w:r>
      <w:r>
        <w:rPr>
          <w:rFonts w:hint="eastAsia"/>
        </w:rPr>
        <w:t>　　　　五、其他</w:t>
      </w:r>
      <w:r>
        <w:rPr>
          <w:rFonts w:hint="eastAsia"/>
        </w:rPr>
        <w:br/>
      </w:r>
      <w:r>
        <w:rPr>
          <w:rFonts w:hint="eastAsia"/>
        </w:rPr>
        <w:t>　　第二节 业务发展模式</w:t>
      </w:r>
      <w:r>
        <w:rPr>
          <w:rFonts w:hint="eastAsia"/>
        </w:rPr>
        <w:br/>
      </w:r>
      <w:r>
        <w:rPr>
          <w:rFonts w:hint="eastAsia"/>
        </w:rPr>
        <w:t>　　　　一、内嵌软件</w:t>
      </w:r>
      <w:r>
        <w:rPr>
          <w:rFonts w:hint="eastAsia"/>
        </w:rPr>
        <w:br/>
      </w:r>
      <w:r>
        <w:rPr>
          <w:rFonts w:hint="eastAsia"/>
        </w:rPr>
        <w:t>　　　　二、用户开放下载</w:t>
      </w:r>
      <w:r>
        <w:rPr>
          <w:rFonts w:hint="eastAsia"/>
        </w:rPr>
        <w:br/>
      </w:r>
      <w:r>
        <w:rPr>
          <w:rFonts w:hint="eastAsia"/>
        </w:rPr>
        <w:t>　　　　三、服务于生活信息服务商</w:t>
      </w:r>
      <w:r>
        <w:rPr>
          <w:rFonts w:hint="eastAsia"/>
        </w:rPr>
        <w:br/>
      </w:r>
      <w:r>
        <w:rPr>
          <w:rFonts w:hint="eastAsia"/>
        </w:rPr>
        <w:t>　　　　四、与广告商合作</w:t>
      </w:r>
      <w:r>
        <w:rPr>
          <w:rFonts w:hint="eastAsia"/>
        </w:rPr>
        <w:br/>
      </w:r>
      <w:r>
        <w:rPr>
          <w:rFonts w:hint="eastAsia"/>
        </w:rPr>
        <w:br/>
      </w:r>
      <w:r>
        <w:rPr>
          <w:rFonts w:hint="eastAsia"/>
        </w:rPr>
        <w:t>第七章 2020-2025年手机地图重点企业分析</w:t>
      </w:r>
      <w:r>
        <w:rPr>
          <w:rFonts w:hint="eastAsia"/>
        </w:rPr>
        <w:br/>
      </w:r>
      <w:r>
        <w:rPr>
          <w:rFonts w:hint="eastAsia"/>
        </w:rPr>
        <w:t>　　第一节 谷歌地图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第二节 百度地图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第三节 搜狗地图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第四节 搜搜地图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第五节 高德地图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第六节 图吧地图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第七节 天地图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第八节 E都市</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br/>
      </w:r>
      <w:r>
        <w:rPr>
          <w:rFonts w:hint="eastAsia"/>
        </w:rPr>
        <w:t>第八章 2020-2025年中国手机导航重点企业研究</w:t>
      </w:r>
      <w:r>
        <w:rPr>
          <w:rFonts w:hint="eastAsia"/>
        </w:rPr>
        <w:br/>
      </w:r>
      <w:r>
        <w:rPr>
          <w:rFonts w:hint="eastAsia"/>
        </w:rPr>
        <w:t>　　第一节 凯立德导航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第二节 高德导航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第三节 导航犬</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第四节 四维图新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第五节 易图通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第六节 城际高科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第七节 长地友好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第八节 灵图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br/>
      </w:r>
      <w:r>
        <w:rPr>
          <w:rFonts w:hint="eastAsia"/>
        </w:rPr>
        <w:t>第九章 2025-2031年手机地图及导航软件市场发展趋势预测</w:t>
      </w:r>
      <w:r>
        <w:rPr>
          <w:rFonts w:hint="eastAsia"/>
        </w:rPr>
        <w:br/>
      </w:r>
      <w:r>
        <w:rPr>
          <w:rFonts w:hint="eastAsia"/>
        </w:rPr>
        <w:t>　　第一节 2025-2031年手机地图市场总体发展趋势</w:t>
      </w:r>
      <w:r>
        <w:rPr>
          <w:rFonts w:hint="eastAsia"/>
        </w:rPr>
        <w:br/>
      </w:r>
      <w:r>
        <w:rPr>
          <w:rFonts w:hint="eastAsia"/>
        </w:rPr>
        <w:t>　　第二节 2025-2031年手机导航市场总体发展趋势</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2020-2025年我国国内生产总值及其增长速度</w:t>
      </w:r>
      <w:r>
        <w:rPr>
          <w:rFonts w:hint="eastAsia"/>
        </w:rPr>
        <w:br/>
      </w:r>
      <w:r>
        <w:rPr>
          <w:rFonts w:hint="eastAsia"/>
        </w:rPr>
        <w:t>　　图表 4 2025年国内生产总值初步核算数据</w:t>
      </w:r>
      <w:r>
        <w:rPr>
          <w:rFonts w:hint="eastAsia"/>
        </w:rPr>
        <w:br/>
      </w:r>
      <w:r>
        <w:rPr>
          <w:rFonts w:hint="eastAsia"/>
        </w:rPr>
        <w:t>　　图表 5 GDP环比增长速度</w:t>
      </w:r>
      <w:r>
        <w:rPr>
          <w:rFonts w:hint="eastAsia"/>
        </w:rPr>
        <w:br/>
      </w:r>
      <w:r>
        <w:rPr>
          <w:rFonts w:hint="eastAsia"/>
        </w:rPr>
        <w:t>　　图表 6 2020-2025年我国固定资产投资（不含农户）同比增速</w:t>
      </w:r>
      <w:r>
        <w:rPr>
          <w:rFonts w:hint="eastAsia"/>
        </w:rPr>
        <w:br/>
      </w:r>
      <w:r>
        <w:rPr>
          <w:rFonts w:hint="eastAsia"/>
        </w:rPr>
        <w:t>　　图表 7 2025年分地区投资相邻两月累计同比增速</w:t>
      </w:r>
      <w:r>
        <w:rPr>
          <w:rFonts w:hint="eastAsia"/>
        </w:rPr>
        <w:br/>
      </w:r>
      <w:r>
        <w:rPr>
          <w:rFonts w:hint="eastAsia"/>
        </w:rPr>
        <w:t>　　图表 8 2020-2025年我国固定资产投资到位资金同比增速</w:t>
      </w:r>
      <w:r>
        <w:rPr>
          <w:rFonts w:hint="eastAsia"/>
        </w:rPr>
        <w:br/>
      </w:r>
      <w:r>
        <w:rPr>
          <w:rFonts w:hint="eastAsia"/>
        </w:rPr>
        <w:t>　　图表 9 2025年份固定资产投资（不含农户）主要数据</w:t>
      </w:r>
      <w:r>
        <w:rPr>
          <w:rFonts w:hint="eastAsia"/>
        </w:rPr>
        <w:br/>
      </w:r>
      <w:r>
        <w:rPr>
          <w:rFonts w:hint="eastAsia"/>
        </w:rPr>
        <w:t>　　图表 10 手机地图产业链示意图</w:t>
      </w:r>
      <w:r>
        <w:rPr>
          <w:rFonts w:hint="eastAsia"/>
        </w:rPr>
        <w:br/>
      </w:r>
      <w:r>
        <w:rPr>
          <w:rFonts w:hint="eastAsia"/>
        </w:rPr>
        <w:t>　　图表 11 软件产业分类</w:t>
      </w:r>
      <w:r>
        <w:rPr>
          <w:rFonts w:hint="eastAsia"/>
        </w:rPr>
        <w:br/>
      </w:r>
      <w:r>
        <w:rPr>
          <w:rFonts w:hint="eastAsia"/>
        </w:rPr>
        <w:t>　　图表 12 应用软件37家上市企业财务数据及主营业务一览表</w:t>
      </w:r>
      <w:r>
        <w:rPr>
          <w:rFonts w:hint="eastAsia"/>
        </w:rPr>
        <w:br/>
      </w:r>
      <w:r>
        <w:rPr>
          <w:rFonts w:hint="eastAsia"/>
        </w:rPr>
        <w:t>　　图表 13 手机应用对用户的吸引</w:t>
      </w:r>
      <w:r>
        <w:rPr>
          <w:rFonts w:hint="eastAsia"/>
        </w:rPr>
        <w:br/>
      </w:r>
      <w:r>
        <w:rPr>
          <w:rFonts w:hint="eastAsia"/>
        </w:rPr>
        <w:t>　　图表 14 2025-2031年手机产业用户市场规模预测</w:t>
      </w:r>
      <w:r>
        <w:rPr>
          <w:rFonts w:hint="eastAsia"/>
        </w:rPr>
        <w:br/>
      </w:r>
      <w:r>
        <w:rPr>
          <w:rFonts w:hint="eastAsia"/>
        </w:rPr>
        <w:t>　　图表 15 2025-2031年手机软件应用商店用户规模预测</w:t>
      </w:r>
      <w:r>
        <w:rPr>
          <w:rFonts w:hint="eastAsia"/>
        </w:rPr>
        <w:br/>
      </w:r>
      <w:r>
        <w:rPr>
          <w:rFonts w:hint="eastAsia"/>
        </w:rPr>
        <w:t>　　图表 16 2025-2031年手机地图市场规模预测</w:t>
      </w:r>
      <w:r>
        <w:rPr>
          <w:rFonts w:hint="eastAsia"/>
        </w:rPr>
        <w:br/>
      </w:r>
      <w:r>
        <w:rPr>
          <w:rFonts w:hint="eastAsia"/>
        </w:rPr>
        <w:t>　　……</w:t>
      </w:r>
      <w:r>
        <w:rPr>
          <w:rFonts w:hint="eastAsia"/>
        </w:rPr>
        <w:br/>
      </w:r>
      <w:r>
        <w:rPr>
          <w:rFonts w:hint="eastAsia"/>
        </w:rPr>
        <w:t>　　图表 18 近4年深圳市凯立德科技股份有限公司流动资产周转次数变化情况</w:t>
      </w:r>
      <w:r>
        <w:rPr>
          <w:rFonts w:hint="eastAsia"/>
        </w:rPr>
        <w:br/>
      </w:r>
      <w:r>
        <w:rPr>
          <w:rFonts w:hint="eastAsia"/>
        </w:rPr>
        <w:t>　　图表 19 近4年深圳市凯立德科技股份有限公司流动资产周转次数变化情况趋势图分析</w:t>
      </w:r>
      <w:r>
        <w:rPr>
          <w:rFonts w:hint="eastAsia"/>
        </w:rPr>
        <w:br/>
      </w:r>
      <w:r>
        <w:rPr>
          <w:rFonts w:hint="eastAsia"/>
        </w:rPr>
        <w:t>　　图表 20 近4年深圳市凯立德科技股份有限公司总资产周转次数变化情况</w:t>
      </w:r>
      <w:r>
        <w:rPr>
          <w:rFonts w:hint="eastAsia"/>
        </w:rPr>
        <w:br/>
      </w:r>
      <w:r>
        <w:rPr>
          <w:rFonts w:hint="eastAsia"/>
        </w:rPr>
        <w:t>　　图表 21 近4年深圳市凯立德科技股份有限公司总资产周转次数变化情况趋势图分析</w:t>
      </w:r>
      <w:r>
        <w:rPr>
          <w:rFonts w:hint="eastAsia"/>
        </w:rPr>
        <w:br/>
      </w:r>
      <w:r>
        <w:rPr>
          <w:rFonts w:hint="eastAsia"/>
        </w:rPr>
        <w:t>　　图表 22 近4年深圳市凯立德科技股份有限公司销售毛利率变化情况</w:t>
      </w:r>
      <w:r>
        <w:rPr>
          <w:rFonts w:hint="eastAsia"/>
        </w:rPr>
        <w:br/>
      </w:r>
      <w:r>
        <w:rPr>
          <w:rFonts w:hint="eastAsia"/>
        </w:rPr>
        <w:t>　　图表 23 近4年深圳市凯立德科技股份有限公司销售毛利率变化情况趋势图分析</w:t>
      </w:r>
      <w:r>
        <w:rPr>
          <w:rFonts w:hint="eastAsia"/>
        </w:rPr>
        <w:br/>
      </w:r>
      <w:r>
        <w:rPr>
          <w:rFonts w:hint="eastAsia"/>
        </w:rPr>
        <w:t>　　图表 24 近4年深圳市凯立德科技股份有限公司资产负债率变化情况</w:t>
      </w:r>
      <w:r>
        <w:rPr>
          <w:rFonts w:hint="eastAsia"/>
        </w:rPr>
        <w:br/>
      </w:r>
      <w:r>
        <w:rPr>
          <w:rFonts w:hint="eastAsia"/>
        </w:rPr>
        <w:t>　　图表 25 近4年深圳市凯立德科技股份有限公司资产负债率变化情况趋势图分析</w:t>
      </w:r>
      <w:r>
        <w:rPr>
          <w:rFonts w:hint="eastAsia"/>
        </w:rPr>
        <w:br/>
      </w:r>
      <w:r>
        <w:rPr>
          <w:rFonts w:hint="eastAsia"/>
        </w:rPr>
        <w:t>　　图表 26 近4年深圳市凯立德科技股份有限公司产权比率变化情况</w:t>
      </w:r>
      <w:r>
        <w:rPr>
          <w:rFonts w:hint="eastAsia"/>
        </w:rPr>
        <w:br/>
      </w:r>
      <w:r>
        <w:rPr>
          <w:rFonts w:hint="eastAsia"/>
        </w:rPr>
        <w:t>　　图表 27 近4年深圳市凯立德科技股份有限公司产权比率变化情况趋势图分析</w:t>
      </w:r>
      <w:r>
        <w:rPr>
          <w:rFonts w:hint="eastAsia"/>
        </w:rPr>
        <w:br/>
      </w:r>
      <w:r>
        <w:rPr>
          <w:rFonts w:hint="eastAsia"/>
        </w:rPr>
        <w:t>　　图表 28 近4年深圳市凯立德科技股份有限公司固定资产周转次数情况</w:t>
      </w:r>
      <w:r>
        <w:rPr>
          <w:rFonts w:hint="eastAsia"/>
        </w:rPr>
        <w:br/>
      </w:r>
      <w:r>
        <w:rPr>
          <w:rFonts w:hint="eastAsia"/>
        </w:rPr>
        <w:t>　　图表 29 近4年深圳市凯立德科技股份有限公司固定资产周转次数情况趋势图分析</w:t>
      </w:r>
      <w:r>
        <w:rPr>
          <w:rFonts w:hint="eastAsia"/>
        </w:rPr>
        <w:br/>
      </w:r>
      <w:r>
        <w:rPr>
          <w:rFonts w:hint="eastAsia"/>
        </w:rPr>
        <w:t>　　图表 30 近4年高德软件有限公司流动资产周转次数变化情况</w:t>
      </w:r>
      <w:r>
        <w:rPr>
          <w:rFonts w:hint="eastAsia"/>
        </w:rPr>
        <w:br/>
      </w:r>
      <w:r>
        <w:rPr>
          <w:rFonts w:hint="eastAsia"/>
        </w:rPr>
        <w:t>　　图表 31 近4年高德软件有限公司流动资产周转次数变化情况趋势图分析</w:t>
      </w:r>
      <w:r>
        <w:rPr>
          <w:rFonts w:hint="eastAsia"/>
        </w:rPr>
        <w:br/>
      </w:r>
      <w:r>
        <w:rPr>
          <w:rFonts w:hint="eastAsia"/>
        </w:rPr>
        <w:t>　　图表 32 近4年高德软件有限公司总资产周转次数变化情况</w:t>
      </w:r>
      <w:r>
        <w:rPr>
          <w:rFonts w:hint="eastAsia"/>
        </w:rPr>
        <w:br/>
      </w:r>
      <w:r>
        <w:rPr>
          <w:rFonts w:hint="eastAsia"/>
        </w:rPr>
        <w:t>　　图表 33 近4年高德软件有限公司总资产周转次数变化情况趋势图分析</w:t>
      </w:r>
      <w:r>
        <w:rPr>
          <w:rFonts w:hint="eastAsia"/>
        </w:rPr>
        <w:br/>
      </w:r>
      <w:r>
        <w:rPr>
          <w:rFonts w:hint="eastAsia"/>
        </w:rPr>
        <w:t>　　图表 34 近4年高德软件有限公司销售毛利率变化情况</w:t>
      </w:r>
      <w:r>
        <w:rPr>
          <w:rFonts w:hint="eastAsia"/>
        </w:rPr>
        <w:br/>
      </w:r>
      <w:r>
        <w:rPr>
          <w:rFonts w:hint="eastAsia"/>
        </w:rPr>
        <w:t>　　图表 35 近4年高德软件有限公司销售毛利率变化情况趋势图分析</w:t>
      </w:r>
      <w:r>
        <w:rPr>
          <w:rFonts w:hint="eastAsia"/>
        </w:rPr>
        <w:br/>
      </w:r>
      <w:r>
        <w:rPr>
          <w:rFonts w:hint="eastAsia"/>
        </w:rPr>
        <w:t>　　图表 36 近4年高德软件有限公司资产负债率变化情况</w:t>
      </w:r>
      <w:r>
        <w:rPr>
          <w:rFonts w:hint="eastAsia"/>
        </w:rPr>
        <w:br/>
      </w:r>
      <w:r>
        <w:rPr>
          <w:rFonts w:hint="eastAsia"/>
        </w:rPr>
        <w:t>　　图表 37 近4年高德软件有限公司资产负债率变化情况趋势图分析</w:t>
      </w:r>
      <w:r>
        <w:rPr>
          <w:rFonts w:hint="eastAsia"/>
        </w:rPr>
        <w:br/>
      </w:r>
      <w:r>
        <w:rPr>
          <w:rFonts w:hint="eastAsia"/>
        </w:rPr>
        <w:t>　　图表 38 近4年高德软件有限公司产权比率变化情况</w:t>
      </w:r>
      <w:r>
        <w:rPr>
          <w:rFonts w:hint="eastAsia"/>
        </w:rPr>
        <w:br/>
      </w:r>
      <w:r>
        <w:rPr>
          <w:rFonts w:hint="eastAsia"/>
        </w:rPr>
        <w:t>　　图表 39 近4年高德软件有限公司产权比率变化情况趋势图分析</w:t>
      </w:r>
      <w:r>
        <w:rPr>
          <w:rFonts w:hint="eastAsia"/>
        </w:rPr>
        <w:br/>
      </w:r>
      <w:r>
        <w:rPr>
          <w:rFonts w:hint="eastAsia"/>
        </w:rPr>
        <w:t>　　图表 40 近4年高德软件有限公司固定资产周转次数情况</w:t>
      </w:r>
      <w:r>
        <w:rPr>
          <w:rFonts w:hint="eastAsia"/>
        </w:rPr>
        <w:br/>
      </w:r>
      <w:r>
        <w:rPr>
          <w:rFonts w:hint="eastAsia"/>
        </w:rPr>
        <w:t>　　图表 41 近4年高德软件有限公司固定资产周转次数情况趋势图分析</w:t>
      </w:r>
      <w:r>
        <w:rPr>
          <w:rFonts w:hint="eastAsia"/>
        </w:rPr>
        <w:br/>
      </w:r>
      <w:r>
        <w:rPr>
          <w:rFonts w:hint="eastAsia"/>
        </w:rPr>
        <w:t>　　图表 42 近4年北京腾瑞万里科技有限公司流动资产周转次数变化情况</w:t>
      </w:r>
      <w:r>
        <w:rPr>
          <w:rFonts w:hint="eastAsia"/>
        </w:rPr>
        <w:br/>
      </w:r>
      <w:r>
        <w:rPr>
          <w:rFonts w:hint="eastAsia"/>
        </w:rPr>
        <w:t>　　图表 43 近4年北京腾瑞万里科技有限公司流动资产周转次数变化情况趋势图分析</w:t>
      </w:r>
      <w:r>
        <w:rPr>
          <w:rFonts w:hint="eastAsia"/>
        </w:rPr>
        <w:br/>
      </w:r>
      <w:r>
        <w:rPr>
          <w:rFonts w:hint="eastAsia"/>
        </w:rPr>
        <w:t>　　图表 44 近4年北京腾瑞万里科技有限公司总资产周转次数变化情况</w:t>
      </w:r>
      <w:r>
        <w:rPr>
          <w:rFonts w:hint="eastAsia"/>
        </w:rPr>
        <w:br/>
      </w:r>
      <w:r>
        <w:rPr>
          <w:rFonts w:hint="eastAsia"/>
        </w:rPr>
        <w:t>　　图表 45 近4年北京腾瑞万里科技有限公司总资产周转次数变化情况趋势图分析</w:t>
      </w:r>
      <w:r>
        <w:rPr>
          <w:rFonts w:hint="eastAsia"/>
        </w:rPr>
        <w:br/>
      </w:r>
      <w:r>
        <w:rPr>
          <w:rFonts w:hint="eastAsia"/>
        </w:rPr>
        <w:t>　　图表 46 近4年北京腾瑞万里科技有限公司销售毛利率变化情况</w:t>
      </w:r>
      <w:r>
        <w:rPr>
          <w:rFonts w:hint="eastAsia"/>
        </w:rPr>
        <w:br/>
      </w:r>
      <w:r>
        <w:rPr>
          <w:rFonts w:hint="eastAsia"/>
        </w:rPr>
        <w:t>　　图表 47 近4年北京腾瑞万里科技有限公司销售毛利率变化情况趋势图分析</w:t>
      </w:r>
      <w:r>
        <w:rPr>
          <w:rFonts w:hint="eastAsia"/>
        </w:rPr>
        <w:br/>
      </w:r>
      <w:r>
        <w:rPr>
          <w:rFonts w:hint="eastAsia"/>
        </w:rPr>
        <w:t>　　图表 48 近4年北京腾瑞万里科技有限公司资产负债率变化情况</w:t>
      </w:r>
      <w:r>
        <w:rPr>
          <w:rFonts w:hint="eastAsia"/>
        </w:rPr>
        <w:br/>
      </w:r>
      <w:r>
        <w:rPr>
          <w:rFonts w:hint="eastAsia"/>
        </w:rPr>
        <w:t>　　图表 49 近4年北京腾瑞万里科技有限公司资产负债率变化情况趋势图分析</w:t>
      </w:r>
      <w:r>
        <w:rPr>
          <w:rFonts w:hint="eastAsia"/>
        </w:rPr>
        <w:br/>
      </w:r>
      <w:r>
        <w:rPr>
          <w:rFonts w:hint="eastAsia"/>
        </w:rPr>
        <w:t>　　图表 50 近4年北京腾瑞万里科技有限公司产权比率变化情况</w:t>
      </w:r>
      <w:r>
        <w:rPr>
          <w:rFonts w:hint="eastAsia"/>
        </w:rPr>
        <w:br/>
      </w:r>
      <w:r>
        <w:rPr>
          <w:rFonts w:hint="eastAsia"/>
        </w:rPr>
        <w:t>　　图表 51 近4年北京腾瑞万里科技有限公司产权比率变化情况趋势图分析</w:t>
      </w:r>
      <w:r>
        <w:rPr>
          <w:rFonts w:hint="eastAsia"/>
        </w:rPr>
        <w:br/>
      </w:r>
      <w:r>
        <w:rPr>
          <w:rFonts w:hint="eastAsia"/>
        </w:rPr>
        <w:t>　　图表 52 近4年北京腾瑞万里科技有限公司固定资产周转次数情况</w:t>
      </w:r>
      <w:r>
        <w:rPr>
          <w:rFonts w:hint="eastAsia"/>
        </w:rPr>
        <w:br/>
      </w:r>
      <w:r>
        <w:rPr>
          <w:rFonts w:hint="eastAsia"/>
        </w:rPr>
        <w:t>　　图表 53 近4年北京腾瑞万里科技有限公司固定资产周转次数情况趋势图分析</w:t>
      </w:r>
      <w:r>
        <w:rPr>
          <w:rFonts w:hint="eastAsia"/>
        </w:rPr>
        <w:br/>
      </w:r>
      <w:r>
        <w:rPr>
          <w:rFonts w:hint="eastAsia"/>
        </w:rPr>
        <w:t>　　图表 54 近4年北京四维图新科技股份有限公司流动资产周转次数变化情况</w:t>
      </w:r>
      <w:r>
        <w:rPr>
          <w:rFonts w:hint="eastAsia"/>
        </w:rPr>
        <w:br/>
      </w:r>
      <w:r>
        <w:rPr>
          <w:rFonts w:hint="eastAsia"/>
        </w:rPr>
        <w:t>　　图表 55 近4年北京四维图新科技股份有限公司流动资产周转次数变化情况趋势图分析</w:t>
      </w:r>
      <w:r>
        <w:rPr>
          <w:rFonts w:hint="eastAsia"/>
        </w:rPr>
        <w:br/>
      </w:r>
      <w:r>
        <w:rPr>
          <w:rFonts w:hint="eastAsia"/>
        </w:rPr>
        <w:t>　　图表 56 近4年北京四维图新科技股份有限公司总资产周转次数变化情况</w:t>
      </w:r>
      <w:r>
        <w:rPr>
          <w:rFonts w:hint="eastAsia"/>
        </w:rPr>
        <w:br/>
      </w:r>
      <w:r>
        <w:rPr>
          <w:rFonts w:hint="eastAsia"/>
        </w:rPr>
        <w:t>　　图表 57 近4年北京四维图新科技股份有限公司总资产周转次数变化情况趋势图分析</w:t>
      </w:r>
      <w:r>
        <w:rPr>
          <w:rFonts w:hint="eastAsia"/>
        </w:rPr>
        <w:br/>
      </w:r>
      <w:r>
        <w:rPr>
          <w:rFonts w:hint="eastAsia"/>
        </w:rPr>
        <w:t>　　图表 58 近4年北京四维图新科技股份有限公司销售毛利率变化情况</w:t>
      </w:r>
      <w:r>
        <w:rPr>
          <w:rFonts w:hint="eastAsia"/>
        </w:rPr>
        <w:br/>
      </w:r>
      <w:r>
        <w:rPr>
          <w:rFonts w:hint="eastAsia"/>
        </w:rPr>
        <w:t>　　图表 59 近4年北京四维图新科技股份有限公司销售毛利率变化情况趋势图分析</w:t>
      </w:r>
      <w:r>
        <w:rPr>
          <w:rFonts w:hint="eastAsia"/>
        </w:rPr>
        <w:br/>
      </w:r>
      <w:r>
        <w:rPr>
          <w:rFonts w:hint="eastAsia"/>
        </w:rPr>
        <w:t>　　图表 60 近4年北京四维图新科技股份有限公司资产负债率变化情况</w:t>
      </w:r>
      <w:r>
        <w:rPr>
          <w:rFonts w:hint="eastAsia"/>
        </w:rPr>
        <w:br/>
      </w:r>
      <w:r>
        <w:rPr>
          <w:rFonts w:hint="eastAsia"/>
        </w:rPr>
        <w:t>　　图表 61 近4年北京四维图新科技股份有限公司资产负债率变化情况趋势图分析</w:t>
      </w:r>
      <w:r>
        <w:rPr>
          <w:rFonts w:hint="eastAsia"/>
        </w:rPr>
        <w:br/>
      </w:r>
      <w:r>
        <w:rPr>
          <w:rFonts w:hint="eastAsia"/>
        </w:rPr>
        <w:t>　　图表 62 近4年北京四维图新科技股份有限公司产权比率变化情况</w:t>
      </w:r>
      <w:r>
        <w:rPr>
          <w:rFonts w:hint="eastAsia"/>
        </w:rPr>
        <w:br/>
      </w:r>
      <w:r>
        <w:rPr>
          <w:rFonts w:hint="eastAsia"/>
        </w:rPr>
        <w:t>　　图表 63 近4年北京四维图新科技股份有限公司产权比率变化情况趋势图分析</w:t>
      </w:r>
      <w:r>
        <w:rPr>
          <w:rFonts w:hint="eastAsia"/>
        </w:rPr>
        <w:br/>
      </w:r>
      <w:r>
        <w:rPr>
          <w:rFonts w:hint="eastAsia"/>
        </w:rPr>
        <w:t>　　图表 64 近4年北京四维图新科技股份有限公司固定资产周转次数情况</w:t>
      </w:r>
      <w:r>
        <w:rPr>
          <w:rFonts w:hint="eastAsia"/>
        </w:rPr>
        <w:br/>
      </w:r>
      <w:r>
        <w:rPr>
          <w:rFonts w:hint="eastAsia"/>
        </w:rPr>
        <w:t>　　图表 65 近4年北京四维图新科技股份有限公司固定资产周转次数情况趋势图分析</w:t>
      </w:r>
      <w:r>
        <w:rPr>
          <w:rFonts w:hint="eastAsia"/>
        </w:rPr>
        <w:br/>
      </w:r>
      <w:r>
        <w:rPr>
          <w:rFonts w:hint="eastAsia"/>
        </w:rPr>
        <w:t>　　图表 66 近4年易图通科技（北京）有限公司流动资产周转次数变化情况</w:t>
      </w:r>
      <w:r>
        <w:rPr>
          <w:rFonts w:hint="eastAsia"/>
        </w:rPr>
        <w:br/>
      </w:r>
      <w:r>
        <w:rPr>
          <w:rFonts w:hint="eastAsia"/>
        </w:rPr>
        <w:t>　　图表 67 近4年易图通科技（北京）有限公司流动资产周转次数变化情况趋势图分析</w:t>
      </w:r>
      <w:r>
        <w:rPr>
          <w:rFonts w:hint="eastAsia"/>
        </w:rPr>
        <w:br/>
      </w:r>
      <w:r>
        <w:rPr>
          <w:rFonts w:hint="eastAsia"/>
        </w:rPr>
        <w:t>　　图表 68 近4年易图通科技（北京）有限公司总资产周转次数变化情况</w:t>
      </w:r>
      <w:r>
        <w:rPr>
          <w:rFonts w:hint="eastAsia"/>
        </w:rPr>
        <w:br/>
      </w:r>
      <w:r>
        <w:rPr>
          <w:rFonts w:hint="eastAsia"/>
        </w:rPr>
        <w:t>　　图表 69 近4年易图通科技（北京）有限公司总资产周转次数变化情况趋势图分析</w:t>
      </w:r>
      <w:r>
        <w:rPr>
          <w:rFonts w:hint="eastAsia"/>
        </w:rPr>
        <w:br/>
      </w:r>
      <w:r>
        <w:rPr>
          <w:rFonts w:hint="eastAsia"/>
        </w:rPr>
        <w:t>　　图表 70 近4年易图通科技（北京）有限公司销售毛利率变化情况</w:t>
      </w:r>
      <w:r>
        <w:rPr>
          <w:rFonts w:hint="eastAsia"/>
        </w:rPr>
        <w:br/>
      </w:r>
      <w:r>
        <w:rPr>
          <w:rFonts w:hint="eastAsia"/>
        </w:rPr>
        <w:t>　　图表 71 近4年易图通科技（北京）有限公司销售毛利率变化情况趋势图分析</w:t>
      </w:r>
      <w:r>
        <w:rPr>
          <w:rFonts w:hint="eastAsia"/>
        </w:rPr>
        <w:br/>
      </w:r>
      <w:r>
        <w:rPr>
          <w:rFonts w:hint="eastAsia"/>
        </w:rPr>
        <w:t>　　图表 72 近4年易图通科技（北京）有限公司资产负债率变化情况</w:t>
      </w:r>
      <w:r>
        <w:rPr>
          <w:rFonts w:hint="eastAsia"/>
        </w:rPr>
        <w:br/>
      </w:r>
      <w:r>
        <w:rPr>
          <w:rFonts w:hint="eastAsia"/>
        </w:rPr>
        <w:t>　　图表 73 近4年易图通科技（北京）有限公司资产负债率变化情况趋势图分析</w:t>
      </w:r>
      <w:r>
        <w:rPr>
          <w:rFonts w:hint="eastAsia"/>
        </w:rPr>
        <w:br/>
      </w:r>
      <w:r>
        <w:rPr>
          <w:rFonts w:hint="eastAsia"/>
        </w:rPr>
        <w:t>　　图表 74 近4年易图通科技（北京）有限公司产权比率变化情况</w:t>
      </w:r>
      <w:r>
        <w:rPr>
          <w:rFonts w:hint="eastAsia"/>
        </w:rPr>
        <w:br/>
      </w:r>
      <w:r>
        <w:rPr>
          <w:rFonts w:hint="eastAsia"/>
        </w:rPr>
        <w:t>　　图表 75 近4年易图通科技（北京）有限公司产权比率变化情况趋势图分析</w:t>
      </w:r>
      <w:r>
        <w:rPr>
          <w:rFonts w:hint="eastAsia"/>
        </w:rPr>
        <w:br/>
      </w:r>
      <w:r>
        <w:rPr>
          <w:rFonts w:hint="eastAsia"/>
        </w:rPr>
        <w:t>　　图表 76 近4年易图通科技（北京）有限公司固定资产周转次数情况</w:t>
      </w:r>
      <w:r>
        <w:rPr>
          <w:rFonts w:hint="eastAsia"/>
        </w:rPr>
        <w:br/>
      </w:r>
      <w:r>
        <w:rPr>
          <w:rFonts w:hint="eastAsia"/>
        </w:rPr>
        <w:t>　　图表 77 近4年易图通科技（北京）有限公司固定资产周转次数情况趋势图分析</w:t>
      </w:r>
      <w:r>
        <w:rPr>
          <w:rFonts w:hint="eastAsia"/>
        </w:rPr>
        <w:br/>
      </w:r>
      <w:r>
        <w:rPr>
          <w:rFonts w:hint="eastAsia"/>
        </w:rPr>
        <w:t>　　图表 84 近4年上海三道景观设计（咨询）有限公司流动资产周转次数变化情况</w:t>
      </w:r>
      <w:r>
        <w:rPr>
          <w:rFonts w:hint="eastAsia"/>
        </w:rPr>
        <w:br/>
      </w:r>
      <w:r>
        <w:rPr>
          <w:rFonts w:hint="eastAsia"/>
        </w:rPr>
        <w:t>　　图表 85 近4年上海三道景观设计（咨询）有限公司总资产周转次数变化情况</w:t>
      </w:r>
      <w:r>
        <w:rPr>
          <w:rFonts w:hint="eastAsia"/>
        </w:rPr>
        <w:br/>
      </w:r>
      <w:r>
        <w:rPr>
          <w:rFonts w:hint="eastAsia"/>
        </w:rPr>
        <w:t>　　图表 86 近4年上海三道景观设计（咨询）有限公司销售毛利率变化情况</w:t>
      </w:r>
      <w:r>
        <w:rPr>
          <w:rFonts w:hint="eastAsia"/>
        </w:rPr>
        <w:br/>
      </w:r>
      <w:r>
        <w:rPr>
          <w:rFonts w:hint="eastAsia"/>
        </w:rPr>
        <w:t>　　图表 87 近4年上海三道景观设计（咨询）有限公司资产负债率变化情况</w:t>
      </w:r>
      <w:r>
        <w:rPr>
          <w:rFonts w:hint="eastAsia"/>
        </w:rPr>
        <w:br/>
      </w:r>
      <w:r>
        <w:rPr>
          <w:rFonts w:hint="eastAsia"/>
        </w:rPr>
        <w:t>　　图表 88 近4年上海三道景观设计（咨询）有限公司产权比率变化情况</w:t>
      </w:r>
      <w:r>
        <w:rPr>
          <w:rFonts w:hint="eastAsia"/>
        </w:rPr>
        <w:br/>
      </w:r>
      <w:r>
        <w:rPr>
          <w:rFonts w:hint="eastAsia"/>
        </w:rPr>
        <w:t>　　图表 89 近4年上海三道景观设计（咨询）有限公司固定资产周转次数情况</w:t>
      </w:r>
      <w:r>
        <w:rPr>
          <w:rFonts w:hint="eastAsia"/>
        </w:rPr>
        <w:br/>
      </w:r>
      <w:r>
        <w:rPr>
          <w:rFonts w:hint="eastAsia"/>
        </w:rPr>
        <w:t>　　图表 90 近4年北京灵图软件技术有限公司流动资产周转次数变化情况</w:t>
      </w:r>
      <w:r>
        <w:rPr>
          <w:rFonts w:hint="eastAsia"/>
        </w:rPr>
        <w:br/>
      </w:r>
      <w:r>
        <w:rPr>
          <w:rFonts w:hint="eastAsia"/>
        </w:rPr>
        <w:t>　　图表 91 近4年北京灵图软件技术有限公司总资产周转次数变化情况</w:t>
      </w:r>
      <w:r>
        <w:rPr>
          <w:rFonts w:hint="eastAsia"/>
        </w:rPr>
        <w:br/>
      </w:r>
      <w:r>
        <w:rPr>
          <w:rFonts w:hint="eastAsia"/>
        </w:rPr>
        <w:t>　　图表 92 近4年北京灵图软件技术有限公司销售毛利率变化情况</w:t>
      </w:r>
      <w:r>
        <w:rPr>
          <w:rFonts w:hint="eastAsia"/>
        </w:rPr>
        <w:br/>
      </w:r>
      <w:r>
        <w:rPr>
          <w:rFonts w:hint="eastAsia"/>
        </w:rPr>
        <w:t>　　图表 93 近4年北京灵图软件技术有限公司资产负债率变化情况</w:t>
      </w:r>
      <w:r>
        <w:rPr>
          <w:rFonts w:hint="eastAsia"/>
        </w:rPr>
        <w:br/>
      </w:r>
      <w:r>
        <w:rPr>
          <w:rFonts w:hint="eastAsia"/>
        </w:rPr>
        <w:t>　　图表 94 近4年北京灵图软件技术有限公司产权比率变化情况</w:t>
      </w:r>
      <w:r>
        <w:rPr>
          <w:rFonts w:hint="eastAsia"/>
        </w:rPr>
        <w:br/>
      </w:r>
      <w:r>
        <w:rPr>
          <w:rFonts w:hint="eastAsia"/>
        </w:rPr>
        <w:t>　　图表 95 近4年北京灵图软件技术有限公司固定资产周转次数情况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e0c38b77a49e9" w:history="1">
        <w:r>
          <w:rPr>
            <w:rStyle w:val="Hyperlink"/>
          </w:rPr>
          <w:t>中国手机导航行业现状调查分析及市场前景预测报告（2025年版）</w:t>
        </w:r>
      </w:hyperlink>
      <w:r>
        <w:rPr>
          <w:color w:val="C00000"/>
        </w:rPr>
        <w:t>》，报告编号：</w:t>
      </w:r>
      <w:r>
        <w:rPr>
          <w:rFonts w:hint="eastAsia"/>
          <w:color w:val="C00000"/>
        </w:rPr>
        <w:t>159A119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e0c38b77a49e9" w:history="1">
        <w:r>
          <w:rPr>
            <w:rStyle w:val="Hyperlink"/>
          </w:rPr>
          <w:t>https://www.20087.com/M_ITTongXun/19/ShouJiDaoHangShiChangJingZhengYuFaZhanQuShi.html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德地图导航手机版免费下载、手机导航键怎么设置、手机怎么开通导航、手机导航键怎么调出来、高德地图下载导航2025最新、手机导航没有声音是怎么回事、2025最准确的导航、手机导航抬头显示怎么设置、下载高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f871b74f04eb3" w:history="1">
      <w:r>
        <w:rPr>
          <w:rStyle w:val="Hyperlink"/>
        </w:rPr>
        <w:t>中国手机导航行业现状调查分析及市场前景预测报告（2025年版）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9/ShouJiDaoHangShiChangJingZhengYuFaZhanQuShi.html" TargetMode="External" Id="Rd34e0c38b77a49e9" /></Relationships>
</file>

<file path=word/_rels/header2.xml.rels>&#65279;<?xml version="1.0" encoding="utf-8"?><Relationships xmlns="http://schemas.openxmlformats.org/package/2006/relationships"><Relationship Type="http://schemas.openxmlformats.org/officeDocument/2006/relationships/hyperlink" Target="https://www.20087.com/M_ITTongXun/19/ShouJiDaoHangShiChangJingZhengYuFaZhanQuShi.html" TargetMode="External" Id="R90bf871b74f0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2024-12-14T05:26:00Z</dcterms:created>
  <dcterms:modified xsi:type="dcterms:W3CDTF">2024-12-14T06:26:00Z</dcterms:modified>
  <dc:subject>中国手机导航行业现状调查分析及市场前景预测报告（2025年版）</dc:subject>
  <dc:title>中国手机导航行业现状调查分析及市场前景预测报告（2025年版）</dc:title>
  <cp:keywords>中国手机导航行业现状调查分析及市场前景预测报告（2025年版）</cp:keywords>
  <dc:description>中国手机导航行业现状调查分析及市场前景预测报告（2025年版）</dc:description>
</cp:coreProperties>
</file>