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4b24f964e467e" w:history="1">
              <w:r>
                <w:rPr>
                  <w:rStyle w:val="Hyperlink"/>
                </w:rPr>
                <w:t>中国智慧语音市场调研与前景趋势报告（2026-2032年）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4b24f964e467e" w:history="1">
              <w:r>
                <w:rPr>
                  <w:rStyle w:val="Hyperlink"/>
                </w:rPr>
                <w:t>中国智慧语音市场调研与前景趋势报告（2026-2032年）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4b24f964e467e" w:history="1">
                <w:r>
                  <w:rPr>
                    <w:rStyle w:val="Hyperlink"/>
                  </w:rPr>
                  <w:t>https://www.20087.com/9/61/ZhiHuiYuYinDeFaZhanQianJing.html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语音是人机交互的核心模态，已广泛集成于智能家居、车载系统、客服机器人及移动终端，涵盖语音识别、语义理解、语音合成及声纹认证等技术环节。主流系统依托深度神经网络实现高噪声环境下的鲁棒识别，并支持多轮对话与上下文记忆。在隐私保护压力下，端侧语音处理（On-device ASR/TTS）比例显著提升。然而，方言覆盖不足、复杂指令理解偏差及情感表达生硬等问题，仍制约用户体验自然度。</w:t>
      </w:r>
      <w:r>
        <w:rPr>
          <w:rFonts w:hint="eastAsia"/>
        </w:rPr>
        <w:br/>
      </w:r>
      <w:r>
        <w:rPr>
          <w:rFonts w:hint="eastAsia"/>
        </w:rPr>
        <w:t>　　未来，智慧语音将向多模态融合、个性化认知与可信AI方向演进。市场调研网指出，结合视觉、手势与生理信号的跨模态交互可提升意图理解准确率；而用户专属语音模型将实现发音习惯、知识背景与情感风格的深度适配。在生成式AI推动下，语音系统将具备主动提问、逻辑推理与创造性表达能力。此外，联邦学习与差分隐私技术将强化数据安全。最终，智慧语音将从“指令执行通道”升级为“具身智能代理接口”，在教育、医疗与陪伴场景中构建有温度的人机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b4b24f964e467e" w:history="1">
        <w:r>
          <w:rPr>
            <w:rStyle w:val="Hyperlink"/>
          </w:rPr>
          <w:t>中国智慧语音市场调研与前景趋势报告（2026-2032年）</w:t>
        </w:r>
      </w:hyperlink>
      <w:r>
        <w:rPr>
          <w:rFonts w:hint="eastAsia"/>
        </w:rPr>
        <w:t>》，2025年智慧语音行业市场规模达 亿元，预计2032年市场规模将达 亿元，期间年均复合增长率（CAGR）达 %。报告以专业视角，系统分析了智慧语音行业的市场规模、价格动态及产业链结构，梳理了不同智慧语音细分领域的发展现状。报告从智慧语音技术路径、供需关系等维度，客观呈现了智慧语音领域的技术成熟度与创新方向，并对中期市场前景作出合理预测，同时评估了智慧语音重点企业的市场表现、品牌竞争力和行业集中度。报告还结合政策环境与消费升级趋势，识别了智慧语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智慧语音产业概述</w:t>
      </w:r>
      <w:r>
        <w:rPr>
          <w:rFonts w:hint="eastAsia"/>
        </w:rPr>
        <w:br/>
      </w:r>
      <w:r>
        <w:rPr>
          <w:rFonts w:hint="eastAsia"/>
        </w:rPr>
        <w:t>　　第一节 智慧语音定义与分类</w:t>
      </w:r>
      <w:r>
        <w:rPr>
          <w:rFonts w:hint="eastAsia"/>
        </w:rPr>
        <w:br/>
      </w:r>
      <w:r>
        <w:rPr>
          <w:rFonts w:hint="eastAsia"/>
        </w:rPr>
        <w:t>　　第二节 智慧语音产业链结构及关键环节剖析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智慧语音商业模式与盈利模式解析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智慧语音经济指标与行业评估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全球智慧语音市场发展综述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2020-2025年全球智慧语音市场规模及增长趋势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主要国家与地区智慧语音市场对比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2026-2032年全球智慧语音行业发展趋势与前景预测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国际智慧语音市场发展趋势及对我国启示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二、对我国智慧语音市场的借鉴意义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中国智慧语音行业市场规模分析与预测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智慧语音市场的总体规模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一、2020-2025年智慧语音市场规模变化及趋势分析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二、2026年智慧语音行业市场规模特点</w:t>
      </w:r>
      <w:r>
        <w:rPr>
          <w:rFonts w:hint="eastAsia"/>
        </w:rPr>
        <w:br/>
      </w:r>
      <w:r>
        <w:rPr>
          <w:rFonts w:hint="eastAsia"/>
        </w:rPr>
        <w:t>　　第二节 智慧语音市场规模的构成</w:t>
      </w:r>
      <w:r>
        <w:rPr>
          <w:rFonts w:hint="eastAsia"/>
        </w:rPr>
        <w:br/>
      </w:r>
      <w:r>
        <w:rPr>
          <w:rFonts w:hint="eastAsia"/>
        </w:rPr>
        <w:t>　　　　一、智慧语音客户群体特征与偏好分析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二、不同类型智慧语音市场规模分布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三、各地区智慧语音市场规模差异与特点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智慧语音市场规模的预测与展望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一、未来几年智慧语音市场规模增长预测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2025-2026年智慧语音行业技术发展现状及趋势分析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智慧语音行业技术发展现状分析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国内外智慧语音行业技术差距分析及差距形成的主要原因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智慧语音行业技术发展方向、趋势预测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提升智慧语音行业技术能力策略建议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2020-2025年中国智慧语音行业总体发展与财务状况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2020-2025年智慧语音行业规模情况</w:t>
      </w:r>
      <w:r>
        <w:rPr>
          <w:rFonts w:hint="eastAsia"/>
        </w:rPr>
        <w:br/>
      </w:r>
      <w:r>
        <w:rPr>
          <w:rFonts w:hint="eastAsia"/>
        </w:rPr>
        <w:t>　　　　一、智慧语音行业企业数量规模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二、智慧语音行业从业人员规模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三、智慧语音行业市场敏感性分析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2020-2025年智慧语音行业财务能力分析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一、智慧语音行业盈利能力</w:t>
      </w:r>
      <w:r>
        <w:rPr>
          <w:rFonts w:hint="eastAsia"/>
        </w:rPr>
        <w:br/>
      </w:r>
      <w:r>
        <w:rPr>
          <w:rFonts w:hint="eastAsia"/>
        </w:rPr>
        <w:t>　　　　二、智慧语音行业偿债能力</w:t>
      </w:r>
      <w:r>
        <w:rPr>
          <w:rFonts w:hint="eastAsia"/>
        </w:rPr>
        <w:br/>
      </w:r>
      <w:r>
        <w:rPr>
          <w:rFonts w:hint="eastAsia"/>
        </w:rPr>
        <w:t>　　　　三、智慧语音行业营运能力</w:t>
      </w:r>
      <w:r>
        <w:rPr>
          <w:rFonts w:hint="eastAsia"/>
        </w:rPr>
        <w:br/>
      </w:r>
      <w:r>
        <w:rPr>
          <w:rFonts w:hint="eastAsia"/>
        </w:rPr>
        <w:t>　　　　四、智慧语音行业发展能力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中国智慧语音行业细分市场调研与机会挖掘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智慧语音细分市场（一）市场调研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智慧语音细分市场（二）市场调研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中国智慧语音行业区域市场调研分析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2020-2025年中国智慧语音行业重点区域调研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一、重点地区（一）智慧语音市场规模与特点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二、重点地区（二）智慧语音市场规模及特点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三、重点地区（三）智慧语音市场规模及特点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四、重点地区（四）智慧语音市场规模及特点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不同区域智慧语音市场的对比与启示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二、智慧语音市场拓展策略与建议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中国智慧语音行业的营销渠道与客户分析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智慧语音行业渠道分析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二、各类渠道对智慧语音行业的影响</w:t>
      </w:r>
      <w:r>
        <w:rPr>
          <w:rFonts w:hint="eastAsia"/>
        </w:rPr>
        <w:br/>
      </w:r>
      <w:r>
        <w:rPr>
          <w:rFonts w:hint="eastAsia"/>
        </w:rPr>
        <w:t>　　　　三、主要智慧语音企业渠道策略研究</w:t>
      </w:r>
      <w:r>
        <w:rPr>
          <w:rFonts w:hint="eastAsia"/>
        </w:rPr>
        <w:br/>
      </w:r>
      <w:r>
        <w:rPr>
          <w:rFonts w:hint="eastAsia"/>
        </w:rPr>
        <w:t>　　第二节 智慧语音行业客户分析与定位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中国智慧语音行业竞争格局及策略选择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智慧语音行业总体市场竞争状况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一、智慧语音行业竞争结构分析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二、智慧语音企业竞争格局与集中度评估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三、智慧语音行业SWOT分析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智慧语音行业重点企业调研分析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智慧语音企业发展策略分析</w:t>
      </w:r>
      <w:r>
        <w:rPr>
          <w:rFonts w:hint="eastAsia"/>
        </w:rPr>
        <w:br/>
      </w:r>
      <w:r>
        <w:rPr>
          <w:rFonts w:hint="eastAsia"/>
        </w:rPr>
        <w:t>　　第一节 智慧语音市场与销售策略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智慧语音品牌战略思考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中国智慧语音行业发展环境分析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二、智慧语音行业主管部门、监管体制及相关政策法规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3、智慧语音行业的主要法律、法规和政策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4、2026年智慧语音行业法律法规和政策对行业的影响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二、智慧语音消费者需求分析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一、智慧语音技术的应用与创新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二、智慧语音行业发展的技术趋势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2026-2032年智慧语音行业展趋势预测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2026-2032年智慧语音市场发展前景分析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一、智慧语音市场发展潜力</w:t>
      </w:r>
      <w:r>
        <w:rPr>
          <w:rFonts w:hint="eastAsia"/>
        </w:rPr>
        <w:br/>
      </w:r>
      <w:r>
        <w:rPr>
          <w:rFonts w:hint="eastAsia"/>
        </w:rPr>
        <w:t>　　　　二、智慧语音市场前景分析</w:t>
      </w:r>
      <w:r>
        <w:rPr>
          <w:rFonts w:hint="eastAsia"/>
        </w:rPr>
        <w:br/>
      </w:r>
      <w:r>
        <w:rPr>
          <w:rFonts w:hint="eastAsia"/>
        </w:rPr>
        <w:t>　　　　三、智慧语音细分行业发展前景分析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2026-2032年智慧语音发展趋势预测</w:t>
      </w:r>
      <w:r>
        <w:rPr>
          <w:rFonts w:hint="eastAsia"/>
        </w:rPr>
        <w:br/>
      </w:r>
      <w:r>
        <w:rPr>
          <w:rFonts w:hint="eastAsia"/>
        </w:rPr>
        <w:t>　　　　一、智慧语音发展趋势预测</w:t>
      </w:r>
      <w:r>
        <w:rPr>
          <w:rFonts w:hint="eastAsia"/>
        </w:rPr>
        <w:br/>
      </w:r>
      <w:r>
        <w:rPr>
          <w:rFonts w:hint="eastAsia"/>
        </w:rPr>
        <w:t>　　　　二、智慧语音市场规模预测</w:t>
      </w:r>
      <w:r>
        <w:rPr>
          <w:rFonts w:hint="eastAsia"/>
        </w:rPr>
        <w:br/>
      </w:r>
      <w:r>
        <w:rPr>
          <w:rFonts w:hint="eastAsia"/>
        </w:rPr>
        <w:t>　　　　三、智慧语音细分市场发展趋势预测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未来智慧语音行业挑战与机遇探讨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一、智慧语音行业挑战</w:t>
      </w:r>
      <w:r>
        <w:rPr>
          <w:rFonts w:hint="eastAsia"/>
        </w:rPr>
        <w:br/>
      </w:r>
      <w:r>
        <w:rPr>
          <w:rFonts w:hint="eastAsia"/>
        </w:rPr>
        <w:t>　　　　二、智慧语音行业机遇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智慧语音行业研究结论及建议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对智慧语音行业发展的建议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[.中.智.林.]对智慧语音企业和投资者的建议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智慧语音行业现状</w:t>
      </w:r>
      <w:r>
        <w:rPr>
          <w:rFonts w:hint="eastAsia"/>
        </w:rPr>
        <w:br/>
      </w:r>
      <w:r>
        <w:rPr>
          <w:rFonts w:hint="eastAsia"/>
        </w:rPr>
        <w:t>　　图表 智慧语音行业产业链调研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2020-2025年智慧语音行业市场容量统计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2020-2025年中国智慧语音行业市场规模情况</w:t>
      </w:r>
      <w:r>
        <w:rPr>
          <w:rFonts w:hint="eastAsia"/>
        </w:rPr>
        <w:br/>
      </w:r>
      <w:r>
        <w:rPr>
          <w:rFonts w:hint="eastAsia"/>
        </w:rPr>
        <w:t>　　图表 智慧语音行业动态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2020-2025年中国智慧语音行业经营效益分析</w:t>
      </w:r>
      <w:r>
        <w:rPr>
          <w:rFonts w:hint="eastAsia"/>
        </w:rPr>
        <w:br/>
      </w:r>
      <w:r>
        <w:rPr>
          <w:rFonts w:hint="eastAsia"/>
        </w:rPr>
        <w:t>　　图表 智慧语音行业竞争对手分析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**地区智慧语音市场规模</w:t>
      </w:r>
      <w:r>
        <w:rPr>
          <w:rFonts w:hint="eastAsia"/>
        </w:rPr>
        <w:br/>
      </w:r>
      <w:r>
        <w:rPr>
          <w:rFonts w:hint="eastAsia"/>
        </w:rPr>
        <w:t>　　图表 **地区智慧语音行业市场需求</w:t>
      </w:r>
      <w:r>
        <w:rPr>
          <w:rFonts w:hint="eastAsia"/>
        </w:rPr>
        <w:br/>
      </w:r>
      <w:r>
        <w:rPr>
          <w:rFonts w:hint="eastAsia"/>
        </w:rPr>
        <w:t>　　图表 **地区智慧语音市场调研</w:t>
      </w:r>
      <w:r>
        <w:rPr>
          <w:rFonts w:hint="eastAsia"/>
        </w:rPr>
        <w:br/>
      </w:r>
      <w:r>
        <w:rPr>
          <w:rFonts w:hint="eastAsia"/>
        </w:rPr>
        <w:t>　　图表 **地区智慧语音行业市场需求分析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**地区智慧语音市场规模</w:t>
      </w:r>
      <w:r>
        <w:rPr>
          <w:rFonts w:hint="eastAsia"/>
        </w:rPr>
        <w:br/>
      </w:r>
      <w:r>
        <w:rPr>
          <w:rFonts w:hint="eastAsia"/>
        </w:rPr>
        <w:t>　　图表 **地区智慧语音行业市场需求</w:t>
      </w:r>
      <w:r>
        <w:rPr>
          <w:rFonts w:hint="eastAsia"/>
        </w:rPr>
        <w:br/>
      </w:r>
      <w:r>
        <w:rPr>
          <w:rFonts w:hint="eastAsia"/>
        </w:rPr>
        <w:t>　　图表 **地区智慧语音市场调研</w:t>
      </w:r>
      <w:r>
        <w:rPr>
          <w:rFonts w:hint="eastAsia"/>
        </w:rPr>
        <w:br/>
      </w:r>
      <w:r>
        <w:rPr>
          <w:rFonts w:hint="eastAsia"/>
        </w:rPr>
        <w:t>　　图表 **地区智慧语音行业市场需求分析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智慧语音重点企业（一）基本信息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智慧语音重点企业（一）经营情况分析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智慧语音重点企业（一）盈利能力情况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智慧语音重点企业（二）经营情况分析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智慧语音重点企业（二）盈利能力情况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智慧语音重点企业（二）成长能力情况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2026-2032年中国智慧语音行业信息化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2026-2032年中国智慧语音行业市场容量预测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2026-2032年中国智慧语音行业市场规模预测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2026-2032年中国智慧语音行业风险分析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2026-2032年中国智慧语音市场前景分析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2026-2032年中国智慧语音行业发展趋势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4b24f964e467e" w:history="1">
        <w:r>
          <w:rPr>
            <w:rStyle w:val="Hyperlink"/>
          </w:rPr>
          <w:t>中国智慧语音市场调研与前景趋势报告（2026-2032年）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4b24f964e467e" w:history="1">
        <w:r>
          <w:rPr>
            <w:rStyle w:val="Hyperlink"/>
          </w:rPr>
          <w:t>https://www.20087.com/9/61/ZhiHuiYuYinDeFaZhanQianJing.html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871233dc41d3" w:history="1">
      <w:r>
        <w:rPr>
          <w:rStyle w:val="Hyperlink"/>
        </w:rPr>
        <w:t>中国智慧语音市场调研与前景趋势报告（2026-2032年）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iHuiYuYinDeFaZhanQianJing.html" TargetMode="External" Id="Rc9b4b24f964e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iHuiYuYinDeFaZhanQianJing.html" TargetMode="External" Id="Rd291871233d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2026-04-03T05:02:36Z</dcterms:created>
  <dcterms:modified xsi:type="dcterms:W3CDTF">2026-04-03T06:02:36Z</dcterms:modified>
  <dc:subject>中国智慧语音市场调研与前景趋势报告（2026-2032年）</dc:subject>
  <dc:title>中国智慧语音市场调研与前景趋势报告（2026-2032年）</dc:title>
  <cp:keywords>中国智慧语音市场调研与前景趋势报告（2026-2032年）</cp:keywords>
  <dc:description>中国智慧语音市场调研与前景趋势报告（2026-2032年）</dc:description>
</cp:coreProperties>
</file>