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2e0e3cd614ccf" w:history="1">
              <w:r>
                <w:rPr>
                  <w:rStyle w:val="Hyperlink"/>
                </w:rPr>
                <w:t>全球与中国石墨烯传感器市场研究及发展前景预测报告（2026-2032年）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2e0e3cd614ccf" w:history="1">
              <w:r>
                <w:rPr>
                  <w:rStyle w:val="Hyperlink"/>
                </w:rPr>
                <w:t>全球与中国石墨烯传感器市场研究及发展前景预测报告（2026-2032年）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2e0e3cd614ccf" w:history="1">
                <w:r>
                  <w:rPr>
                    <w:rStyle w:val="Hyperlink"/>
                  </w:rPr>
                  <w:t>https://www.20087.com/9/81/ShiMoXiChuanGanQiShiChangXianZhuangHeQianJing.html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传感器当前处于从实验室向产业化过渡的关键阶段，凭借石墨烯超高载流子迁移率、大比表面积与优异机械柔韧性，在气体检测、生物传感、压力感知及光电探测等领域展现出突破性潜力。典型应用包括NO₂、NH₃等痕量气体检测（ppb级灵敏度）、葡萄糖或DNA生物标志物识别、以及超薄柔性应变传感器。研究型器件多采用CVD生长石墨烯转移至目标基底，结合微纳加工形成叉指电极或FET结构。然而，石墨烯批量制备的缺陷控制、传感器选择性不足（易受湿度干扰）、封装稳定性差及缺乏标准化测试流程，严重制约其商业化落地。目前仅少数气体与应变传感器进入试点应用。</w:t>
      </w:r>
      <w:r>
        <w:rPr>
          <w:rFonts w:hint="eastAsia"/>
        </w:rPr>
        <w:br/>
      </w:r>
      <w:r>
        <w:rPr>
          <w:rFonts w:hint="eastAsia"/>
        </w:rPr>
        <w:t>　　未来，石墨烯传感器将加速向异质集成、功能化修饰与系统级封装方向突破。市场调研网指出，通过与金属有机框架（MOFs）、量子点或聚合物复合，可显著提升对特定分子的选择性与响应速度；硅基CMOS兼容工艺将推动石墨烯传感器阵列的晶圆级集成。在应用场景上，可穿戴健康贴片、环境物联网节点及食品安全快检设备将成为首批规模化落地领域。此外，AI驱动的交叉敏感补偿算法将提升复杂环境下的数据可靠性。长远看，石墨烯传感器将从“材料性能展示平台”升级为“下一代高敏感知核心”，在精准医疗、智慧城市与国防安全等高价值场景中逐步兑现其理论优势，构建超灵敏、超薄、超低功耗的新型传感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2e0e3cd614ccf" w:history="1">
        <w:r>
          <w:rPr>
            <w:rStyle w:val="Hyperlink"/>
          </w:rPr>
          <w:t>全球与中国石墨烯传感器市场研究及发展前景预测报告（2026-2032年）</w:t>
        </w:r>
      </w:hyperlink>
      <w:r>
        <w:rPr>
          <w:rFonts w:hint="eastAsia"/>
        </w:rPr>
        <w:t>》基于国家统计局及相关协会的详实数据，系统分析石墨烯传感器行业的市场规模、产业链结构和价格动态，客观呈现石墨烯传感器市场供需状况与技术发展水平。报告从石墨烯传感器市场需求、政策环境和技术演进三个维度，对行业未来增长空间与潜在风险进行合理预判，并通过对石墨烯传感器重点企业的经营策略的解析，帮助投资者和管理者把握市场机遇。报告涵盖石墨烯传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按产品类型细分，全球石墨烯传感器市场规模2021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压力传感器</w:t>
      </w:r>
      <w:r>
        <w:rPr>
          <w:rFonts w:hint="eastAsia"/>
        </w:rPr>
        <w:br/>
      </w:r>
      <w:r>
        <w:rPr>
          <w:rFonts w:hint="eastAsia"/>
        </w:rPr>
        <w:t>　　　　1.3.3 霍尔传感器</w:t>
      </w:r>
      <w:r>
        <w:rPr>
          <w:rFonts w:hint="eastAsia"/>
        </w:rPr>
        <w:br/>
      </w:r>
      <w:r>
        <w:rPr>
          <w:rFonts w:hint="eastAsia"/>
        </w:rPr>
        <w:t>　　　　1.3.4 生物传感器</w:t>
      </w:r>
      <w:r>
        <w:rPr>
          <w:rFonts w:hint="eastAsia"/>
        </w:rPr>
        <w:br/>
      </w:r>
      <w:r>
        <w:rPr>
          <w:rFonts w:hint="eastAsia"/>
        </w:rPr>
        <w:t>　　　　1.3.5 温度传感器</w:t>
      </w:r>
      <w:r>
        <w:rPr>
          <w:rFonts w:hint="eastAsia"/>
        </w:rPr>
        <w:br/>
      </w:r>
      <w:r>
        <w:rPr>
          <w:rFonts w:hint="eastAsia"/>
        </w:rPr>
        <w:t>　　　　1.3.6 湿度传感器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按应用细分，全球石墨烯传感器市场规模2021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智能家居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娱乐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石墨烯传感器行业发展总体概况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石墨烯传感器行业发展主要特点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石墨烯传感器行业发展影响因素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石墨烯传感器有利因素</w:t>
      </w:r>
      <w:r>
        <w:rPr>
          <w:rFonts w:hint="eastAsia"/>
        </w:rPr>
        <w:br/>
      </w:r>
      <w:r>
        <w:rPr>
          <w:rFonts w:hint="eastAsia"/>
        </w:rPr>
        <w:t>　　　　1.5.3 .2 石墨烯传感器不利因素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全球市场，近三年石墨烯传感器主要企业占有率及排名（按销量）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石墨烯传感器主要企业在国际市场占有率（按销量，2023-2026）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2025年石墨烯传感器主要企业在国际市场排名（按销量）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全球市场主要企业石墨烯传感器销量（2023-2026）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全球市场，近三年石墨烯传感器主要企业占有率及排名（按收入）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石墨烯传感器主要企业在国际市场占有率（按收入，2023-2026）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2025年石墨烯传感器主要企业在国际市场排名（按收入）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全球市场主要企业石墨烯传感器销售收入（2023-2026）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全球市场主要企业石墨烯传感器销售价格（2023-2026）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中国市场，近三年石墨烯传感器主要企业占有率及排名（按销量）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石墨烯传感器主要企业在中国市场占有率（按销量，2023-2026）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2025年石墨烯传感器主要企业在中国市场排名（按销量）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中国市场主要企业石墨烯传感器销量（2023-2026）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中国市场，近三年石墨烯传感器主要企业占有率及排名（按收入）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石墨烯传感器主要企业在中国市场占有率（按收入，2023-2026）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2025年石墨烯传感器主要企业在中国市场排名（按收入）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中国市场主要企业石墨烯传感器销售收入（2023-2026）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全球主要厂商石墨烯传感器总部及产地分布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全球主要厂商成立时间及石墨烯传感器商业化日期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全球主要厂商石墨烯传感器产品类型及应用</w:t>
      </w:r>
      <w:r>
        <w:rPr>
          <w:rFonts w:hint="eastAsia"/>
        </w:rPr>
        <w:br/>
      </w:r>
      <w:r>
        <w:rPr>
          <w:rFonts w:hint="eastAsia"/>
        </w:rPr>
        <w:t>　　2.9 石墨烯传感器行业集中度、竞争程度分析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石墨烯传感器行业集中度分析：2025年全球Top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全球石墨烯传感器第一梯队、第二梯队和第三梯队生产商（品牌）及市场份额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全球石墨烯传感器总体规模分析</w:t>
      </w:r>
      <w:r>
        <w:rPr>
          <w:rFonts w:hint="eastAsia"/>
        </w:rPr>
        <w:br/>
      </w:r>
      <w:r>
        <w:rPr>
          <w:rFonts w:hint="eastAsia"/>
        </w:rPr>
        <w:t>　　3.1 全球石墨烯传感器供需现状及预测（2021-2032）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全球石墨烯传感器产能、产量、产能利用率及发展趋势（2021-2032）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全球石墨烯传感器产量、需求量及发展趋势（2021-2032）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全球主要地区石墨烯传感器产量及发展趋势（2021-2032）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全球主要地区石墨烯传感器产量（2021-2026）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全球主要地区石墨烯传感器产量（2027-2032）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全球主要地区石墨烯传感器产量市场份额（2021-2032）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中国石墨烯传感器供需现状及预测（2021-2032）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中国石墨烯传感器产能、产量、产能利用率及发展趋势（2021-2032）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中国石墨烯传感器产量、市场需求量及发展趋势（2021-2032）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中国市场石墨烯传感器进出口（2021-2032）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全球石墨烯传感器销量及销售额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全球市场石墨烯传感器销售额（2021-2032）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全球市场石墨烯传感器销量（2021-2032）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全球市场石墨烯传感器价格趋势（2021-2032）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全球石墨烯传感器主要地区分析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全球主要地区石墨烯传感器市场规模分析：2021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全球主要地区石墨烯传感器销售收入及市场份额（2021-2026）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全球主要地区石墨烯传感器销售收入预测（2027-2032）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全球主要地区石墨烯传感器销量分析：2021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全球主要地区石墨烯传感器销量及市场份额（2021-2026）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全球主要地区石墨烯传感器销量及市场份额预测（2027-2032）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北美市场石墨烯传感器销量、收入及增长率（2021-2032）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欧洲市场石墨烯传感器销量、收入及增长率（2021-2032）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中国市场石墨烯传感器销量、收入及增长率（2021-2032）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日本市场石墨烯传感器销量、收入及增长率（2021-2032）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东南亚市场石墨烯传感器销量、收入及增长率（2021-2032）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印度市场石墨烯传感器销量、收入及增长率（2021-2032）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南美市场石墨烯传感器销量、收入及增长率（2021-2032）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中东市场石墨烯传感器销量、收入及增长率（2021-2032）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石墨烯传感器销量、收入、价格及毛利率（2021-2026）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石墨烯传感器销量、收入、价格及毛利率（2021-2026）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石墨烯传感器销量、收入、价格及毛利率（2021-2026）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石墨烯传感器销量、收入、价格及毛利率（2021-2026）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石墨烯传感器销量、收入、价格及毛利率（2021-2026）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石墨烯传感器销量、收入、价格及毛利率（2021-2026）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石墨烯传感器销量、收入、价格及毛利率（2021-2026）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石墨烯传感器销量、收入、价格及毛利率（2021-2026）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石墨烯传感器销量、收入、价格及毛利率（2021-2026）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石墨烯传感器销量、收入、价格及毛利率（2021-2026）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不同产品类型石墨烯传感器分析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全球不同产品类型石墨烯传感器销量（2021-2032）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全球不同产品类型石墨烯传感器销量及市场份额（2021-2026）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全球不同产品类型石墨烯传感器销量预测（2027-2032）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全球不同产品类型石墨烯传感器收入（2021-2032）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全球不同产品类型石墨烯传感器收入及市场份额（2021-2026）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全球不同产品类型石墨烯传感器收入预测（2027-2032）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全球不同产品类型石墨烯传感器价格走势（2021-2032）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中国不同产品类型石墨烯传感器销量（2021-2032）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中国不同产品类型石墨烯传感器销量及市场份额（2021-2026）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中国不同产品类型石墨烯传感器销量预测（2027-2032）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中国不同产品类型石墨烯传感器收入（2021-2032）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中国不同产品类型石墨烯传感器收入及市场份额（2021-2026）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中国不同产品类型石墨烯传感器收入预测（2027-2032）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不同应用石墨烯传感器分析</w:t>
      </w:r>
      <w:r>
        <w:rPr>
          <w:rFonts w:hint="eastAsia"/>
        </w:rPr>
        <w:br/>
      </w:r>
      <w:r>
        <w:rPr>
          <w:rFonts w:hint="eastAsia"/>
        </w:rPr>
        <w:t>　　7.1 全球不同应用石墨烯传感器销量（2021-2032）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全球不同应用石墨烯传感器销量及市场份额（2021-2026）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全球不同应用石墨烯传感器销量预测（2027-2032）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全球不同应用石墨烯传感器收入（2021-2032）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全球不同应用石墨烯传感器收入及市场份额（2021-2026）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全球不同应用石墨烯传感器收入预测（2027-2032）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全球不同应用石墨烯传感器价格走势（2021-2032）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中国不同应用石墨烯传感器销量（2021-2032）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中国不同应用石墨烯传感器销量及市场份额（2021-2026）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中国不同应用石墨烯传感器销量预测（2027-2032）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中国不同应用石墨烯传感器收入（2021-2032）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中国不同应用石墨烯传感器收入及市场份额（2021-2026）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中国不同应用石墨烯传感器收入预测（2027-2032）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石墨烯传感器行业发展趋势</w:t>
      </w:r>
      <w:r>
        <w:rPr>
          <w:rFonts w:hint="eastAsia"/>
        </w:rPr>
        <w:br/>
      </w:r>
      <w:r>
        <w:rPr>
          <w:rFonts w:hint="eastAsia"/>
        </w:rPr>
        <w:t>　　8.2 石墨烯传感器行业主要驱动因素</w:t>
      </w:r>
      <w:r>
        <w:rPr>
          <w:rFonts w:hint="eastAsia"/>
        </w:rPr>
        <w:br/>
      </w:r>
      <w:r>
        <w:rPr>
          <w:rFonts w:hint="eastAsia"/>
        </w:rPr>
        <w:t>　　8.3 石墨烯传感器中国企业SWOT分析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中国石墨烯传感器行业政策环境分析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石墨烯传感器行业产业链简介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石墨烯传感器行业供应链分析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石墨烯传感器主要原料及供应情况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石墨烯传感器行业采购模式</w:t>
      </w:r>
      <w:r>
        <w:rPr>
          <w:rFonts w:hint="eastAsia"/>
        </w:rPr>
        <w:br/>
      </w:r>
      <w:r>
        <w:rPr>
          <w:rFonts w:hint="eastAsia"/>
        </w:rPr>
        <w:t>　　9.3 石墨烯传感器行业生产模式</w:t>
      </w:r>
      <w:r>
        <w:rPr>
          <w:rFonts w:hint="eastAsia"/>
        </w:rPr>
        <w:br/>
      </w:r>
      <w:r>
        <w:rPr>
          <w:rFonts w:hint="eastAsia"/>
        </w:rPr>
        <w:t>　　9.4 石墨烯传感器行业销售模式及销售渠道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按产品类型细分，全球石墨烯传感器市场规模2021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按应用细分，全球石墨烯传感器市场规模（CAGR）2021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石墨烯传感器行业发展主要特点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石墨烯传感器行业发展有利因素分析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石墨烯传感器行业发展不利因素分析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进入石墨烯传感器行业壁垒</w:t>
      </w:r>
      <w:r>
        <w:rPr>
          <w:rFonts w:hint="eastAsia"/>
        </w:rPr>
        <w:br/>
      </w:r>
      <w:r>
        <w:rPr>
          <w:rFonts w:hint="eastAsia"/>
        </w:rPr>
        <w:t>　　表 7： 石墨烯传感器主要企业在国际市场占有率（按销量，2023-2026）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2025年石墨烯传感器主要企业在国际市场排名（按销量）&amp;（千个）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全球市场主要企业石墨烯传感器销量（2023-2026）&amp;（千个）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石墨烯传感器主要企业在国际市场占有率（按收入，2023-2026）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2025年石墨烯传感器主要企业在国际市场排名（按收入）&amp;（万元）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全球市场主要企业石墨烯传感器销售收入（2023-2026）&amp;（万元）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全球市场主要企业石墨烯传感器销售价格（2023-2026）&amp;（元/个）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石墨烯传感器主要企业在中国市场占有率（按销量，2023-2026）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2025年石墨烯传感器主要企业在中国市场排名（按销量）&amp;（千个）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中国市场主要企业石墨烯传感器销量（2023-2026）&amp;（千个）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石墨烯传感器主要企业在中国市场占有率（按收入，2023-2026）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2025年石墨烯传感器主要企业在中国市场排名（按收入）&amp;（万元）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中国市场主要企业石墨烯传感器销售收入（2023-2026）&amp;（万元）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全球主要厂商石墨烯传感器总部及产地分布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全球主要厂商成立时间及石墨烯传感器商业化日期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全球主要厂商石墨烯传感器产品类型及应用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2025年全球石墨烯传感器主要厂商市场地位（第一梯队、第二梯队和第三梯队）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全球石墨烯传感器市场投资、并购等现状分析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全球主要地区石墨烯传感器产量增速（CAGR）：（2021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全球主要地区石墨烯传感器产量（2021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全球主要地区石墨烯传感器产量（2021-2026）&amp;（千个）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全球主要地区石墨烯传感器产量（2027-2032）&amp;（千个）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全球主要地区石墨烯传感器产量市场份额（2021-2026）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全球主要地区石墨烯传感器产量市场份额（2027-2032）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中国市场石墨烯传感器产量、销量、进出口（2021-2026）&amp;（千个）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中国市场石墨烯传感器产量、销量、进出口预测（2027-2032）&amp;（千个）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全球主要地区石墨烯传感器销售收入增速：（2021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全球主要地区石墨烯传感器销售收入（2021-2026）&amp;（万元）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全球主要地区石墨烯传感器销售收入市场份额（2021-2026）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全球主要地区石墨烯传感器收入（2027-2032）&amp;（万元）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全球主要地区石墨烯传感器收入市场份额（2027-2032）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全球主要地区石墨烯传感器销量（千个）：2021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全球主要地区石墨烯传感器销量（2021-2026）&amp;（千个）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全球主要地区石墨烯传感器销量市场份额（2021-2026）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全球主要地区石墨烯传感器销量（2027-2032）&amp;（千个）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全球主要地区石墨烯传感器销量份额（2027-2032）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石墨烯传感器销量（千个）、收入（万元）、价格（元/个）及毛利率（2021-2026）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石墨烯传感器销量（千个）、收入（万元）、价格（元/个）及毛利率（2021-2026）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石墨烯传感器销量（千个）、收入（万元）、价格（元/个）及毛利率（2021-2026）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石墨烯传感器销量（千个）、收入（万元）、价格（元/个）及毛利率（2021-2026）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石墨烯传感器销量（千个）、收入（万元）、价格（元/个）及毛利率（2021-2026）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石墨烯传感器销量（千个）、收入（万元）、价格（元/个）及毛利率（2021-2026）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石墨烯传感器销量（千个）、收入（万元）、价格（元/个）及毛利率（2021-2026）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石墨烯传感器销量（千个）、收入（万元）、价格（元/个）及毛利率（2021-2026）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石墨烯传感器销量（千个）、收入（万元）、价格（元/个）及毛利率（2021-2026）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石墨烯传感器销量（千个）、收入（万元）、价格（元/个）及毛利率（2021-2026）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全球不同产品类型石墨烯传感器销量（2021-2026）&amp;（千个）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全球不同产品类型石墨烯传感器销量市场份额（2021-2026）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全球不同产品类型石墨烯传感器销量预测（2027-2032）&amp;（千个）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全球市场不同产品类型石墨烯传感器销量市场份额预测（2027-2032）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全球不同产品类型石墨烯传感器收入（2021-2026）&amp;（万元）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全球不同产品类型石墨烯传感器收入市场份额（2021-2026）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全球不同产品类型石墨烯传感器收入预测（2027-2032）&amp;（万元）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全球不同产品类型石墨烯传感器收入市场份额预测（2027-2032）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中国不同产品类型石墨烯传感器销量（2021-2026）&amp;（千个）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中国不同产品类型石墨烯传感器销量市场份额（2021-2026）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中国不同产品类型石墨烯传感器销量预测（2027-2032）&amp;（千个）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全球市场不同产品类型石墨烯传感器销量市场份额预测（2027-2032）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中国不同产品类型石墨烯传感器收入（2021-2026）&amp;（万元）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中国不同产品类型石墨烯传感器收入市场份额（2021-2026）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中国不同产品类型石墨烯传感器收入预测（2027-2032）&amp;（万元）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中国不同产品类型石墨烯传感器收入市场份额预测（2027-2032）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全球不同应用石墨烯传感器销量（2021-2026）&amp;（千个）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全球不同应用石墨烯传感器销量市场份额（2021-2026）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全球不同应用石墨烯传感器销量预测（2027-2032）&amp;（千个）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全球市场不同应用石墨烯传感器销量市场份额预测（2027-2032）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全球不同应用石墨烯传感器收入（2021-2026）&amp;（万元）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全球不同应用石墨烯传感器收入市场份额（2021-2026）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全球不同应用石墨烯传感器收入预测（2027-2032）&amp;（万元）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全球不同应用石墨烯传感器收入市场份额预测（2027-2032）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中国不同应用石墨烯传感器销量（2021-2026）&amp;（千个）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中国不同应用石墨烯传感器销量市场份额（2021-2026）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中国不同应用石墨烯传感器销量预测（2027-2032）&amp;（千个）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中国市场不同应用石墨烯传感器销量市场份额预测（2027-2032）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中国不同应用石墨烯传感器收入（2021-2026）&amp;（万元）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中国不同应用石墨烯传感器收入市场份额（2021-2026）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中国不同应用石墨烯传感器收入预测（2027-2032）&amp;（万元）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中国不同应用石墨烯传感器收入市场份额预测（2027-2032）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石墨烯传感器行业发展趋势</w:t>
      </w:r>
      <w:r>
        <w:rPr>
          <w:rFonts w:hint="eastAsia"/>
        </w:rPr>
        <w:br/>
      </w:r>
      <w:r>
        <w:rPr>
          <w:rFonts w:hint="eastAsia"/>
        </w:rPr>
        <w:t>　　表 126： 石墨烯传感器行业主要驱动因素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石墨烯传感器行业供应链分析</w:t>
      </w:r>
      <w:r>
        <w:rPr>
          <w:rFonts w:hint="eastAsia"/>
        </w:rPr>
        <w:br/>
      </w:r>
      <w:r>
        <w:rPr>
          <w:rFonts w:hint="eastAsia"/>
        </w:rPr>
        <w:t>　　表 128： 石墨烯传感器上游原料供应商</w:t>
      </w:r>
      <w:r>
        <w:rPr>
          <w:rFonts w:hint="eastAsia"/>
        </w:rPr>
        <w:br/>
      </w:r>
      <w:r>
        <w:rPr>
          <w:rFonts w:hint="eastAsia"/>
        </w:rPr>
        <w:t>　　表 129： 石墨烯传感器主要地区不同应用客户分析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石墨烯传感器典型经销商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石墨烯传感器产品图片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全球不同产品类型石墨烯传感器销售额2021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全球不同产品类型石墨烯传感器市场份额2025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压力传感器产品图片</w:t>
      </w:r>
      <w:r>
        <w:rPr>
          <w:rFonts w:hint="eastAsia"/>
        </w:rPr>
        <w:br/>
      </w:r>
      <w:r>
        <w:rPr>
          <w:rFonts w:hint="eastAsia"/>
        </w:rPr>
        <w:t>　　图 5： 霍尔传感器产品图片</w:t>
      </w:r>
      <w:r>
        <w:rPr>
          <w:rFonts w:hint="eastAsia"/>
        </w:rPr>
        <w:br/>
      </w:r>
      <w:r>
        <w:rPr>
          <w:rFonts w:hint="eastAsia"/>
        </w:rPr>
        <w:t>　　图 6： 生物传感器产品图片</w:t>
      </w:r>
      <w:r>
        <w:rPr>
          <w:rFonts w:hint="eastAsia"/>
        </w:rPr>
        <w:br/>
      </w:r>
      <w:r>
        <w:rPr>
          <w:rFonts w:hint="eastAsia"/>
        </w:rPr>
        <w:t>　　图 7： 温度传感器产品图片</w:t>
      </w:r>
      <w:r>
        <w:rPr>
          <w:rFonts w:hint="eastAsia"/>
        </w:rPr>
        <w:br/>
      </w:r>
      <w:r>
        <w:rPr>
          <w:rFonts w:hint="eastAsia"/>
        </w:rPr>
        <w:t>　　图 8： 湿度传感器产品图片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全球不同应用石墨烯传感器市场份额2025 &amp; 2032</w:t>
      </w:r>
      <w:r>
        <w:rPr>
          <w:rFonts w:hint="eastAsia"/>
        </w:rPr>
        <w:br/>
      </w:r>
      <w:r>
        <w:rPr>
          <w:rFonts w:hint="eastAsia"/>
        </w:rPr>
        <w:t>　　图 12： 智能家居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电子</w:t>
      </w:r>
      <w:r>
        <w:rPr>
          <w:rFonts w:hint="eastAsia"/>
        </w:rPr>
        <w:br/>
      </w:r>
      <w:r>
        <w:rPr>
          <w:rFonts w:hint="eastAsia"/>
        </w:rPr>
        <w:t>　　图 15： 娱乐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2025年全球前五大生产商石墨烯传感器市场份额</w:t>
      </w:r>
      <w:r>
        <w:rPr>
          <w:rFonts w:hint="eastAsia"/>
        </w:rPr>
        <w:br/>
      </w:r>
      <w:r>
        <w:rPr>
          <w:rFonts w:hint="eastAsia"/>
        </w:rPr>
        <w:t>　　图 18： 2025年全球石墨烯传感器第一梯队、第二梯队和第三梯队厂商及市场份额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全球石墨烯传感器产能、产量、产能利用率及发展趋势（2021-2032）&amp;（千个）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全球石墨烯传感器产量、需求量及发展趋势（2021-2032）&amp;（千个）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全球主要地区石墨烯传感器产量市场份额（2021-2032）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中国石墨烯传感器产能、产量、产能利用率及发展趋势（2021-2032）&amp;（千个）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中国石墨烯传感器产量、市场需求量及发展趋势（2021-2032）&amp;（千个）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全球石墨烯传感器市场销售额及增长率：（2021-2032）&amp;（万元）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全球市场石墨烯传感器市场规模：2021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全球市场石墨烯传感器销量及增长率（2021-2032）&amp;（千个）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全球市场石墨烯传感器价格趋势（2021-2032）&amp;（元/个）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全球主要地区石墨烯传感器销售收入（2021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全球主要地区石墨烯传感器销售收入市场份额（2021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北美市场石墨烯传感器销量及增长率（2021-2032）&amp;（千个）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北美市场石墨烯传感器收入及增长率（2021-2032）&amp;（万元）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欧洲市场石墨烯传感器销量及增长率（2021-2032）&amp;（千个）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欧洲市场石墨烯传感器收入及增长率（2021-2032）&amp;（万元）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中国市场石墨烯传感器销量及增长率（2021-2032）&amp;（千个）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中国市场石墨烯传感器收入及增长率（2021-2032）&amp;（万元）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日本市场石墨烯传感器销量及增长率（2021-2032）&amp;（千个）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日本市场石墨烯传感器收入及增长率（2021-2032）&amp;（万元）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东南亚市场石墨烯传感器销量及增长率（2021-2032）&amp;（千个）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东南亚市场石墨烯传感器收入及增长率（2021-2032）&amp;（万元）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印度市场石墨烯传感器销量及增长率（2021-2032）&amp;（千个）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印度市场石墨烯传感器收入及增长率（2021-2032）&amp;（万元）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南美市场石墨烯传感器销量及增长率（2021-2032）&amp;（千个）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南美市场石墨烯传感器收入及增长率（2021-2032）&amp;（万元）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中东市场石墨烯传感器销量及增长率（2021-2032）&amp;（千个）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中东市场石墨烯传感器收入及增长率（2021-2032）&amp;（万元）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全球不同产品类型石墨烯传感器价格走势（2021-2032）&amp;（元/个）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全球不同应用石墨烯传感器价格走势（2021-2032）&amp;（元/个）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石墨烯传感器中国企业SWOT分析</w:t>
      </w:r>
      <w:r>
        <w:rPr>
          <w:rFonts w:hint="eastAsia"/>
        </w:rPr>
        <w:br/>
      </w:r>
      <w:r>
        <w:rPr>
          <w:rFonts w:hint="eastAsia"/>
        </w:rPr>
        <w:t>　　图 49： 石墨烯传感器产业链</w:t>
      </w:r>
      <w:r>
        <w:rPr>
          <w:rFonts w:hint="eastAsia"/>
        </w:rPr>
        <w:br/>
      </w:r>
      <w:r>
        <w:rPr>
          <w:rFonts w:hint="eastAsia"/>
        </w:rPr>
        <w:t>　　图 50： 石墨烯传感器行业采购模式分析</w:t>
      </w:r>
      <w:r>
        <w:rPr>
          <w:rFonts w:hint="eastAsia"/>
        </w:rPr>
        <w:br/>
      </w:r>
      <w:r>
        <w:rPr>
          <w:rFonts w:hint="eastAsia"/>
        </w:rPr>
        <w:t>　　图 51： 石墨烯传感器行业生产模式</w:t>
      </w:r>
      <w:r>
        <w:rPr>
          <w:rFonts w:hint="eastAsia"/>
        </w:rPr>
        <w:br/>
      </w:r>
      <w:r>
        <w:rPr>
          <w:rFonts w:hint="eastAsia"/>
        </w:rPr>
        <w:t>　　图 52： 石墨烯传感器行业销售模式分析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2e0e3cd614ccf" w:history="1">
        <w:r>
          <w:rPr>
            <w:rStyle w:val="Hyperlink"/>
          </w:rPr>
          <w:t>全球与中国石墨烯传感器市场研究及发展前景预测报告（2026-2032年）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2e0e3cd614ccf" w:history="1">
        <w:r>
          <w:rPr>
            <w:rStyle w:val="Hyperlink"/>
          </w:rPr>
          <w:t>https://www.20087.com/9/81/ShiMoXiChuanGanQiShiChangXianZhuangHeQianJing.html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热点：石墨烯发热原理、石墨烯传感器有哪些、石墨烯摄像头、石墨烯传感器应用、石墨烯半导体、石墨烯传感器前景、石墨烯应用图片、什么是石墨烯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8a81aa6b74266" w:history="1">
      <w:r>
        <w:rPr>
          <w:rStyle w:val="Hyperlink"/>
        </w:rPr>
        <w:t>全球与中国石墨烯传感器市场研究及发展前景预测报告（2026-2032年）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iMoXiChuanGanQiShiChangXianZhuangHeQianJing.html" TargetMode="External" Id="R86b2e0e3cd61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iMoXiChuanGanQiShiChangXianZhuangHeQianJing.html" TargetMode="External" Id="R03d8a81aa6b7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2026-01-28T23:08:15Z</dcterms:created>
  <dcterms:modified xsi:type="dcterms:W3CDTF">2026-01-29T00:08:15Z</dcterms:modified>
  <dc:subject>全球与中国石墨烯传感器市场研究及发展前景预测报告（2026-2032年）</dc:subject>
  <dc:title>全球与中国石墨烯传感器市场研究及发展前景预测报告（2026-2032年）</dc:title>
  <cp:keywords>全球与中国石墨烯传感器市场研究及发展前景预测报告（2026-2032年）</cp:keywords>
  <dc:description>全球与中国石墨烯传感器市场研究及发展前景预测报告（2026-2032年）</dc:description>
</cp:coreProperties>
</file>