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4804500154fc4" w:history="1">
              <w:r>
                <w:rPr>
                  <w:rStyle w:val="Hyperlink"/>
                </w:rPr>
                <w:t>中国LCoS显示芯片行业现状分析与发展前景研究报告（2025年版）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4804500154fc4" w:history="1">
              <w:r>
                <w:rPr>
                  <w:rStyle w:val="Hyperlink"/>
                </w:rPr>
                <w:t>中国LCoS显示芯片行业现状分析与发展前景研究报告（2025年版）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4804500154fc4" w:history="1">
                <w:r>
                  <w:rPr>
                    <w:rStyle w:val="Hyperlink"/>
                  </w:rPr>
                  <w:t>https://www.20087.com/M_ITTongXun/19/LCoSXianShiXinPianShiChangJingZhengYuFaZhanQuShi.html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LCoS（Liquid Crystal on Silicon）显示芯片作为一种高分辨率、低功耗的显示技术，在近年来得到了快速发展。随着光学投影技术的进步，LCoS显示芯片不仅在分辨率、对比度等方面有所提升，还在色彩饱和度和动态范围方面进行了优化。目前，LCoS显示芯片被广泛应用于投影仪、虚拟现实（VR）头戴显示器等领域，能够提供更加清晰、真实的视觉体验。此外，随着微型化技术的发展，LCoS显示芯片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LCoS显示芯片的发展将更加注重技术创新和应用场景的拓展。一方面，随着纳米技术和新材料的应用，LCoS显示芯片将更加注重提高其分辨率和响应速度，以满足更高分辨率显示的需求。另一方面，随着虚拟现实、增强现实技术的成熟，LCoS显示芯片将更加注重提供更小尺寸、更高性能的产品，以适应这些新兴领域的应用需求。此外，随着对功耗和便携性的要求提高，LCoS显示芯片将更加注重降低功耗，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4804500154fc4" w:history="1">
        <w:r>
          <w:rPr>
            <w:rStyle w:val="Hyperlink"/>
          </w:rPr>
          <w:t>中国LCoS显示芯片行业现状分析与发展前景研究报告（2025年版）</w:t>
        </w:r>
      </w:hyperlink>
      <w:r>
        <w:rPr>
          <w:rFonts w:hint="eastAsia"/>
        </w:rPr>
        <w:t>》基于多年行业研究积累，结合LCoS显示芯片市场发展现状，依托行业权威数据资源和长期市场监测数据库，对LCoS显示芯片市场规模、技术现状及未来方向进行了全面分析。报告梳理了LCoS显示芯片行业竞争格局，重点评估了主要企业的市场表现及品牌影响力，并通过SWOT分析揭示了LCoS显示芯片行业机遇与潜在风险。同时，报告对LCoS显示芯片市场前景和发展趋势进行了科学预测，为投资者提供了投资价值判断和策略建议，助力把握LCoS显示芯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中国LCoS显示芯片行业宏观经济环境分析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一、2024-2025年全球宏观经济运行概况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二、新冠疫情对中国主要行业的影响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LCoS显示芯片行业概述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一、LCoS显示芯片的定义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LCoS显示芯片产品细分及特性</w:t>
      </w:r>
      <w:r>
        <w:rPr>
          <w:rFonts w:hint="eastAsia"/>
        </w:rPr>
        <w:br/>
      </w:r>
      <w:r>
        <w:rPr>
          <w:rFonts w:hint="eastAsia"/>
        </w:rPr>
        <w:t>　　第三节 LCoS显示芯片行业地位分析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中国LCoS显示芯片行业政策技术环境分析</w:t>
      </w:r>
      <w:r>
        <w:rPr>
          <w:rFonts w:hint="eastAsia"/>
        </w:rPr>
        <w:br/>
      </w:r>
      <w:r>
        <w:rPr>
          <w:rFonts w:hint="eastAsia"/>
        </w:rPr>
        <w:t>　　第一节 LCoS显示芯片行业政策法规环境分析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二、行业相关政策标准概述</w:t>
      </w:r>
      <w:r>
        <w:rPr>
          <w:rFonts w:hint="eastAsia"/>
        </w:rPr>
        <w:br/>
      </w:r>
      <w:r>
        <w:rPr>
          <w:rFonts w:hint="eastAsia"/>
        </w:rPr>
        <w:t>　　第二节 LCoS显示芯片行业技术环境分析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一、国际技术发展现状</w:t>
      </w:r>
      <w:r>
        <w:rPr>
          <w:rFonts w:hint="eastAsia"/>
        </w:rPr>
        <w:br/>
      </w:r>
      <w:r>
        <w:rPr>
          <w:rFonts w:hint="eastAsia"/>
        </w:rPr>
        <w:t>　　　　二、国内技术水准现状</w:t>
      </w:r>
      <w:r>
        <w:rPr>
          <w:rFonts w:hint="eastAsia"/>
        </w:rPr>
        <w:br/>
      </w:r>
      <w:r>
        <w:rPr>
          <w:rFonts w:hint="eastAsia"/>
        </w:rPr>
        <w:t>　　　　三、技术发展热点</w:t>
      </w:r>
      <w:r>
        <w:rPr>
          <w:rFonts w:hint="eastAsia"/>
        </w:rPr>
        <w:br/>
      </w:r>
      <w:r>
        <w:rPr>
          <w:rFonts w:hint="eastAsia"/>
        </w:rPr>
        <w:t>　　　　四、技术发展趋势</w:t>
      </w:r>
      <w:r>
        <w:rPr>
          <w:rFonts w:hint="eastAsia"/>
        </w:rPr>
        <w:br/>
      </w:r>
      <w:r>
        <w:rPr>
          <w:rFonts w:hint="eastAsia"/>
        </w:rPr>
        <w:t>　　第三节 LCoS显示芯片国际、国内专利分析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2024-2025年中国LCoS显示芯片行业总体发展状况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中国LCoS显示芯片行业规模情况分析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中国LCoS显示芯片行业生产情况分析</w:t>
      </w:r>
      <w:r>
        <w:rPr>
          <w:rFonts w:hint="eastAsia"/>
        </w:rPr>
        <w:br/>
      </w:r>
      <w:r>
        <w:rPr>
          <w:rFonts w:hint="eastAsia"/>
        </w:rPr>
        <w:t>　　　　一、LCoS显示芯片行业产能</w:t>
      </w:r>
      <w:r>
        <w:rPr>
          <w:rFonts w:hint="eastAsia"/>
        </w:rPr>
        <w:br/>
      </w:r>
      <w:r>
        <w:rPr>
          <w:rFonts w:hint="eastAsia"/>
        </w:rPr>
        <w:t>　　　　二、LCoS显示芯片行业产量</w:t>
      </w:r>
      <w:r>
        <w:rPr>
          <w:rFonts w:hint="eastAsia"/>
        </w:rPr>
        <w:br/>
      </w:r>
      <w:r>
        <w:rPr>
          <w:rFonts w:hint="eastAsia"/>
        </w:rPr>
        <w:t>　　　　三、LCoS显示芯片行业产能利用率</w:t>
      </w:r>
      <w:r>
        <w:rPr>
          <w:rFonts w:hint="eastAsia"/>
        </w:rPr>
        <w:br/>
      </w:r>
      <w:r>
        <w:rPr>
          <w:rFonts w:hint="eastAsia"/>
        </w:rPr>
        <w:t>　　第三节 中国LCoS显示芯片行业供需情况分析</w:t>
      </w:r>
      <w:r>
        <w:rPr>
          <w:rFonts w:hint="eastAsia"/>
        </w:rPr>
        <w:br/>
      </w:r>
      <w:r>
        <w:rPr>
          <w:rFonts w:hint="eastAsia"/>
        </w:rPr>
        <w:t>　　　　一、LCoS显示芯片行业需求现状</w:t>
      </w:r>
      <w:r>
        <w:rPr>
          <w:rFonts w:hint="eastAsia"/>
        </w:rPr>
        <w:br/>
      </w:r>
      <w:r>
        <w:rPr>
          <w:rFonts w:hint="eastAsia"/>
        </w:rPr>
        <w:t>　　　　二、LCoS显示芯片行业供需平衡分析</w:t>
      </w:r>
      <w:r>
        <w:rPr>
          <w:rFonts w:hint="eastAsia"/>
        </w:rPr>
        <w:br/>
      </w:r>
      <w:r>
        <w:rPr>
          <w:rFonts w:hint="eastAsia"/>
        </w:rPr>
        <w:t>　　　　三、LCoS显示芯片行业销量分析</w:t>
      </w:r>
      <w:r>
        <w:rPr>
          <w:rFonts w:hint="eastAsia"/>
        </w:rPr>
        <w:br/>
      </w:r>
      <w:r>
        <w:rPr>
          <w:rFonts w:hint="eastAsia"/>
        </w:rPr>
        <w:t>　　第四节 中国LCoS显示芯片行业财务能力分析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一、LCoS显示芯片行业盈利能力分析</w:t>
      </w:r>
      <w:r>
        <w:rPr>
          <w:rFonts w:hint="eastAsia"/>
        </w:rPr>
        <w:br/>
      </w:r>
      <w:r>
        <w:rPr>
          <w:rFonts w:hint="eastAsia"/>
        </w:rPr>
        <w:t>　　　　二、LCoS显示芯片行业偿债能力分析</w:t>
      </w:r>
      <w:r>
        <w:rPr>
          <w:rFonts w:hint="eastAsia"/>
        </w:rPr>
        <w:br/>
      </w:r>
      <w:r>
        <w:rPr>
          <w:rFonts w:hint="eastAsia"/>
        </w:rPr>
        <w:t>　　　　三、LCoS显示芯片行业营运能力分析</w:t>
      </w:r>
      <w:r>
        <w:rPr>
          <w:rFonts w:hint="eastAsia"/>
        </w:rPr>
        <w:br/>
      </w:r>
      <w:r>
        <w:rPr>
          <w:rFonts w:hint="eastAsia"/>
        </w:rPr>
        <w:t>　　　　四、LCoS显示芯片行业发展能力分析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2024-2025年中国LCoS显示芯片行业市场发展分析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2024-2025年中国LCoS显示芯片市场分析</w:t>
      </w:r>
      <w:r>
        <w:rPr>
          <w:rFonts w:hint="eastAsia"/>
        </w:rPr>
        <w:br/>
      </w:r>
      <w:r>
        <w:rPr>
          <w:rFonts w:hint="eastAsia"/>
        </w:rPr>
        <w:t>　　　　一、2025年LCoS显示芯片市场形势回顾</w:t>
      </w:r>
      <w:r>
        <w:rPr>
          <w:rFonts w:hint="eastAsia"/>
        </w:rPr>
        <w:br/>
      </w:r>
      <w:r>
        <w:rPr>
          <w:rFonts w:hint="eastAsia"/>
        </w:rPr>
        <w:t>　　　　二、2025年LCoS显示芯片市场形势分析</w:t>
      </w:r>
      <w:r>
        <w:rPr>
          <w:rFonts w:hint="eastAsia"/>
        </w:rPr>
        <w:br/>
      </w:r>
      <w:r>
        <w:rPr>
          <w:rFonts w:hint="eastAsia"/>
        </w:rPr>
        <w:t>　　第二节 中国LCoS显示芯片行业市场产品价格走势分析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一、中国LCoS显示芯片行业市场价格影响因素分析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二、2024-2025年中国LCoS显示芯片行业市场价格走势分析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中国LCoS显示芯片行业市场发展的主要策略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2025年LCoS显示芯片企业市场竞争格局分析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2025年中国LCoS显示芯片企业集中度分析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2025年中国LCoS显示芯片企业规模经济情况分析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2025年中国LCoS显示芯片企业格局以及竞争态势分析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2025年中国LCoS显示芯片行业主要优势企业竞争力综合评价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LCoS显示芯片行业上下游行业分析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三、行业新动态及其对LCoS显示芯片行业的影响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四、行业竞争状况及其对LCoS显示芯片行业的意义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三、行业新动态及其对LCoS显示芯片行业的影响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四、行业竞争状况及其对LCoS显示芯片行业的意义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2024-2025年中国LCoS显示芯片行业进出口市场分析</w:t>
      </w:r>
      <w:r>
        <w:rPr>
          <w:rFonts w:hint="eastAsia"/>
        </w:rPr>
        <w:br/>
      </w:r>
      <w:r>
        <w:rPr>
          <w:rFonts w:hint="eastAsia"/>
        </w:rPr>
        <w:t>　　第一节 LCoS显示芯片进出口市场分析</w:t>
      </w:r>
      <w:r>
        <w:rPr>
          <w:rFonts w:hint="eastAsia"/>
        </w:rPr>
        <w:br/>
      </w:r>
      <w:r>
        <w:rPr>
          <w:rFonts w:hint="eastAsia"/>
        </w:rPr>
        <w:t>　　第二节 LCoS显示芯片行业进出口数据分析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一、2024-2025年LCoS显示芯片进口量分析</w:t>
      </w:r>
      <w:r>
        <w:rPr>
          <w:rFonts w:hint="eastAsia"/>
        </w:rPr>
        <w:br/>
      </w:r>
      <w:r>
        <w:rPr>
          <w:rFonts w:hint="eastAsia"/>
        </w:rPr>
        <w:t>　　　　二、2024-2025年LCoS显示芯片出口量分析</w:t>
      </w:r>
      <w:r>
        <w:rPr>
          <w:rFonts w:hint="eastAsia"/>
        </w:rPr>
        <w:br/>
      </w:r>
      <w:r>
        <w:rPr>
          <w:rFonts w:hint="eastAsia"/>
        </w:rPr>
        <w:t>　　第三节 2025-2031年LCoS显示芯片进出口预测</w:t>
      </w:r>
      <w:r>
        <w:rPr>
          <w:rFonts w:hint="eastAsia"/>
        </w:rPr>
        <w:br/>
      </w:r>
      <w:r>
        <w:rPr>
          <w:rFonts w:hint="eastAsia"/>
        </w:rPr>
        <w:t>　　　　一、2025-2031年LCoS显示芯片进口预测</w:t>
      </w:r>
      <w:r>
        <w:rPr>
          <w:rFonts w:hint="eastAsia"/>
        </w:rPr>
        <w:br/>
      </w:r>
      <w:r>
        <w:rPr>
          <w:rFonts w:hint="eastAsia"/>
        </w:rPr>
        <w:t>　　　　二、2025-2031年LCoS显示芯片出口预测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2024-2025年中国LCoS显示芯片行业重点企业发展分析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武汉全真光电科技有限公司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江西鸿源数显科技有限公司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鸿源控股有限公司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北京鸿源博得科技有限公司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2025-2031年中国LCoS显示芯片行业发展前景预测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2025-2031年中国LCoS显示芯片行业市场发展趋势预测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三、2025-2031年中国LCoS显示芯片行业市场价格走势预测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2025-2031年LCoS显示芯片企业投资潜力与价值分析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2025-2031年LCoS显示芯片企业投资环境分析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2025-2031年LCoS显示芯片企业SWOT模型分析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2025-2031年我国LCoS显示芯片企业投资潜力分析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2025-2031年我国LCoS显示芯片企业前景展望分析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2025-2031年我国LCoS显示芯片企业盈利能力预测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2025-2031年中国LCoS显示芯片行业投资风险与建议分析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2025-2031年中国LCoS显示芯片行业投资风险分析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五、相关行业风险及威胁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9 主要宏观经济指标预测</w:t>
      </w:r>
      <w:r>
        <w:rPr>
          <w:rFonts w:hint="eastAsia"/>
        </w:rPr>
        <w:br/>
      </w:r>
      <w:r>
        <w:rPr>
          <w:rFonts w:hint="eastAsia"/>
        </w:rPr>
        <w:t>　　图表 10 物价指数变化值预测</w:t>
      </w:r>
      <w:r>
        <w:rPr>
          <w:rFonts w:hint="eastAsia"/>
        </w:rPr>
        <w:br/>
      </w:r>
      <w:r>
        <w:rPr>
          <w:rFonts w:hint="eastAsia"/>
        </w:rPr>
        <w:t>　　图表 11 各种冲击对物价涨幅的影响</w:t>
      </w:r>
      <w:r>
        <w:rPr>
          <w:rFonts w:hint="eastAsia"/>
        </w:rPr>
        <w:br/>
      </w:r>
      <w:r>
        <w:rPr>
          <w:rFonts w:hint="eastAsia"/>
        </w:rPr>
        <w:t>　　图表 12 宏观政策影响的滞后效果</w:t>
      </w:r>
      <w:r>
        <w:rPr>
          <w:rFonts w:hint="eastAsia"/>
        </w:rPr>
        <w:br/>
      </w:r>
      <w:r>
        <w:rPr>
          <w:rFonts w:hint="eastAsia"/>
        </w:rPr>
        <w:t>　　图表 13 经常项目顺差与GDP的比例及外债与GDP的比例（2014）</w:t>
      </w:r>
      <w:r>
        <w:rPr>
          <w:rFonts w:hint="eastAsia"/>
        </w:rPr>
        <w:br/>
      </w:r>
      <w:r>
        <w:rPr>
          <w:rFonts w:hint="eastAsia"/>
        </w:rPr>
        <w:t>　　图表 14 2020-2025年我国LCoS显示芯片行业利润总额及增长情况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2020-2025年我国LCoS显示芯片行业利润总额及增长对比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2020-2025年我国LCoS显示芯片行业资产合计及增长情况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2020-2025年我国LCoS显示芯片行业资产合计及增长对比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2020-2025年我国LCoS显示芯片行业工业总产值及增长情况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2020-2025年我国LCoS显示芯片行业工业总产值及增长对比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2020-2025年我国LCoS显示芯片行业产销率（%）</w:t>
      </w:r>
      <w:r>
        <w:rPr>
          <w:rFonts w:hint="eastAsia"/>
        </w:rPr>
        <w:br/>
      </w:r>
      <w:r>
        <w:rPr>
          <w:rFonts w:hint="eastAsia"/>
        </w:rPr>
        <w:t>　　图表 21 2020-2025年我国LCoS显示芯片行业供需情况</w:t>
      </w:r>
      <w:r>
        <w:rPr>
          <w:rFonts w:hint="eastAsia"/>
        </w:rPr>
        <w:br/>
      </w:r>
      <w:r>
        <w:rPr>
          <w:rFonts w:hint="eastAsia"/>
        </w:rPr>
        <w:t>　　图表 22 2020-2025年我国LCoS显示芯片行业销售收入及增长对比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2020-2025年我国LCoS显示芯片行业销售毛利率</w:t>
      </w:r>
      <w:r>
        <w:rPr>
          <w:rFonts w:hint="eastAsia"/>
        </w:rPr>
        <w:br/>
      </w:r>
      <w:r>
        <w:rPr>
          <w:rFonts w:hint="eastAsia"/>
        </w:rPr>
        <w:t>　　图表 24 2020-2025年我国LCoS显示芯片行业资产负债率</w:t>
      </w:r>
      <w:r>
        <w:rPr>
          <w:rFonts w:hint="eastAsia"/>
        </w:rPr>
        <w:br/>
      </w:r>
      <w:r>
        <w:rPr>
          <w:rFonts w:hint="eastAsia"/>
        </w:rPr>
        <w:t>　　图表 25 2020-2025年我国LCoS显示芯片行业总资产周转率</w:t>
      </w:r>
      <w:r>
        <w:rPr>
          <w:rFonts w:hint="eastAsia"/>
        </w:rPr>
        <w:br/>
      </w:r>
      <w:r>
        <w:rPr>
          <w:rFonts w:hint="eastAsia"/>
        </w:rPr>
        <w:t>　　图表 26 2020-2025年我国LCoS显示芯片行业净资产周转率</w:t>
      </w:r>
      <w:r>
        <w:rPr>
          <w:rFonts w:hint="eastAsia"/>
        </w:rPr>
        <w:br/>
      </w:r>
      <w:r>
        <w:rPr>
          <w:rFonts w:hint="eastAsia"/>
        </w:rPr>
        <w:t>　　图表 27 2020-2025年国内LCoS显示芯片平均价格走势</w:t>
      </w:r>
      <w:r>
        <w:rPr>
          <w:rFonts w:hint="eastAsia"/>
        </w:rPr>
        <w:br/>
      </w:r>
      <w:r>
        <w:rPr>
          <w:rFonts w:hint="eastAsia"/>
        </w:rPr>
        <w:t>　　图表 28 2025年我国LCoS显示芯片行业不同所有制企业销售收入分布图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LCoS显示芯片产业链投资示意图</w:t>
      </w:r>
      <w:r>
        <w:rPr>
          <w:rFonts w:hint="eastAsia"/>
        </w:rPr>
        <w:br/>
      </w:r>
      <w:r>
        <w:rPr>
          <w:rFonts w:hint="eastAsia"/>
        </w:rPr>
        <w:t>　　图表 31 2020-2025年我国LCoS显示芯片行业进口金额</w:t>
      </w:r>
      <w:r>
        <w:rPr>
          <w:rFonts w:hint="eastAsia"/>
        </w:rPr>
        <w:br/>
      </w:r>
      <w:r>
        <w:rPr>
          <w:rFonts w:hint="eastAsia"/>
        </w:rPr>
        <w:t>　　图表 32 2020-2025年我国LCoS显示芯片行业出口金额</w:t>
      </w:r>
      <w:r>
        <w:rPr>
          <w:rFonts w:hint="eastAsia"/>
        </w:rPr>
        <w:br/>
      </w:r>
      <w:r>
        <w:rPr>
          <w:rFonts w:hint="eastAsia"/>
        </w:rPr>
        <w:t>　　图表 33 2024-2025年我国LCoS显示芯片进口来源</w:t>
      </w:r>
      <w:r>
        <w:rPr>
          <w:rFonts w:hint="eastAsia"/>
        </w:rPr>
        <w:br/>
      </w:r>
      <w:r>
        <w:rPr>
          <w:rFonts w:hint="eastAsia"/>
        </w:rPr>
        <w:t>　　图表 34 2024-2025年我国LCoS显示芯片出口去向</w:t>
      </w:r>
      <w:r>
        <w:rPr>
          <w:rFonts w:hint="eastAsia"/>
        </w:rPr>
        <w:br/>
      </w:r>
      <w:r>
        <w:rPr>
          <w:rFonts w:hint="eastAsia"/>
        </w:rPr>
        <w:t>　　图表 35 近3年武汉全真光电科技有限公司资产负债率变化情况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近3年武汉全真光电科技有限公司产权比率变化情况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近3年武汉全真光电科技有限公司固定资产周转次数情况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近3年武汉全真光电科技有限公司流动资产周转次数变化情况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近3年武汉全真光电科技有限公司总资产周转次数变化情况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近3年武汉全真光电科技有限公司销售毛利率变化情况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近3年江西鸿源数显科技有限公司资产负债率变化情况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近3年江西鸿源数显科技有限公司产权比率变化情况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近3年江西鸿源数显科技有限公司固定资产周转次数情况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近3年江西鸿源数显科技有限公司流动资产周转次数变化情况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近3年江西鸿源数显科技有限公司总资产周转次数变化情况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近3年江西鸿源数显科技有限公司销售毛利率变化情况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近3年鸿源控股有限公司资产负债率变化情况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近3年鸿源控股有限公司产权比率变化情况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近3年鸿源控股有限公司固定资产周转次数情况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近3年鸿源控股有限公司流动资产周转次数变化情况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近3年鸿源控股有限公司总资产周转次数变化情况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近3年鸿源控股有限公司销售毛利率变化情况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近3年中芯国际集成电路制造有限公司资产负债率变化情况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近3年中芯国际集成电路制造有限公司产权比率变化情况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近3年中芯国际集成电路制造有限公司固定资产周转次数情况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近3年中芯国际集成电路制造有限公司流动资产周转次数变化情况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近3年中芯国际集成电路制造有限公司总资产周转次数变化情况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近3年中芯国际集成电路制造有限公司销售毛利率变化情况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近3年北京鸿源博得科技有限公司资产负债率变化情况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近3年北京鸿源博得科技有限公司产权比率变化情况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近3年北京鸿源博得科技有限公司固定资产周转次数情况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近3年北京鸿源博得科技有限公司流动资产周转次数变化情况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近3年北京鸿源博得科技有限公司总资产周转次数变化情况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近3年北京鸿源博得科技有限公司销售毛利率变化情况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LCoS显示芯片项目投资注意事项图</w:t>
      </w:r>
      <w:r>
        <w:rPr>
          <w:rFonts w:hint="eastAsia"/>
        </w:rPr>
        <w:br/>
      </w:r>
      <w:r>
        <w:rPr>
          <w:rFonts w:hint="eastAsia"/>
        </w:rPr>
        <w:t>　　图表 66 2025-2031年我国LCoS显示芯片行业销售收入预测图</w:t>
      </w:r>
      <w:r>
        <w:rPr>
          <w:rFonts w:hint="eastAsia"/>
        </w:rPr>
        <w:br/>
      </w:r>
      <w:r>
        <w:rPr>
          <w:rFonts w:hint="eastAsia"/>
        </w:rPr>
        <w:t>　　图表 67 2025-2031年我国LCoS显示芯片行业工业总产值预测图</w:t>
      </w:r>
      <w:r>
        <w:rPr>
          <w:rFonts w:hint="eastAsia"/>
        </w:rPr>
        <w:br/>
      </w:r>
      <w:r>
        <w:rPr>
          <w:rFonts w:hint="eastAsia"/>
        </w:rPr>
        <w:t>　　图表 68 LCoS显示芯片生产企业定价目标选择</w:t>
      </w:r>
      <w:r>
        <w:rPr>
          <w:rFonts w:hint="eastAsia"/>
        </w:rPr>
        <w:br/>
      </w:r>
      <w:r>
        <w:rPr>
          <w:rFonts w:hint="eastAsia"/>
        </w:rPr>
        <w:t>　　图表 69 LCoS显示芯片企业对付竞争者降价的程序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70 LCoS显示芯片行业生产开发策略</w:t>
      </w:r>
      <w:r>
        <w:rPr>
          <w:rFonts w:hint="eastAsia"/>
        </w:rPr>
        <w:br/>
      </w:r>
      <w:r>
        <w:rPr>
          <w:rFonts w:hint="eastAsia"/>
        </w:rPr>
        <w:t>　　图表 71 LCoS显示芯片行业同业竞争风险及控制策略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1 近4年武汉全真光电科技有限公司资产负债率变化情况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近4年武汉全真光电科技有限公司产权比率变化情况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近4年武汉全真光电科技有限公司固定资产周转次数情况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近4年武汉全真光电科技有限公司流动资产周转次数变化情况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近4年武汉全真光电科技有限公司总资产周转次数变化情况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近4年武汉全真光电科技有限公司销售毛利率变化情况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近4年江西鸿源数显科技有限公司资产负债率变化情况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近4年江西鸿源数显科技有限公司产权比率变化情况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近4年江西鸿源数显科技有限公司固定资产周转次数情况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近4年江西鸿源数显科技有限公司流动资产周转次数变化情况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近4年江西鸿源数显科技有限公司总资产周转次数变化情况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近4年江西鸿源数显科技有限公司销售毛利率变化情况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近4年鸿源控股有限公司资产负债率变化情况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近4年鸿源控股有限公司产权比率变化情况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近4年鸿源控股有限公司固定资产周转次数情况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近4年鸿源控股有限公司流动资产周转次数变化情况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近4年鸿源控股有限公司总资产周转次数变化情况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近4年鸿源控股有限公司销售毛利率变化情况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近4年中芯国际集成电路制造有限公司资产负债率变化情况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近4年中芯国际集成电路制造有限公司产权比率变化情况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近4年中芯国际集成电路制造有限公司固定资产周转次数情况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近4年中芯国际集成电路制造有限公司流动资产周转次数变化情况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近4年中芯国际集成电路制造有限公司总资产周转次数变化情况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近4年中芯国际集成电路制造有限公司销售毛利率变化情况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近4年北京鸿源博得科技有限公司资产负债率变化情况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近4年北京鸿源博得科技有限公司产权比率变化情况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近4年北京鸿源博得科技有限公司固定资产周转次数情况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近4年北京鸿源博得科技有限公司流动资产周转次数变化情况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近4年北京鸿源博得科技有限公司总资产周转次数变化情况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近4年北京鸿源博得科技有限公司销售毛利率变化情况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2025-2031年我国LCoS显示芯片行业销售收入预测结果</w:t>
      </w:r>
      <w:r>
        <w:rPr>
          <w:rFonts w:hint="eastAsia"/>
        </w:rPr>
        <w:br/>
      </w:r>
      <w:r>
        <w:rPr>
          <w:rFonts w:hint="eastAsia"/>
        </w:rPr>
        <w:t>　　表格 32 2025-2031年我国LCoS显示芯片行业工业总产值预测结果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4804500154fc4" w:history="1">
        <w:r>
          <w:rPr>
            <w:rStyle w:val="Hyperlink"/>
          </w:rPr>
          <w:t>中国LCoS显示芯片行业现状分析与发展前景研究报告（2025年版）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4804500154fc4" w:history="1">
        <w:r>
          <w:rPr>
            <w:rStyle w:val="Hyperlink"/>
          </w:rPr>
          <w:t>https://www.20087.com/M_ITTongXun/19/LCoSXianShiXinPianShiChangJingZhengYuFaZhanQuShi.html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热点：lcos显示技术、lcos芯片优缺点、LCoS芯片测试需要几天、lcos芯片测试需要几天、lcos芯片市场空间大吗、lc0s芯片、LCOS芯片、0.23显示芯片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96a87ca144f73" w:history="1">
      <w:r>
        <w:rPr>
          <w:rStyle w:val="Hyperlink"/>
        </w:rPr>
        <w:t>中国LCoS显示芯片行业现状分析与发展前景研究报告（2025年版）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9/LCoSXianShiXinPianShiChangJingZhengYuFaZhanQuShi.html" TargetMode="External" Id="R55a480450015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9/LCoSXianShiXinPianShiChangJingZhengYuFaZhanQuShi.html" TargetMode="External" Id="R08596a87ca14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2025-01-26T23:32:00Z</dcterms:created>
  <dcterms:modified xsi:type="dcterms:W3CDTF">2025-01-27T00:32:00Z</dcterms:modified>
  <dc:subject>中国LCoS显示芯片行业现状分析与发展前景研究报告（2025年版）</dc:subject>
  <dc:title>中国LCoS显示芯片行业现状分析与发展前景研究报告（2025年版）</dc:title>
  <cp:keywords>中国LCoS显示芯片行业现状分析与发展前景研究报告（2025年版）</cp:keywords>
  <dc:description>中国LCoS显示芯片行业现状分析与发展前景研究报告（2025年版）</dc:description>
</cp:coreProperties>
</file>