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06bf48a9a4997" w:history="1">
              <w:r>
                <w:rPr>
                  <w:rStyle w:val="Hyperlink"/>
                </w:rPr>
                <w:t>全球与中国智能手机图像传感器发展现状及行业前景分析报告（2026-2032年）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06bf48a9a4997" w:history="1">
              <w:r>
                <w:rPr>
                  <w:rStyle w:val="Hyperlink"/>
                </w:rPr>
                <w:t>全球与中国智能手机图像传感器发展现状及行业前景分析报告（2026-2032年）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06bf48a9a4997" w:history="1">
                <w:r>
                  <w:rPr>
                    <w:rStyle w:val="Hyperlink"/>
                  </w:rPr>
                  <w:t>https://www.20087.com/9/21/ZhiNengShouJiTuXiangChuanGanQiFaZhanXianZhuangQianJing.html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图像传感器是采用背照式（BSI）或堆叠式（Stacked）CMOS工艺制造的光电转换芯片，负责将光学影像转化为数字信号，已成为移动影像系统的核心。现代高端传感器普遍具备大像素尺寸（1.0–2.4μm）、高分辨率（50MP以上）、片上相位检测自动对焦（PDAF）及四拜耳/九合一像素合并技术，在弱光、高速运动及HDR场景下显著提升成像质量。主流产品集成多帧降噪、实时语义分割及AI加速单元，支持计算摄影（如夜景模式、人像虚化）。在旗舰机型中，主摄传感器面积逼近1英寸，配合大光圈镜头实现接近专业相机的景深控制。然而，物理尺寸受限导致进光量天花板、多摄协同标定复杂、以及高帧率视频带来散热与功耗挑战，仍是移动影像持续进化的关键制约。</w:t>
      </w:r>
      <w:r>
        <w:rPr>
          <w:rFonts w:hint="eastAsia"/>
        </w:rPr>
        <w:br/>
      </w:r>
      <w:r>
        <w:rPr>
          <w:rFonts w:hint="eastAsia"/>
        </w:rPr>
        <w:t>　　未来，智能手机图像传感器将聚焦事件驱动成像、光谱感知与端侧生成式AI融合方向突破。市场调研网指出，仿生视觉传感器仅响应亮度变化，大幅降低数据量与功耗；窄带滤光阵列支持多光谱成像，拓展至皮肤健康或食材新鲜度检测。在智能层面，片上NPU直接运行扩散模型实现背景重绘或超分重建；传感器与ISP深度协同优化RAW域处理流程。此外，RISC-V架构提升图像处理自主性；隐私保护机制确保原始图像不出设备。长远看，智能手机图像传感器将从“光学-电学转换单元”升级为“视觉智能原生引擎”，在全球移动影像民主化与AI终端化浪潮中，持续构建高画质、低功耗、强隐私的新一代视觉感知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06bf48a9a4997" w:history="1">
        <w:r>
          <w:rPr>
            <w:rStyle w:val="Hyperlink"/>
          </w:rPr>
          <w:t>全球与中国智能手机图像传感器发展现状及行业前景分析报告（2026-2032年）</w:t>
        </w:r>
      </w:hyperlink>
      <w:r>
        <w:rPr>
          <w:rFonts w:hint="eastAsia"/>
        </w:rPr>
        <w:t>》，2025年智能手机图像传感器行业市场规模达 亿元，预计2032年市场规模将达 亿元，期间年均复合增长率（CAGR）达 %。报告通过全面的行业调研，系统梳理了智能手机图像传感器产业链的各个环节，详细分析了智能手机图像传感器市场规模、需求变化及价格趋势。报告结合当前智能手机图像传感器行业现状，科学预测了市场前景与发展方向，并解读了重点企业的竞争格局、市场集中度及品牌表现。同时，报告对智能手机图像传感器细分市场进行了深入探讨，结合智能手机图像传感器技术现状与SWOT分析，揭示了智能手机图像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</w:t>
      </w:r>
      <w:r>
        <w:rPr>
          <w:rFonts w:hint="eastAsia"/>
        </w:rPr>
        <w:br/>
      </w:r>
      <w:r>
        <w:rPr>
          <w:rFonts w:hint="eastAsia"/>
        </w:rPr>
        <w:t>　　　　1.3.3 CCD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安卓手机</w:t>
      </w:r>
      <w:r>
        <w:rPr>
          <w:rFonts w:hint="eastAsia"/>
        </w:rPr>
        <w:br/>
      </w:r>
      <w:r>
        <w:rPr>
          <w:rFonts w:hint="eastAsia"/>
        </w:rPr>
        <w:t>　　　　1.4.3 苹果手机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智能手机图像传感器不利因素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全球主要厂商智能手机图像传感器产品类型及应用</w:t>
      </w:r>
      <w:r>
        <w:rPr>
          <w:rFonts w:hint="eastAsia"/>
        </w:rPr>
        <w:br/>
      </w:r>
      <w:r>
        <w:rPr>
          <w:rFonts w:hint="eastAsia"/>
        </w:rPr>
        <w:t>　　2.9 智能手机图像传感器行业集中度、竞争程度分析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全球智能手机图像传感器供需现状及预测（2021-2032）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智能手机图像传感器行业发展趋势</w:t>
      </w:r>
      <w:r>
        <w:rPr>
          <w:rFonts w:hint="eastAsia"/>
        </w:rPr>
        <w:br/>
      </w:r>
      <w:r>
        <w:rPr>
          <w:rFonts w:hint="eastAsia"/>
        </w:rPr>
        <w:t>　　8.2 智能手机图像传感器行业主要驱动因素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智能手机图像传感器中国企业SWOT分析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智能手机图像传感器行业采购模式</w:t>
      </w:r>
      <w:r>
        <w:rPr>
          <w:rFonts w:hint="eastAsia"/>
        </w:rPr>
        <w:br/>
      </w:r>
      <w:r>
        <w:rPr>
          <w:rFonts w:hint="eastAsia"/>
        </w:rPr>
        <w:t>　　9.3 智能手机图像传感器行业生产模式</w:t>
      </w:r>
      <w:r>
        <w:rPr>
          <w:rFonts w:hint="eastAsia"/>
        </w:rPr>
        <w:br/>
      </w:r>
      <w:r>
        <w:rPr>
          <w:rFonts w:hint="eastAsia"/>
        </w:rPr>
        <w:t>　　9.4 智能手机图像传感器行业销售模式及销售渠道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进入智能手机图像传感器行业壁垒</w:t>
      </w:r>
      <w:r>
        <w:rPr>
          <w:rFonts w:hint="eastAsia"/>
        </w:rPr>
        <w:br/>
      </w:r>
      <w:r>
        <w:rPr>
          <w:rFonts w:hint="eastAsia"/>
        </w:rPr>
        <w:t>　　表 7： 智能手机图像传感器主要企业在国际市场占有率（按销量，2023-2026）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2025年智能手机图像传感器主要企业在国际市场排名（按销量）&amp;（千件）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全球市场主要企业智能手机图像传感器销售价格（2023-2026）&amp;（元/件）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2025年智能手机图像传感器主要企业在中国市场排名（按销量）&amp;（千件）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全球主要地区智能手机图像传感器产量增速（CAGR）：（2021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全球主要地区智能手机图像传感器产量（2021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全球主要地区智能手机图像传感器产量（2021-2026）&amp;（千件）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全球主要地区智能手机图像传感器产量（2027-2032）&amp;（千件）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中国市场智能手机图像传感器产量、销量、进出口（2021-2026）&amp;（千件）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中国市场智能手机图像传感器产量、销量、进出口预测（2027-2032）&amp;（千件）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全球主要地区智能手机图像传感器销量（千件）：2021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全球主要地区智能手机图像传感器销量（2027-2032）&amp;（千件）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中国不同应用智能手机图像传感器销量（2021-2026）&amp;（千件）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中国不同应用智能手机图像传感器销量市场份额（2021-2026）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中国不同应用智能手机图像传感器销量预测（2027-2032）&amp;（千件）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中国市场不同应用智能手机图像传感器销量市场份额预测（2027-2032）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中国不同应用智能手机图像传感器收入（2021-2026）&amp;（万元）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中国不同应用智能手机图像传感器收入市场份额（2021-2026）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中国不同应用智能手机图像传感器收入预测（2027-2032）&amp;（万元）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中国不同应用智能手机图像传感器收入市场份额预测（2027-2032）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智能手机图像传感器行业发展趋势</w:t>
      </w:r>
      <w:r>
        <w:rPr>
          <w:rFonts w:hint="eastAsia"/>
        </w:rPr>
        <w:br/>
      </w:r>
      <w:r>
        <w:rPr>
          <w:rFonts w:hint="eastAsia"/>
        </w:rPr>
        <w:t>　　表 111： 智能手机图像传感器行业主要驱动因素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智能手机图像传感器行业供应链分析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智能手机图像传感器上游原料供应商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智能手机图像传感器主要地区不同应用客户分析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智能手机图像传感器典型经销商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CMOS产品图片</w:t>
      </w:r>
      <w:r>
        <w:rPr>
          <w:rFonts w:hint="eastAsia"/>
        </w:rPr>
        <w:br/>
      </w:r>
      <w:r>
        <w:rPr>
          <w:rFonts w:hint="eastAsia"/>
        </w:rPr>
        <w:t>　　图 5： CCD产品图片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安卓手机</w:t>
      </w:r>
      <w:r>
        <w:rPr>
          <w:rFonts w:hint="eastAsia"/>
        </w:rPr>
        <w:br/>
      </w:r>
      <w:r>
        <w:rPr>
          <w:rFonts w:hint="eastAsia"/>
        </w:rPr>
        <w:t>　　图 9： 苹果手机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2025年全球前五大生产商智能手机图像传感器市场份额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2025年全球智能手机图像传感器第一梯队、第二梯队和第三梯队厂商及市场份额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全球智能手机图像传感器产量、需求量及发展趋势（2021-2032）&amp;（千件）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中国智能手机图像传感器产量、市场需求量及发展趋势（2021-2032）&amp;（千件）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全球智能手机图像传感器市场销售额及增长率：（2021-2032）&amp;（万元）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全球市场智能手机图像传感器价格趋势（2021-2032）&amp;（元/件）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中东市场智能手机图像传感器收入及增长率（2021-2032）&amp;（万元）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全球不同应用智能手机图像传感器价格走势（2021-2032）&amp;（元/件）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智能手机图像传感器中国企业SWOT分析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智能手机图像传感器产业链</w:t>
      </w:r>
      <w:r>
        <w:rPr>
          <w:rFonts w:hint="eastAsia"/>
        </w:rPr>
        <w:br/>
      </w:r>
      <w:r>
        <w:rPr>
          <w:rFonts w:hint="eastAsia"/>
        </w:rPr>
        <w:t>　　图 43： 智能手机图像传感器行业采购模式分析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智能手机图像传感器行业生产模式</w:t>
      </w:r>
      <w:r>
        <w:rPr>
          <w:rFonts w:hint="eastAsia"/>
        </w:rPr>
        <w:br/>
      </w:r>
      <w:r>
        <w:rPr>
          <w:rFonts w:hint="eastAsia"/>
        </w:rPr>
        <w:t>　　图 45： 智能手机图像传感器行业销售模式分析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06bf48a9a4997" w:history="1">
        <w:r>
          <w:rPr>
            <w:rStyle w:val="Hyperlink"/>
          </w:rPr>
          <w:t>全球与中国智能手机图像传感器发展现状及行业前景分析报告（2026-2032年）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06bf48a9a4997" w:history="1">
        <w:r>
          <w:rPr>
            <w:rStyle w:val="Hyperlink"/>
          </w:rPr>
          <w:t>https://www.20087.com/9/21/ZhiNengShouJiTuXiangChuanGanQiFaZhanXianZhuangQianJing.html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热点：什么是手机传感器、智能手机图像传感器是什么、手机上的传感器、手机 图像传感器、图像传感器原理、图像传感器在手机中的应用、手机摄像头传感器、手机相机中的图像传感器用到什么材料、智能手机上常用的传感器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83743d134d52" w:history="1">
      <w:r>
        <w:rPr>
          <w:rStyle w:val="Hyperlink"/>
        </w:rPr>
        <w:t>全球与中国智能手机图像传感器发展现状及行业前景分析报告（2026-2032年）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NengShouJiTuXiangChuanGanQiFaZhanXianZhuangQianJing.html" TargetMode="External" Id="R3bc06bf48a9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NengShouJiTuXiangChuanGanQiFaZhanXianZhuangQianJing.html" TargetMode="External" Id="Ra12283743d1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2026-01-30T00:16:15Z</dcterms:created>
  <dcterms:modified xsi:type="dcterms:W3CDTF">2026-01-30T01:16:15Z</dcterms:modified>
  <dc:subject>全球与中国智能手机图像传感器发展现状及行业前景分析报告（2026-2032年）</dc:subject>
  <dc:title>全球与中国智能手机图像传感器发展现状及行业前景分析报告（2026-2032年）</dc:title>
  <cp:keywords>全球与中国智能手机图像传感器发展现状及行业前景分析报告（2026-2032年）</cp:keywords>
  <dc:description>全球与中国智能手机图像传感器发展现状及行业前景分析报告（2026-2032年）</dc:description>
</cp:coreProperties>
</file>