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a9bb1c2d3413b" w:history="1">
              <w:r>
                <w:rPr>
                  <w:rStyle w:val="Hyperlink"/>
                </w:rPr>
                <w:t>中国类脑计算行业发展研究与前景趋势分析报告（2025-2031年）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a9bb1c2d3413b" w:history="1">
              <w:r>
                <w:rPr>
                  <w:rStyle w:val="Hyperlink"/>
                </w:rPr>
                <w:t>中国类脑计算行业发展研究与前景趋势分析报告（2025-2031年）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a9bb1c2d3413b" w:history="1">
                <w:r>
                  <w:rPr>
                    <w:rStyle w:val="Hyperlink"/>
                  </w:rPr>
                  <w:t>https://www.20087.com/9/61/LeiNaoJiSuanHangYeFaZhanQuShi.html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脑计算是一种模仿人脑神经元结构和功能的计算范式，旨在构建更加智能、高效的信息处理系统。近年来，随着人工智能理论的突破和硬件技术的进步，类脑计算正逐步从概念验证走向实际应用，尤其是在模式识别、自然语言处理、复杂决策等领域展现出了巨大潜力。目前，类脑计算研究正聚焦于开发更高效的神经形态芯片、构建更大规模的神经网络模型、探索更通用的学习算法，以克服现有计算机体系结构在能效、灵活性方面的局限性。</w:t>
      </w:r>
      <w:r>
        <w:rPr>
          <w:rFonts w:hint="eastAsia"/>
        </w:rPr>
        <w:br/>
      </w:r>
      <w:r>
        <w:rPr>
          <w:rFonts w:hint="eastAsia"/>
        </w:rPr>
        <w:t>　　未来，类脑计算的发展将更加注重跨学科融合和应用落地。一方面，通过与神经科学、认知科学的深度融合，揭示大脑的工作原理，指导类脑计算模型的设计和优化，如开发具有情感理解、创造性思维能力的类脑系统，推动人工智能向强人工智能迈进。另一方面，应用驱动将成为类脑计算发展的主要动力，针对具体行业和场景，如自动驾驶、医疗诊断、智慧城市，开发专用的类脑计算解决方案，实现从实验室到市场的快速转化。此外，随着量子计算、光子计算等前沿技术的发展，类脑计算将探索与这些新技术的融合，如开发量子神经网络、光子神经元，开辟新的计算领域和应用空间，引领计算科学的未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a9bb1c2d3413b" w:history="1">
        <w:r>
          <w:rPr>
            <w:rStyle w:val="Hyperlink"/>
          </w:rPr>
          <w:t>中国类脑计算行业发展研究与前景趋势分析报告（2025-2031年）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类脑计算行业的市场规模、需求变化、产业链动态及区域发展格局。报告重点解读了类脑计算行业竞争态势与重点企业的市场表现，并通过科学研判行业趋势与前景，揭示了类脑计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类脑计算产业概述</w:t>
      </w:r>
      <w:r>
        <w:rPr>
          <w:rFonts w:hint="eastAsia"/>
        </w:rPr>
        <w:br/>
      </w:r>
      <w:r>
        <w:rPr>
          <w:rFonts w:hint="eastAsia"/>
        </w:rPr>
        <w:t>　　第一节 类脑计算定义</w:t>
      </w:r>
      <w:r>
        <w:rPr>
          <w:rFonts w:hint="eastAsia"/>
        </w:rPr>
        <w:br/>
      </w:r>
      <w:r>
        <w:rPr>
          <w:rFonts w:hint="eastAsia"/>
        </w:rPr>
        <w:t>　　第二节 类脑计算行业特点</w:t>
      </w:r>
      <w:r>
        <w:rPr>
          <w:rFonts w:hint="eastAsia"/>
        </w:rPr>
        <w:br/>
      </w:r>
      <w:r>
        <w:rPr>
          <w:rFonts w:hint="eastAsia"/>
        </w:rPr>
        <w:t>　　第三节 类脑计算发展历程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2024-2025年中国类脑计算行业发展环境分析</w:t>
      </w:r>
      <w:r>
        <w:rPr>
          <w:rFonts w:hint="eastAsia"/>
        </w:rPr>
        <w:br/>
      </w:r>
      <w:r>
        <w:rPr>
          <w:rFonts w:hint="eastAsia"/>
        </w:rPr>
        <w:t>　　第一节 类脑计算行业经济环境分析</w:t>
      </w:r>
      <w:r>
        <w:rPr>
          <w:rFonts w:hint="eastAsia"/>
        </w:rPr>
        <w:br/>
      </w:r>
      <w:r>
        <w:rPr>
          <w:rFonts w:hint="eastAsia"/>
        </w:rPr>
        <w:t>　　第二节 类脑计算行业政策环境分析</w:t>
      </w:r>
      <w:r>
        <w:rPr>
          <w:rFonts w:hint="eastAsia"/>
        </w:rPr>
        <w:br/>
      </w:r>
      <w:r>
        <w:rPr>
          <w:rFonts w:hint="eastAsia"/>
        </w:rPr>
        <w:t>　　　　一、类脑计算行业政策影响分析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二、相关类脑计算行业标准分析</w:t>
      </w:r>
      <w:r>
        <w:rPr>
          <w:rFonts w:hint="eastAsia"/>
        </w:rPr>
        <w:br/>
      </w:r>
      <w:r>
        <w:rPr>
          <w:rFonts w:hint="eastAsia"/>
        </w:rPr>
        <w:t>　　第三节 类脑计算行业社会环境分析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2024-2025年类脑计算行业技术发展现状及趋势分析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类脑计算行业技术发展现状分析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国内外类脑计算行业技术差异与原因</w:t>
      </w:r>
      <w:r>
        <w:rPr>
          <w:rFonts w:hint="eastAsia"/>
        </w:rPr>
        <w:br/>
      </w:r>
      <w:r>
        <w:rPr>
          <w:rFonts w:hint="eastAsia"/>
        </w:rPr>
        <w:t>　　第三节 类脑计算行业技术发展方向、趋势预测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提升类脑计算行业技术能力策略建议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全球类脑计算行业发展态势分析</w:t>
      </w:r>
      <w:r>
        <w:rPr>
          <w:rFonts w:hint="eastAsia"/>
        </w:rPr>
        <w:br/>
      </w:r>
      <w:r>
        <w:rPr>
          <w:rFonts w:hint="eastAsia"/>
        </w:rPr>
        <w:t>　　第一节 全球类脑计算市场发展现状分析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国外主要国家、地区类脑计算市场现状</w:t>
      </w:r>
      <w:r>
        <w:rPr>
          <w:rFonts w:hint="eastAsia"/>
        </w:rPr>
        <w:br/>
      </w:r>
      <w:r>
        <w:rPr>
          <w:rFonts w:hint="eastAsia"/>
        </w:rPr>
        <w:t>　　第三节 全球类脑计算行业发展趋势预测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中国类脑计算行业发展调研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2019-2024年中国类脑计算行业规模情况</w:t>
      </w:r>
      <w:r>
        <w:rPr>
          <w:rFonts w:hint="eastAsia"/>
        </w:rPr>
        <w:br/>
      </w:r>
      <w:r>
        <w:rPr>
          <w:rFonts w:hint="eastAsia"/>
        </w:rPr>
        <w:t>　　　　一、类脑计算行业市场规模状况</w:t>
      </w:r>
      <w:r>
        <w:rPr>
          <w:rFonts w:hint="eastAsia"/>
        </w:rPr>
        <w:br/>
      </w:r>
      <w:r>
        <w:rPr>
          <w:rFonts w:hint="eastAsia"/>
        </w:rPr>
        <w:t>　　　　二、类脑计算行业单位规模状况</w:t>
      </w:r>
      <w:r>
        <w:rPr>
          <w:rFonts w:hint="eastAsia"/>
        </w:rPr>
        <w:br/>
      </w:r>
      <w:r>
        <w:rPr>
          <w:rFonts w:hint="eastAsia"/>
        </w:rPr>
        <w:t>　　　　三、类脑计算行业人员规模状况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2019-2024年中国类脑计算行业财务能力分析</w:t>
      </w:r>
      <w:r>
        <w:rPr>
          <w:rFonts w:hint="eastAsia"/>
        </w:rPr>
        <w:br/>
      </w:r>
      <w:r>
        <w:rPr>
          <w:rFonts w:hint="eastAsia"/>
        </w:rPr>
        <w:t>　　　　一、类脑计算行业盈利能力分析</w:t>
      </w:r>
      <w:r>
        <w:rPr>
          <w:rFonts w:hint="eastAsia"/>
        </w:rPr>
        <w:br/>
      </w:r>
      <w:r>
        <w:rPr>
          <w:rFonts w:hint="eastAsia"/>
        </w:rPr>
        <w:t>　　　　二、类脑计算行业偿债能力分析</w:t>
      </w:r>
      <w:r>
        <w:rPr>
          <w:rFonts w:hint="eastAsia"/>
        </w:rPr>
        <w:br/>
      </w:r>
      <w:r>
        <w:rPr>
          <w:rFonts w:hint="eastAsia"/>
        </w:rPr>
        <w:t>　　　　三、类脑计算行业营运能力分析</w:t>
      </w:r>
      <w:r>
        <w:rPr>
          <w:rFonts w:hint="eastAsia"/>
        </w:rPr>
        <w:br/>
      </w:r>
      <w:r>
        <w:rPr>
          <w:rFonts w:hint="eastAsia"/>
        </w:rPr>
        <w:t>　　　　四、类脑计算行业发展能力分析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2024-2025年中国类脑计算行业热点动态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2025年中国类脑计算行业面临的挑战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中国类脑计算行业重点地区市场调研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**地区类脑计算发展现状及趋势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**地区类脑计算发展现状及趋势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**地区类脑计算发展现状及趋势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**地区类脑计算发展现状及趋势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中国类脑计算行业价格走势及影响因素分析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国内类脑计算行业价格回顾</w:t>
      </w:r>
      <w:r>
        <w:rPr>
          <w:rFonts w:hint="eastAsia"/>
        </w:rPr>
        <w:br/>
      </w:r>
      <w:r>
        <w:rPr>
          <w:rFonts w:hint="eastAsia"/>
        </w:rPr>
        <w:t>　　第二节 国内类脑计算行业价格走势预测</w:t>
      </w:r>
      <w:r>
        <w:rPr>
          <w:rFonts w:hint="eastAsia"/>
        </w:rPr>
        <w:br/>
      </w:r>
      <w:r>
        <w:rPr>
          <w:rFonts w:hint="eastAsia"/>
        </w:rPr>
        <w:t>　　第三节 国内类脑计算行业价格影响因素分析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中国类脑计算行业客户调研</w:t>
      </w:r>
      <w:r>
        <w:rPr>
          <w:rFonts w:hint="eastAsia"/>
        </w:rPr>
        <w:br/>
      </w:r>
      <w:r>
        <w:rPr>
          <w:rFonts w:hint="eastAsia"/>
        </w:rPr>
        <w:t>　　　　一、类脑计算行业客户偏好调查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二、客户对类脑计算品牌的首要认知渠道</w:t>
      </w:r>
      <w:r>
        <w:rPr>
          <w:rFonts w:hint="eastAsia"/>
        </w:rPr>
        <w:br/>
      </w:r>
      <w:r>
        <w:rPr>
          <w:rFonts w:hint="eastAsia"/>
        </w:rPr>
        <w:t>　　　　三、类脑计算品牌忠诚度调查</w:t>
      </w:r>
      <w:r>
        <w:rPr>
          <w:rFonts w:hint="eastAsia"/>
        </w:rPr>
        <w:br/>
      </w:r>
      <w:r>
        <w:rPr>
          <w:rFonts w:hint="eastAsia"/>
        </w:rPr>
        <w:t>　　　　四、类脑计算行业客户消费理念调研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中国类脑计算行业重点企业发展调研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中国类脑计算行业竞争格局分析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2024-2025年类脑计算行业集中度分析</w:t>
      </w:r>
      <w:r>
        <w:rPr>
          <w:rFonts w:hint="eastAsia"/>
        </w:rPr>
        <w:br/>
      </w:r>
      <w:r>
        <w:rPr>
          <w:rFonts w:hint="eastAsia"/>
        </w:rPr>
        <w:t>　　　　一、类脑计算市场集中度分析</w:t>
      </w:r>
      <w:r>
        <w:rPr>
          <w:rFonts w:hint="eastAsia"/>
        </w:rPr>
        <w:br/>
      </w:r>
      <w:r>
        <w:rPr>
          <w:rFonts w:hint="eastAsia"/>
        </w:rPr>
        <w:t>　　　　二、类脑计算企业集中度分析</w:t>
      </w:r>
      <w:r>
        <w:rPr>
          <w:rFonts w:hint="eastAsia"/>
        </w:rPr>
        <w:br/>
      </w:r>
      <w:r>
        <w:rPr>
          <w:rFonts w:hint="eastAsia"/>
        </w:rPr>
        <w:t>　　第二节 2025年类脑计算行业竞争格局分析</w:t>
      </w:r>
      <w:r>
        <w:rPr>
          <w:rFonts w:hint="eastAsia"/>
        </w:rPr>
        <w:br/>
      </w:r>
      <w:r>
        <w:rPr>
          <w:rFonts w:hint="eastAsia"/>
        </w:rPr>
        <w:t>　　　　一、类脑计算行业竞争策略分析</w:t>
      </w:r>
      <w:r>
        <w:rPr>
          <w:rFonts w:hint="eastAsia"/>
        </w:rPr>
        <w:br/>
      </w:r>
      <w:r>
        <w:rPr>
          <w:rFonts w:hint="eastAsia"/>
        </w:rPr>
        <w:t>　　　　二、类脑计算行业竞争格局展望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三、我国类脑计算市场竞争趋势</w:t>
      </w:r>
      <w:r>
        <w:rPr>
          <w:rFonts w:hint="eastAsia"/>
        </w:rPr>
        <w:br/>
      </w:r>
      <w:r>
        <w:rPr>
          <w:rFonts w:hint="eastAsia"/>
        </w:rPr>
        <w:t>　　第三节 类脑计算行业兼并与重组整合分析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一、类脑计算行业兼并与重组整合动态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二、类脑计算行业兼并与重组整合发展趋势预测分析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类脑计算行业投资风险及应对策略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类脑计算行业SWOT模型分析</w:t>
      </w:r>
      <w:r>
        <w:rPr>
          <w:rFonts w:hint="eastAsia"/>
        </w:rPr>
        <w:br/>
      </w:r>
      <w:r>
        <w:rPr>
          <w:rFonts w:hint="eastAsia"/>
        </w:rPr>
        <w:t>　　　　一、类脑计算行业优势分析</w:t>
      </w:r>
      <w:r>
        <w:rPr>
          <w:rFonts w:hint="eastAsia"/>
        </w:rPr>
        <w:br/>
      </w:r>
      <w:r>
        <w:rPr>
          <w:rFonts w:hint="eastAsia"/>
        </w:rPr>
        <w:t>　　　　二、类脑计算行业劣势分析</w:t>
      </w:r>
      <w:r>
        <w:rPr>
          <w:rFonts w:hint="eastAsia"/>
        </w:rPr>
        <w:br/>
      </w:r>
      <w:r>
        <w:rPr>
          <w:rFonts w:hint="eastAsia"/>
        </w:rPr>
        <w:t>　　　　三、类脑计算行业机会分析</w:t>
      </w:r>
      <w:r>
        <w:rPr>
          <w:rFonts w:hint="eastAsia"/>
        </w:rPr>
        <w:br/>
      </w:r>
      <w:r>
        <w:rPr>
          <w:rFonts w:hint="eastAsia"/>
        </w:rPr>
        <w:t>　　　　四、类脑计算行业风险分析</w:t>
      </w:r>
      <w:r>
        <w:rPr>
          <w:rFonts w:hint="eastAsia"/>
        </w:rPr>
        <w:br/>
      </w:r>
      <w:r>
        <w:rPr>
          <w:rFonts w:hint="eastAsia"/>
        </w:rPr>
        <w:t>　　第二节 类脑计算行业投资风险及控制策略分析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一、类脑计算市场风险及控制策略</w:t>
      </w:r>
      <w:r>
        <w:rPr>
          <w:rFonts w:hint="eastAsia"/>
        </w:rPr>
        <w:br/>
      </w:r>
      <w:r>
        <w:rPr>
          <w:rFonts w:hint="eastAsia"/>
        </w:rPr>
        <w:t>　　　　二、类脑计算行业政策风险及控制策略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三、类脑计算行业经营风险及控制策略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四、类脑计算同业竞争风险及控制策略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五、类脑计算行业其他风险及控制策略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2025-2031年中国类脑计算市场预测及发展建议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2025-2031年中国类脑计算市场预测分析</w:t>
      </w:r>
      <w:r>
        <w:rPr>
          <w:rFonts w:hint="eastAsia"/>
        </w:rPr>
        <w:br/>
      </w:r>
      <w:r>
        <w:rPr>
          <w:rFonts w:hint="eastAsia"/>
        </w:rPr>
        <w:t>　　　　一、中国类脑计算市场前景分析</w:t>
      </w:r>
      <w:r>
        <w:rPr>
          <w:rFonts w:hint="eastAsia"/>
        </w:rPr>
        <w:br/>
      </w:r>
      <w:r>
        <w:rPr>
          <w:rFonts w:hint="eastAsia"/>
        </w:rPr>
        <w:t>　　　　二、中国类脑计算发展趋势预测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2025-2031年中国类脑计算企业发展策略建议</w:t>
      </w:r>
      <w:r>
        <w:rPr>
          <w:rFonts w:hint="eastAsia"/>
        </w:rPr>
        <w:br/>
      </w:r>
      <w:r>
        <w:rPr>
          <w:rFonts w:hint="eastAsia"/>
        </w:rPr>
        <w:t>　　　　一、类脑计算企业融资策略</w:t>
      </w:r>
      <w:r>
        <w:rPr>
          <w:rFonts w:hint="eastAsia"/>
        </w:rPr>
        <w:br/>
      </w:r>
      <w:r>
        <w:rPr>
          <w:rFonts w:hint="eastAsia"/>
        </w:rPr>
        <w:t>　　　　二、类脑计算企业人才策略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2025-2031年中国类脑计算企业营销策略建议</w:t>
      </w:r>
      <w:r>
        <w:rPr>
          <w:rFonts w:hint="eastAsia"/>
        </w:rPr>
        <w:br/>
      </w:r>
      <w:r>
        <w:rPr>
          <w:rFonts w:hint="eastAsia"/>
        </w:rPr>
        <w:t>　　　　一、类脑计算企业定位策略</w:t>
      </w:r>
      <w:r>
        <w:rPr>
          <w:rFonts w:hint="eastAsia"/>
        </w:rPr>
        <w:br/>
      </w:r>
      <w:r>
        <w:rPr>
          <w:rFonts w:hint="eastAsia"/>
        </w:rPr>
        <w:t>　　　　二、类脑计算企业价格策略</w:t>
      </w:r>
      <w:r>
        <w:rPr>
          <w:rFonts w:hint="eastAsia"/>
        </w:rPr>
        <w:br/>
      </w:r>
      <w:r>
        <w:rPr>
          <w:rFonts w:hint="eastAsia"/>
        </w:rPr>
        <w:t>　　　　三、类脑计算企业促销策略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中^智林^－类脑计算行业研究结论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类脑计算介绍</w:t>
      </w:r>
      <w:r>
        <w:rPr>
          <w:rFonts w:hint="eastAsia"/>
        </w:rPr>
        <w:br/>
      </w:r>
      <w:r>
        <w:rPr>
          <w:rFonts w:hint="eastAsia"/>
        </w:rPr>
        <w:t>　　图表 类脑计算图片</w:t>
      </w:r>
      <w:r>
        <w:rPr>
          <w:rFonts w:hint="eastAsia"/>
        </w:rPr>
        <w:br/>
      </w:r>
      <w:r>
        <w:rPr>
          <w:rFonts w:hint="eastAsia"/>
        </w:rPr>
        <w:t>　　图表 类脑计算产业链调研</w:t>
      </w:r>
      <w:r>
        <w:rPr>
          <w:rFonts w:hint="eastAsia"/>
        </w:rPr>
        <w:br/>
      </w:r>
      <w:r>
        <w:rPr>
          <w:rFonts w:hint="eastAsia"/>
        </w:rPr>
        <w:t>　　图表 类脑计算行业特点</w:t>
      </w:r>
      <w:r>
        <w:rPr>
          <w:rFonts w:hint="eastAsia"/>
        </w:rPr>
        <w:br/>
      </w:r>
      <w:r>
        <w:rPr>
          <w:rFonts w:hint="eastAsia"/>
        </w:rPr>
        <w:t>　　图表 类脑计算政策</w:t>
      </w:r>
      <w:r>
        <w:rPr>
          <w:rFonts w:hint="eastAsia"/>
        </w:rPr>
        <w:br/>
      </w:r>
      <w:r>
        <w:rPr>
          <w:rFonts w:hint="eastAsia"/>
        </w:rPr>
        <w:t>　　图表 类脑计算技术 标准</w:t>
      </w:r>
      <w:r>
        <w:rPr>
          <w:rFonts w:hint="eastAsia"/>
        </w:rPr>
        <w:br/>
      </w:r>
      <w:r>
        <w:rPr>
          <w:rFonts w:hint="eastAsia"/>
        </w:rPr>
        <w:t>　　图表 类脑计算最新消息 动态</w:t>
      </w:r>
      <w:r>
        <w:rPr>
          <w:rFonts w:hint="eastAsia"/>
        </w:rPr>
        <w:br/>
      </w:r>
      <w:r>
        <w:rPr>
          <w:rFonts w:hint="eastAsia"/>
        </w:rPr>
        <w:t>　　图表 类脑计算行业现状</w:t>
      </w:r>
      <w:r>
        <w:rPr>
          <w:rFonts w:hint="eastAsia"/>
        </w:rPr>
        <w:br/>
      </w:r>
      <w:r>
        <w:rPr>
          <w:rFonts w:hint="eastAsia"/>
        </w:rPr>
        <w:t>　　图表 2019-2024年类脑计算行业市场容量统计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2019-2024年中国类脑计算市场规模情况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2019-2024年中国类脑计算销售统计</w:t>
      </w:r>
      <w:r>
        <w:rPr>
          <w:rFonts w:hint="eastAsia"/>
        </w:rPr>
        <w:br/>
      </w:r>
      <w:r>
        <w:rPr>
          <w:rFonts w:hint="eastAsia"/>
        </w:rPr>
        <w:t>　　图表 2019-2024年中国类脑计算利润总额</w:t>
      </w:r>
      <w:r>
        <w:rPr>
          <w:rFonts w:hint="eastAsia"/>
        </w:rPr>
        <w:br/>
      </w:r>
      <w:r>
        <w:rPr>
          <w:rFonts w:hint="eastAsia"/>
        </w:rPr>
        <w:t>　　图表 2019-2024年中国类脑计算企业数量统计</w:t>
      </w:r>
      <w:r>
        <w:rPr>
          <w:rFonts w:hint="eastAsia"/>
        </w:rPr>
        <w:br/>
      </w:r>
      <w:r>
        <w:rPr>
          <w:rFonts w:hint="eastAsia"/>
        </w:rPr>
        <w:t>　　图表 2024年类脑计算成本和利润分析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2019-2024年中国类脑计算行业经营效益分析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2019-2024年中国类脑计算行业发展能力分析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2019-2024年中国类脑计算行业盈利能力分析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2019-2024年中国类脑计算行业运营能力分析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2019-2024年中国类脑计算行业偿债能力分析</w:t>
      </w:r>
      <w:r>
        <w:rPr>
          <w:rFonts w:hint="eastAsia"/>
        </w:rPr>
        <w:br/>
      </w:r>
      <w:r>
        <w:rPr>
          <w:rFonts w:hint="eastAsia"/>
        </w:rPr>
        <w:t>　　图表 类脑计算品牌分析</w:t>
      </w:r>
      <w:r>
        <w:rPr>
          <w:rFonts w:hint="eastAsia"/>
        </w:rPr>
        <w:br/>
      </w:r>
      <w:r>
        <w:rPr>
          <w:rFonts w:hint="eastAsia"/>
        </w:rPr>
        <w:t>　　图表 **地区类脑计算市场规模</w:t>
      </w:r>
      <w:r>
        <w:rPr>
          <w:rFonts w:hint="eastAsia"/>
        </w:rPr>
        <w:br/>
      </w:r>
      <w:r>
        <w:rPr>
          <w:rFonts w:hint="eastAsia"/>
        </w:rPr>
        <w:t>　　图表 **地区类脑计算行业市场需求</w:t>
      </w:r>
      <w:r>
        <w:rPr>
          <w:rFonts w:hint="eastAsia"/>
        </w:rPr>
        <w:br/>
      </w:r>
      <w:r>
        <w:rPr>
          <w:rFonts w:hint="eastAsia"/>
        </w:rPr>
        <w:t>　　图表 **地区类脑计算市场调研</w:t>
      </w:r>
      <w:r>
        <w:rPr>
          <w:rFonts w:hint="eastAsia"/>
        </w:rPr>
        <w:br/>
      </w:r>
      <w:r>
        <w:rPr>
          <w:rFonts w:hint="eastAsia"/>
        </w:rPr>
        <w:t>　　图表 **地区类脑计算行业市场需求分析</w:t>
      </w:r>
      <w:r>
        <w:rPr>
          <w:rFonts w:hint="eastAsia"/>
        </w:rPr>
        <w:br/>
      </w:r>
      <w:r>
        <w:rPr>
          <w:rFonts w:hint="eastAsia"/>
        </w:rPr>
        <w:t>　　图表 **地区类脑计算市场规模</w:t>
      </w:r>
      <w:r>
        <w:rPr>
          <w:rFonts w:hint="eastAsia"/>
        </w:rPr>
        <w:br/>
      </w:r>
      <w:r>
        <w:rPr>
          <w:rFonts w:hint="eastAsia"/>
        </w:rPr>
        <w:t>　　图表 **地区类脑计算行业市场需求</w:t>
      </w:r>
      <w:r>
        <w:rPr>
          <w:rFonts w:hint="eastAsia"/>
        </w:rPr>
        <w:br/>
      </w:r>
      <w:r>
        <w:rPr>
          <w:rFonts w:hint="eastAsia"/>
        </w:rPr>
        <w:t>　　图表 **地区类脑计算市场调研</w:t>
      </w:r>
      <w:r>
        <w:rPr>
          <w:rFonts w:hint="eastAsia"/>
        </w:rPr>
        <w:br/>
      </w:r>
      <w:r>
        <w:rPr>
          <w:rFonts w:hint="eastAsia"/>
        </w:rPr>
        <w:t>　　图表 **地区类脑计算市场需求分析</w:t>
      </w:r>
      <w:r>
        <w:rPr>
          <w:rFonts w:hint="eastAsia"/>
        </w:rPr>
        <w:br/>
      </w:r>
      <w:r>
        <w:rPr>
          <w:rFonts w:hint="eastAsia"/>
        </w:rPr>
        <w:t>　　图表 类脑计算上游发展</w:t>
      </w:r>
      <w:r>
        <w:rPr>
          <w:rFonts w:hint="eastAsia"/>
        </w:rPr>
        <w:br/>
      </w:r>
      <w:r>
        <w:rPr>
          <w:rFonts w:hint="eastAsia"/>
        </w:rPr>
        <w:t>　　图表 类脑计算下游发展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类脑计算企业（一）概况</w:t>
      </w:r>
      <w:r>
        <w:rPr>
          <w:rFonts w:hint="eastAsia"/>
        </w:rPr>
        <w:br/>
      </w:r>
      <w:r>
        <w:rPr>
          <w:rFonts w:hint="eastAsia"/>
        </w:rPr>
        <w:t>　　图表 企业类脑计算业务</w:t>
      </w:r>
      <w:r>
        <w:rPr>
          <w:rFonts w:hint="eastAsia"/>
        </w:rPr>
        <w:br/>
      </w:r>
      <w:r>
        <w:rPr>
          <w:rFonts w:hint="eastAsia"/>
        </w:rPr>
        <w:t>　　图表 类脑计算企业（一）经营情况分析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类脑计算企业（一）盈利能力情况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类脑计算企业（一）偿债能力情况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类脑计算企业（一）运营能力情况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类脑计算企业（一）成长能力情况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类脑计算企业（二）简介</w:t>
      </w:r>
      <w:r>
        <w:rPr>
          <w:rFonts w:hint="eastAsia"/>
        </w:rPr>
        <w:br/>
      </w:r>
      <w:r>
        <w:rPr>
          <w:rFonts w:hint="eastAsia"/>
        </w:rPr>
        <w:t>　　图表 企业类脑计算业务</w:t>
      </w:r>
      <w:r>
        <w:rPr>
          <w:rFonts w:hint="eastAsia"/>
        </w:rPr>
        <w:br/>
      </w:r>
      <w:r>
        <w:rPr>
          <w:rFonts w:hint="eastAsia"/>
        </w:rPr>
        <w:t>　　图表 类脑计算企业（二）经营情况分析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类脑计算企业（二）盈利能力情况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类脑计算企业（二）偿债能力情况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类脑计算企业（二）运营能力情况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类脑计算企业（二）成长能力情况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类脑计算企业（三）概况</w:t>
      </w:r>
      <w:r>
        <w:rPr>
          <w:rFonts w:hint="eastAsia"/>
        </w:rPr>
        <w:br/>
      </w:r>
      <w:r>
        <w:rPr>
          <w:rFonts w:hint="eastAsia"/>
        </w:rPr>
        <w:t>　　图表 企业类脑计算业务</w:t>
      </w:r>
      <w:r>
        <w:rPr>
          <w:rFonts w:hint="eastAsia"/>
        </w:rPr>
        <w:br/>
      </w:r>
      <w:r>
        <w:rPr>
          <w:rFonts w:hint="eastAsia"/>
        </w:rPr>
        <w:t>　　图表 类脑计算企业（三）经营情况分析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类脑计算企业（三）盈利能力情况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类脑计算企业（三）偿债能力情况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类脑计算企业（三）运营能力情况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类脑计算企业（三）成长能力情况</w:t>
      </w:r>
      <w:r>
        <w:rPr>
          <w:rFonts w:hint="eastAsia"/>
        </w:rPr>
        <w:br/>
      </w:r>
      <w:r>
        <w:rPr>
          <w:rFonts w:hint="eastAsia"/>
        </w:rPr>
        <w:t>　　图表 类脑计算企业（四）简介</w:t>
      </w:r>
      <w:r>
        <w:rPr>
          <w:rFonts w:hint="eastAsia"/>
        </w:rPr>
        <w:br/>
      </w:r>
      <w:r>
        <w:rPr>
          <w:rFonts w:hint="eastAsia"/>
        </w:rPr>
        <w:t>　　图表 企业类脑计算业务</w:t>
      </w:r>
      <w:r>
        <w:rPr>
          <w:rFonts w:hint="eastAsia"/>
        </w:rPr>
        <w:br/>
      </w:r>
      <w:r>
        <w:rPr>
          <w:rFonts w:hint="eastAsia"/>
        </w:rPr>
        <w:t>　　图表 类脑计算企业（四）经营情况分析</w:t>
      </w:r>
      <w:r>
        <w:rPr>
          <w:rFonts w:hint="eastAsia"/>
        </w:rPr>
        <w:br/>
      </w:r>
      <w:r>
        <w:rPr>
          <w:rFonts w:hint="eastAsia"/>
        </w:rPr>
        <w:t>　　图表 类脑计算企业（四）盈利能力情况</w:t>
      </w:r>
      <w:r>
        <w:rPr>
          <w:rFonts w:hint="eastAsia"/>
        </w:rPr>
        <w:br/>
      </w:r>
      <w:r>
        <w:rPr>
          <w:rFonts w:hint="eastAsia"/>
        </w:rPr>
        <w:t>　　图表 类脑计算企业（四）偿债能力情况</w:t>
      </w:r>
      <w:r>
        <w:rPr>
          <w:rFonts w:hint="eastAsia"/>
        </w:rPr>
        <w:br/>
      </w:r>
      <w:r>
        <w:rPr>
          <w:rFonts w:hint="eastAsia"/>
        </w:rPr>
        <w:t>　　图表 类脑计算企业（四）运营能力情况</w:t>
      </w:r>
      <w:r>
        <w:rPr>
          <w:rFonts w:hint="eastAsia"/>
        </w:rPr>
        <w:br/>
      </w:r>
      <w:r>
        <w:rPr>
          <w:rFonts w:hint="eastAsia"/>
        </w:rPr>
        <w:t>　　图表 类脑计算企业（四）成长能力情况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类脑计算投资、并购情况</w:t>
      </w:r>
      <w:r>
        <w:rPr>
          <w:rFonts w:hint="eastAsia"/>
        </w:rPr>
        <w:br/>
      </w:r>
      <w:r>
        <w:rPr>
          <w:rFonts w:hint="eastAsia"/>
        </w:rPr>
        <w:t>　　图表 类脑计算优势</w:t>
      </w:r>
      <w:r>
        <w:rPr>
          <w:rFonts w:hint="eastAsia"/>
        </w:rPr>
        <w:br/>
      </w:r>
      <w:r>
        <w:rPr>
          <w:rFonts w:hint="eastAsia"/>
        </w:rPr>
        <w:t>　　图表 类脑计算劣势</w:t>
      </w:r>
      <w:r>
        <w:rPr>
          <w:rFonts w:hint="eastAsia"/>
        </w:rPr>
        <w:br/>
      </w:r>
      <w:r>
        <w:rPr>
          <w:rFonts w:hint="eastAsia"/>
        </w:rPr>
        <w:t>　　图表 类脑计算机会</w:t>
      </w:r>
      <w:r>
        <w:rPr>
          <w:rFonts w:hint="eastAsia"/>
        </w:rPr>
        <w:br/>
      </w:r>
      <w:r>
        <w:rPr>
          <w:rFonts w:hint="eastAsia"/>
        </w:rPr>
        <w:t>　　图表 类脑计算威胁</w:t>
      </w:r>
      <w:r>
        <w:rPr>
          <w:rFonts w:hint="eastAsia"/>
        </w:rPr>
        <w:br/>
      </w:r>
      <w:r>
        <w:rPr>
          <w:rFonts w:hint="eastAsia"/>
        </w:rPr>
        <w:t>　　图表 进入类脑计算行业壁垒</w:t>
      </w:r>
      <w:r>
        <w:rPr>
          <w:rFonts w:hint="eastAsia"/>
        </w:rPr>
        <w:br/>
      </w:r>
      <w:r>
        <w:rPr>
          <w:rFonts w:hint="eastAsia"/>
        </w:rPr>
        <w:t>　　图表 类脑计算发展有利因素</w:t>
      </w:r>
      <w:r>
        <w:rPr>
          <w:rFonts w:hint="eastAsia"/>
        </w:rPr>
        <w:br/>
      </w:r>
      <w:r>
        <w:rPr>
          <w:rFonts w:hint="eastAsia"/>
        </w:rPr>
        <w:t>　　图表 类脑计算发展不利因素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2025-2031年中国类脑计算行业信息化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2025-2031年中国类脑计算行业市场容量预测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2025-2031年中国类脑计算行业市场规模预测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2025-2031年中国类脑计算行业风险</w:t>
      </w:r>
      <w:r>
        <w:rPr>
          <w:rFonts w:hint="eastAsia"/>
        </w:rPr>
        <w:br/>
      </w:r>
      <w:r>
        <w:rPr>
          <w:rFonts w:hint="eastAsia"/>
        </w:rPr>
        <w:t>　　图表 2025-2031年中国类脑计算市场前景分析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2025-2031年中国类脑计算发展趋势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a9bb1c2d3413b" w:history="1">
        <w:r>
          <w:rPr>
            <w:rStyle w:val="Hyperlink"/>
          </w:rPr>
          <w:t>中国类脑计算行业发展研究与前景趋势分析报告（2025-2031年）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a9bb1c2d3413b" w:history="1">
        <w:r>
          <w:rPr>
            <w:rStyle w:val="Hyperlink"/>
          </w:rPr>
          <w:t>https://www.20087.com/9/61/LeiNaoJiSuanHangYeFaZhanQuShi.html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华大学类脑计算研究中心、类脑计算技术总体分为三个层次结构层次模仿脑、类脑技术有没有出路、类脑计算机、类脑计算和神经网络、类脑计算技术总体分为三个层次、类脑计算属于什么方向、人工智能类脑计算、类脑计算算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d988de6c24c99" w:history="1">
      <w:r>
        <w:rPr>
          <w:rStyle w:val="Hyperlink"/>
        </w:rPr>
        <w:t>中国类脑计算行业发展研究与前景趋势分析报告（2025-2031年）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eiNaoJiSuanHangYeFaZhanQuShi.html" TargetMode="External" Id="Ree9a9bb1c2d3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eiNaoJiSuanHangYeFaZhanQuShi.html" TargetMode="External" Id="R2ebd988de6c2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2025-03-06T05:51:00Z</dcterms:created>
  <dcterms:modified xsi:type="dcterms:W3CDTF">2025-03-06T06:51:00Z</dcterms:modified>
  <dc:subject>中国类脑计算行业发展研究与前景趋势分析报告（2025-2031年）</dc:subject>
  <dc:title>中国类脑计算行业发展研究与前景趋势分析报告（2025-2031年）</dc:title>
  <cp:keywords>中国类脑计算行业发展研究与前景趋势分析报告（2025-2031年）</cp:keywords>
  <dc:description>中国类脑计算行业发展研究与前景趋势分析报告（2025-2031年）</dc:description>
</cp:coreProperties>
</file>