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720b775884dcd" w:history="1">
              <w:r>
                <w:rPr>
                  <w:rStyle w:val="Hyperlink"/>
                </w:rPr>
                <w:t>2026-2032年全球与中国网络交换机行业现状调研及前景趋势预测报告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720b775884dcd" w:history="1">
              <w:r>
                <w:rPr>
                  <w:rStyle w:val="Hyperlink"/>
                </w:rPr>
                <w:t>2026-2032年全球与中国网络交换机行业现状调研及前景趋势预测报告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720b775884dcd" w:history="1">
                <w:r>
                  <w:rPr>
                    <w:rStyle w:val="Hyperlink"/>
                  </w:rPr>
                  <w:t>https://www.20087.com/9/61/WangLuoJiaoHuanJiHangYeQianJing.html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交换机是局域网数据转发的核心设备，按应用场景分为接入层、汇聚层与核心层，主流产品支持千兆至400G以太网速率，具备VLAN划分、QoS策略、链路聚合及基础安全功能。企业级交换机普遍采用可编程ASIC（如Broadcom Trident系列），支持SDN（软件定义网络）与Telemetry遥测。数据中心正加速部署200G/400G spine-leaf架构，强调低延迟与高吞吐。然而，传统三层架构难以满足东西向流量激增需求；且固件漏洞与未授权访问构成持续安全威胁。此外，白盒交换机虽降低成本，但运维复杂度高，限制中小企业采纳。</w:t>
      </w:r>
      <w:r>
        <w:rPr>
          <w:rFonts w:hint="eastAsia"/>
        </w:rPr>
        <w:br/>
      </w:r>
      <w:r>
        <w:rPr>
          <w:rFonts w:hint="eastAsia"/>
        </w:rPr>
        <w:t>　　未来，网络交换机将向全可编程架构、内生安全与AI运维演进。P4语言支持数据平面灵活定制，适配新型协议（如RoCEv2）；而硬件信任根（Root of Trust）实现固件完整性验证。在智能运维端，AI分析流量模式自动优化拓扑与带宽分配。标准化方面，SONiC开源生态加速白盒设备普及。政策驱动下，东数西算与算力网络建设拉动高性能交换需求。长远看，网络交换机或从“数据管道”升级为“智能连接引擎”，通过在网计算（In-Network Computing）卸载CPU负载，并在6G通感一体、车路协同等新场景中构建低时延确定性网络底座。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720b775884dcd" w:history="1">
        <w:r>
          <w:rPr>
            <w:rStyle w:val="Hyperlink"/>
          </w:rPr>
          <w:t>2026-2032年全球与中国网络交换机行业现状调研及前景趋势预测报告</w:t>
        </w:r>
      </w:hyperlink>
      <w:r>
        <w:rPr>
          <w:rFonts w:hint="eastAsia"/>
        </w:rPr>
        <w:t>》系统分析了网络交换机行业的市场规模、市场需求及价格波动，深入探讨了网络交换机产业链关键环节及各细分市场特点。报告基于权威数据，科学预测了网络交换机市场前景与发展趋势，同时评估了网络交换机重点企业的经营状况，包括品牌影响力、市场集中度及竞争格局。通过SWOT分析，报告揭示了网络交换机行业面临的风险与机遇，为网络交换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固定托管</w:t>
      </w:r>
      <w:r>
        <w:rPr>
          <w:rFonts w:hint="eastAsia"/>
        </w:rPr>
        <w:br/>
      </w:r>
      <w:r>
        <w:rPr>
          <w:rFonts w:hint="eastAsia"/>
        </w:rPr>
        <w:t>　　　　1.3.3 固定非托管</w:t>
      </w:r>
      <w:r>
        <w:rPr>
          <w:rFonts w:hint="eastAsia"/>
        </w:rPr>
        <w:br/>
      </w:r>
      <w:r>
        <w:rPr>
          <w:rFonts w:hint="eastAsia"/>
        </w:rPr>
        <w:t>　　　　1.3.4 模块化交换机</w:t>
      </w:r>
      <w:r>
        <w:rPr>
          <w:rFonts w:hint="eastAsia"/>
        </w:rPr>
        <w:br/>
      </w:r>
      <w:r>
        <w:rPr>
          <w:rFonts w:hint="eastAsia"/>
        </w:rPr>
        <w:t>　　1.4 产品分类，按网络层级与功能</w:t>
      </w:r>
      <w:r>
        <w:rPr>
          <w:rFonts w:hint="eastAsia"/>
        </w:rPr>
        <w:br/>
      </w:r>
      <w:r>
        <w:rPr>
          <w:rFonts w:hint="eastAsia"/>
        </w:rPr>
        <w:t>　　　　1.4.1 按网络层级与功能细分，全球网络交换机市场规模2021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二层交换机</w:t>
      </w:r>
      <w:r>
        <w:rPr>
          <w:rFonts w:hint="eastAsia"/>
        </w:rPr>
        <w:br/>
      </w:r>
      <w:r>
        <w:rPr>
          <w:rFonts w:hint="eastAsia"/>
        </w:rPr>
        <w:t>　　　　1.4.3 三层交换机</w:t>
      </w:r>
      <w:r>
        <w:rPr>
          <w:rFonts w:hint="eastAsia"/>
        </w:rPr>
        <w:br/>
      </w:r>
      <w:r>
        <w:rPr>
          <w:rFonts w:hint="eastAsia"/>
        </w:rPr>
        <w:t>　　　　1.4.4 多层交换机</w:t>
      </w:r>
      <w:r>
        <w:rPr>
          <w:rFonts w:hint="eastAsia"/>
        </w:rPr>
        <w:br/>
      </w:r>
      <w:r>
        <w:rPr>
          <w:rFonts w:hint="eastAsia"/>
        </w:rPr>
        <w:t>　　1.5 产品分类，按端口速率</w:t>
      </w:r>
      <w:r>
        <w:rPr>
          <w:rFonts w:hint="eastAsia"/>
        </w:rPr>
        <w:br/>
      </w:r>
      <w:r>
        <w:rPr>
          <w:rFonts w:hint="eastAsia"/>
        </w:rPr>
        <w:t>　　　　1.5.1 按端口速率细分，全球网络交换机市场规模2021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百兆交换机</w:t>
      </w:r>
      <w:r>
        <w:rPr>
          <w:rFonts w:hint="eastAsia"/>
        </w:rPr>
        <w:br/>
      </w:r>
      <w:r>
        <w:rPr>
          <w:rFonts w:hint="eastAsia"/>
        </w:rPr>
        <w:t>　　　　1.5.3 千兆交换机</w:t>
      </w:r>
      <w:r>
        <w:rPr>
          <w:rFonts w:hint="eastAsia"/>
        </w:rPr>
        <w:br/>
      </w:r>
      <w:r>
        <w:rPr>
          <w:rFonts w:hint="eastAsia"/>
        </w:rPr>
        <w:t>　　　　1.5.4 万兆及以上交换机</w:t>
      </w:r>
      <w:r>
        <w:rPr>
          <w:rFonts w:hint="eastAsia"/>
        </w:rPr>
        <w:br/>
      </w:r>
      <w:r>
        <w:rPr>
          <w:rFonts w:hint="eastAsia"/>
        </w:rPr>
        <w:t>　　1.6 产品分类，按终端用户</w:t>
      </w:r>
      <w:r>
        <w:rPr>
          <w:rFonts w:hint="eastAsia"/>
        </w:rPr>
        <w:br/>
      </w:r>
      <w:r>
        <w:rPr>
          <w:rFonts w:hint="eastAsia"/>
        </w:rPr>
        <w:t>　　　　1.6.1 按终端用户细分，全球网络交换机市场规模2021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</w:t>
      </w:r>
      <w:r>
        <w:rPr>
          <w:rFonts w:hint="eastAsia"/>
        </w:rPr>
        <w:br/>
      </w:r>
      <w:r>
        <w:rPr>
          <w:rFonts w:hint="eastAsia"/>
        </w:rPr>
        <w:t>　　　　1.6.3 办公或商用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网络交换机行业发展总体概况</w:t>
      </w:r>
      <w:r>
        <w:rPr>
          <w:rFonts w:hint="eastAsia"/>
        </w:rPr>
        <w:br/>
      </w:r>
      <w:r>
        <w:rPr>
          <w:rFonts w:hint="eastAsia"/>
        </w:rPr>
        <w:t>　　　　1.7.2 网络交换机行业发展主要特点</w:t>
      </w:r>
      <w:r>
        <w:rPr>
          <w:rFonts w:hint="eastAsia"/>
        </w:rPr>
        <w:br/>
      </w:r>
      <w:r>
        <w:rPr>
          <w:rFonts w:hint="eastAsia"/>
        </w:rPr>
        <w:t>　　　　1.7.3 网络交换机行业发展影响因素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网络交换机有利因素</w:t>
      </w:r>
      <w:r>
        <w:rPr>
          <w:rFonts w:hint="eastAsia"/>
        </w:rPr>
        <w:br/>
      </w:r>
      <w:r>
        <w:rPr>
          <w:rFonts w:hint="eastAsia"/>
        </w:rPr>
        <w:t>　　　　1.7.3 .2 网络交换机不利因素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全球主要厂商网络交换机产品类型及应用</w:t>
      </w:r>
      <w:r>
        <w:rPr>
          <w:rFonts w:hint="eastAsia"/>
        </w:rPr>
        <w:br/>
      </w:r>
      <w:r>
        <w:rPr>
          <w:rFonts w:hint="eastAsia"/>
        </w:rPr>
        <w:t>　　2.9 网络交换机行业集中度、竞争程度分析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全球网络交换机总体规模分析</w:t>
      </w:r>
      <w:r>
        <w:rPr>
          <w:rFonts w:hint="eastAsia"/>
        </w:rPr>
        <w:br/>
      </w:r>
      <w:r>
        <w:rPr>
          <w:rFonts w:hint="eastAsia"/>
        </w:rPr>
        <w:t>　　3.1 全球网络交换机供需现状及预测（2021-2032）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全球网络交换机销量及销售额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不同终端用户网络交换机分析</w:t>
      </w:r>
      <w:r>
        <w:rPr>
          <w:rFonts w:hint="eastAsia"/>
        </w:rPr>
        <w:br/>
      </w:r>
      <w:r>
        <w:rPr>
          <w:rFonts w:hint="eastAsia"/>
        </w:rPr>
        <w:t>　　7.1 全球不同终端用户网络交换机销量（2021-2032）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全球不同终端用户网络交换机销量及市场份额（2021-2026）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全球不同终端用户网络交换机销量预测（2027-2032）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全球不同终端用户网络交换机收入（2021-2032）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全球不同终端用户网络交换机收入及市场份额（2021-2026）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全球不同终端用户网络交换机收入预测（2027-2032）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全球不同终端用户网络交换机价格走势（2021-2032）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中国不同终端用户网络交换机销量（2021-2032）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中国不同终端用户网络交换机销量及市场份额（2021-2026）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中国不同终端用户网络交换机销量预测（2027-2032）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中国不同终端用户网络交换机收入（2021-2032）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中国不同终端用户网络交换机收入及市场份额（2021-2026）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中国不同终端用户网络交换机收入预测（2027-2032）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网络交换机行业发展趋势</w:t>
      </w:r>
      <w:r>
        <w:rPr>
          <w:rFonts w:hint="eastAsia"/>
        </w:rPr>
        <w:br/>
      </w:r>
      <w:r>
        <w:rPr>
          <w:rFonts w:hint="eastAsia"/>
        </w:rPr>
        <w:t>　　8.2 网络交换机行业主要驱动因素</w:t>
      </w:r>
      <w:r>
        <w:rPr>
          <w:rFonts w:hint="eastAsia"/>
        </w:rPr>
        <w:br/>
      </w:r>
      <w:r>
        <w:rPr>
          <w:rFonts w:hint="eastAsia"/>
        </w:rPr>
        <w:t>　　8.3 网络交换机中国企业SWOT分析</w:t>
      </w:r>
      <w:r>
        <w:rPr>
          <w:rFonts w:hint="eastAsia"/>
        </w:rPr>
        <w:br/>
      </w:r>
      <w:r>
        <w:rPr>
          <w:rFonts w:hint="eastAsia"/>
        </w:rPr>
        <w:t>　　8.4 中国网络交换机行业政策环境分析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网络交换机行业供应链分析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网络交换机主要原料及供应情况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9.2 网络交换机行业采购模式</w:t>
      </w:r>
      <w:r>
        <w:rPr>
          <w:rFonts w:hint="eastAsia"/>
        </w:rPr>
        <w:br/>
      </w:r>
      <w:r>
        <w:rPr>
          <w:rFonts w:hint="eastAsia"/>
        </w:rPr>
        <w:t>　　9.3 网络交换机行业生产模式</w:t>
      </w:r>
      <w:r>
        <w:rPr>
          <w:rFonts w:hint="eastAsia"/>
        </w:rPr>
        <w:br/>
      </w:r>
      <w:r>
        <w:rPr>
          <w:rFonts w:hint="eastAsia"/>
        </w:rPr>
        <w:t>　　9.4 网络交换机行业销售模式及销售渠道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按网络层级与功能细分，全球网络交换机市场规模2021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按端口速率细分，全球网络交换机市场规模2021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按终端用户细分，全球网络交换机市场规模（CAGR）2021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网络交换机行业发展主要特点</w:t>
      </w:r>
      <w:r>
        <w:rPr>
          <w:rFonts w:hint="eastAsia"/>
        </w:rPr>
        <w:br/>
      </w:r>
      <w:r>
        <w:rPr>
          <w:rFonts w:hint="eastAsia"/>
        </w:rPr>
        <w:t>　　表 6： 网络交换机行业发展有利因素分析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网络交换机行业发展不利因素分析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进入网络交换机行业壁垒</w:t>
      </w:r>
      <w:r>
        <w:rPr>
          <w:rFonts w:hint="eastAsia"/>
        </w:rPr>
        <w:br/>
      </w:r>
      <w:r>
        <w:rPr>
          <w:rFonts w:hint="eastAsia"/>
        </w:rPr>
        <w:t>　　表 9： 网络交换机主要企业在国际市场占有率（按销量，2023-2026）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2025年网络交换机主要企业在国际市场排名（按销量）&amp;（千台）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全球市场主要企业网络交换机销量（2023-2026）&amp;（千台）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网络交换机主要企业在国际市场占有率（按收入，2023-2026）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2025年网络交换机主要企业在国际市场排名（按收入）&amp;（万元）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全球市场主要企业网络交换机销售收入（2023-2026）&amp;（万元）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全球市场主要企业网络交换机销售价格（2023-2026）&amp;（元/台）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网络交换机主要企业在中国市场占有率（按销量，2023-2026）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2025年网络交换机主要企业在中国市场排名（按销量）&amp;（千台）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中国市场主要企业网络交换机销量（2023-2026）&amp;（千台）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网络交换机主要企业在中国市场占有率（按收入，2023-2026）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2025年网络交换机主要企业在中国市场排名（按收入）&amp;（万元）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中国市场主要企业网络交换机销售收入（2023-2026）&amp;（万元）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全球主要厂商网络交换机总部及产地分布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全球主要厂商成立时间及网络交换机商业化日期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全球主要厂商网络交换机产品类型及应用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2025年全球网络交换机主要厂商市场地位（第一梯队、第二梯队和第三梯队）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全球网络交换机市场投资、并购等现状分析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全球主要地区网络交换机产量增速（CAGR）：（2021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全球主要地区网络交换机产量（2021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全球主要地区网络交换机产量（2021-2026）&amp;（千台）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全球主要地区网络交换机产量（2027-2032）&amp;（千台）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全球主要地区网络交换机产量市场份额（2021-2026）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全球主要地区网络交换机产量市场份额（2027-2032）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中国市场网络交换机产量、销量、进出口（2021-2026）&amp;（千台）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中国市场网络交换机产量、销量、进出口预测（2027-2032）&amp;（千台）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全球主要地区网络交换机销售收入增速：（2021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全球主要地区网络交换机销售收入（2021-2026）&amp;（万元）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全球主要地区网络交换机收入（2027-2032）&amp;（万元）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全球主要地区网络交换机收入市场份额（2027-2032）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全球主要地区网络交换机销量（千台）：2021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全球主要地区网络交换机销量（2027-2032）&amp;（千台）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全球主要地区网络交换机销量份额（2027-2032）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网络交换机销量（千台）、收入（万元）、价格（元/台）及毛利率（2021-2026）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全球不同终端用户网络交换机销量（2021-2026）&amp;（千台）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全球不同终端用户网络交换机销量市场份额（2021-2026）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全球不同终端用户网络交换机销量预测（2027-2032）&amp;（千台）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全球市场不同终端用户网络交换机销量市场份额预测（2027-2032）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全球不同终端用户网络交换机收入（2021-2026）&amp;（万元）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全球不同终端用户网络交换机收入市场份额（2021-2026）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全球不同终端用户网络交换机收入预测（2027-2032）&amp;（万元）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全球不同终端用户网络交换机收入市场份额预测（2027-2032）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中国不同终端用户网络交换机销量（2021-2026）&amp;（千台）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中国不同终端用户网络交换机销量市场份额（2021-2026）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中国不同终端用户网络交换机销量预测（2027-2032）&amp;（千台）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中国市场不同终端用户网络交换机销量市场份额预测（2027-2032）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中国不同终端用户网络交换机收入（2021-2026）&amp;（万元）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中国不同终端用户网络交换机收入市场份额（2021-2026）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中国不同终端用户网络交换机收入预测（2027-2032）&amp;（万元）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中国不同终端用户网络交换机收入市场份额预测（2027-2032）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网络交换机行业发展趋势</w:t>
      </w:r>
      <w:r>
        <w:rPr>
          <w:rFonts w:hint="eastAsia"/>
        </w:rPr>
        <w:br/>
      </w:r>
      <w:r>
        <w:rPr>
          <w:rFonts w:hint="eastAsia"/>
        </w:rPr>
        <w:t>　　表 168： 网络交换机行业主要驱动因素</w:t>
      </w:r>
      <w:r>
        <w:rPr>
          <w:rFonts w:hint="eastAsia"/>
        </w:rPr>
        <w:br/>
      </w:r>
      <w:r>
        <w:rPr>
          <w:rFonts w:hint="eastAsia"/>
        </w:rPr>
        <w:t>　　表 169： 网络交换机行业供应链分析</w:t>
      </w:r>
      <w:r>
        <w:rPr>
          <w:rFonts w:hint="eastAsia"/>
        </w:rPr>
        <w:br/>
      </w:r>
      <w:r>
        <w:rPr>
          <w:rFonts w:hint="eastAsia"/>
        </w:rPr>
        <w:t>　　表 170： 网络交换机上游原料供应商</w:t>
      </w:r>
      <w:r>
        <w:rPr>
          <w:rFonts w:hint="eastAsia"/>
        </w:rPr>
        <w:br/>
      </w:r>
      <w:r>
        <w:rPr>
          <w:rFonts w:hint="eastAsia"/>
        </w:rPr>
        <w:t>　　表 171： 网络交换机主要地区不同终端用户客户分析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表 172： 网络交换机典型经销商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固定托管产品图片</w:t>
      </w:r>
      <w:r>
        <w:rPr>
          <w:rFonts w:hint="eastAsia"/>
        </w:rPr>
        <w:br/>
      </w:r>
      <w:r>
        <w:rPr>
          <w:rFonts w:hint="eastAsia"/>
        </w:rPr>
        <w:t>　　图 5： 固定非托管产品图片</w:t>
      </w:r>
      <w:r>
        <w:rPr>
          <w:rFonts w:hint="eastAsia"/>
        </w:rPr>
        <w:br/>
      </w:r>
      <w:r>
        <w:rPr>
          <w:rFonts w:hint="eastAsia"/>
        </w:rPr>
        <w:t>　　图 6： 模块化交换机产品图片</w:t>
      </w:r>
      <w:r>
        <w:rPr>
          <w:rFonts w:hint="eastAsia"/>
        </w:rPr>
        <w:br/>
      </w:r>
      <w:r>
        <w:rPr>
          <w:rFonts w:hint="eastAsia"/>
        </w:rPr>
        <w:t>　　图 7： 全球不同网络层级与功能网络交换机销售额2021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全球不同网络层级与功能网络交换机市场份额2025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9： 二层交换机产品图片</w:t>
      </w:r>
      <w:r>
        <w:rPr>
          <w:rFonts w:hint="eastAsia"/>
        </w:rPr>
        <w:br/>
      </w:r>
      <w:r>
        <w:rPr>
          <w:rFonts w:hint="eastAsia"/>
        </w:rPr>
        <w:t>　　图 10： 三层交换机产品图片</w:t>
      </w:r>
      <w:r>
        <w:rPr>
          <w:rFonts w:hint="eastAsia"/>
        </w:rPr>
        <w:br/>
      </w:r>
      <w:r>
        <w:rPr>
          <w:rFonts w:hint="eastAsia"/>
        </w:rPr>
        <w:t>　　图 11： 多层交换机产品图片</w:t>
      </w:r>
      <w:r>
        <w:rPr>
          <w:rFonts w:hint="eastAsia"/>
        </w:rPr>
        <w:br/>
      </w:r>
      <w:r>
        <w:rPr>
          <w:rFonts w:hint="eastAsia"/>
        </w:rPr>
        <w:t>　　图 12： 全球不同端口速率网络交换机销售额2021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全球不同端口速率网络交换机市场份额2025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14： 百兆交换机产品图片</w:t>
      </w:r>
      <w:r>
        <w:rPr>
          <w:rFonts w:hint="eastAsia"/>
        </w:rPr>
        <w:br/>
      </w:r>
      <w:r>
        <w:rPr>
          <w:rFonts w:hint="eastAsia"/>
        </w:rPr>
        <w:t>　　图 15： 千兆交换机产品图片</w:t>
      </w:r>
      <w:r>
        <w:rPr>
          <w:rFonts w:hint="eastAsia"/>
        </w:rPr>
        <w:br/>
      </w:r>
      <w:r>
        <w:rPr>
          <w:rFonts w:hint="eastAsia"/>
        </w:rPr>
        <w:t>　　图 16： 万兆及以上交换机产品图片</w:t>
      </w:r>
      <w:r>
        <w:rPr>
          <w:rFonts w:hint="eastAsia"/>
        </w:rPr>
        <w:br/>
      </w:r>
      <w:r>
        <w:rPr>
          <w:rFonts w:hint="eastAsia"/>
        </w:rPr>
        <w:t>　　图 17： 全球不同终端用户销售额2021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全球不同终端用户网络交换机市场份额2025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19： 民用</w:t>
      </w:r>
      <w:r>
        <w:rPr>
          <w:rFonts w:hint="eastAsia"/>
        </w:rPr>
        <w:br/>
      </w:r>
      <w:r>
        <w:rPr>
          <w:rFonts w:hint="eastAsia"/>
        </w:rPr>
        <w:t>　　图 20： 办公或商用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2025年全球前五大生产商网络交换机市场份额</w:t>
      </w:r>
      <w:r>
        <w:rPr>
          <w:rFonts w:hint="eastAsia"/>
        </w:rPr>
        <w:br/>
      </w:r>
      <w:r>
        <w:rPr>
          <w:rFonts w:hint="eastAsia"/>
        </w:rPr>
        <w:t>　　图 24： 2025年全球网络交换机第一梯队、第二梯队和第三梯队厂商及市场份额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全球网络交换机产能、产量、产能利用率及发展趋势（2021-2032）&amp;（千台）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全球网络交换机产量、需求量及发展趋势（2021-2032）&amp;（千台）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全球主要地区网络交换机产量市场份额（2021-2032）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中国网络交换机产能、产量、产能利用率及发展趋势（2021-2032）&amp;（千台）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中国网络交换机产量、市场需求量及发展趋势（2021-2032）&amp;（千台）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全球网络交换机市场销售额及增长率：（2021-2032）&amp;（万元）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全球市场网络交换机市场规模：2021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全球市场网络交换机价格趋势（2021-2032）&amp;（元/台）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全球主要地区网络交换机销售收入（2021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全球主要地区网络交换机销售收入市场份额（2021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全球不同产品类型网络交换机价格走势（2021-2032）&amp;（元/台）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全球不同终端用户网络交换机价格走势（2021-2032）&amp;（元/台）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网络交换机中国企业SWOT分析</w:t>
      </w:r>
      <w:r>
        <w:rPr>
          <w:rFonts w:hint="eastAsia"/>
        </w:rPr>
        <w:br/>
      </w:r>
      <w:r>
        <w:rPr>
          <w:rFonts w:hint="eastAsia"/>
        </w:rPr>
        <w:t>　　图 55： 网络交换机产业链</w:t>
      </w:r>
      <w:r>
        <w:rPr>
          <w:rFonts w:hint="eastAsia"/>
        </w:rPr>
        <w:br/>
      </w:r>
      <w:r>
        <w:rPr>
          <w:rFonts w:hint="eastAsia"/>
        </w:rPr>
        <w:t>　　图 56： 网络交换机行业采购模式分析</w:t>
      </w:r>
      <w:r>
        <w:rPr>
          <w:rFonts w:hint="eastAsia"/>
        </w:rPr>
        <w:br/>
      </w:r>
      <w:r>
        <w:rPr>
          <w:rFonts w:hint="eastAsia"/>
        </w:rPr>
        <w:t>　　图 57： 网络交换机行业生产模式</w:t>
      </w:r>
      <w:r>
        <w:rPr>
          <w:rFonts w:hint="eastAsia"/>
        </w:rPr>
        <w:br/>
      </w:r>
      <w:r>
        <w:rPr>
          <w:rFonts w:hint="eastAsia"/>
        </w:rPr>
        <w:t>　　图 58： 网络交换机行业销售模式分析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720b775884dcd" w:history="1">
        <w:r>
          <w:rPr>
            <w:rStyle w:val="Hyperlink"/>
          </w:rPr>
          <w:t>2026-2032年全球与中国网络交换机行业现状调研及前景趋势预测报告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720b775884dcd" w:history="1">
        <w:r>
          <w:rPr>
            <w:rStyle w:val="Hyperlink"/>
          </w:rPr>
          <w:t>https://www.20087.com/9/61/WangLuoJiaoHuanJiHangYeQianJing.html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热点：网络交换机是干什么用的、网络交换机怎么连接、交换机排名前十大品牌、网络交换机作用、poe交换机、网络交换机价格、交换机与路由器区别、网络交换机和路由器什么区别、监控交换机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3b41613314590" w:history="1">
      <w:r>
        <w:rPr>
          <w:rStyle w:val="Hyperlink"/>
        </w:rPr>
        <w:t>2026-2032年全球与中国网络交换机行业现状调研及前景趋势预测报告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angLuoJiaoHuanJiHangYeQianJing.html" TargetMode="External" Id="R678720b77588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angLuoJiaoHuanJiHangYeQianJing.html" TargetMode="External" Id="R9e43b4161331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2026-01-01T01:02:54Z</dcterms:created>
  <dcterms:modified xsi:type="dcterms:W3CDTF">2026-01-01T02:02:54Z</dcterms:modified>
  <dc:subject>2026-2032年全球与中国网络交换机行业现状调研及前景趋势预测报告</dc:subject>
  <dc:title>2026-2032年全球与中国网络交换机行业现状调研及前景趋势预测报告</dc:title>
  <cp:keywords>2026-2032年全球与中国网络交换机行业现状调研及前景趋势预测报告</cp:keywords>
  <dc:description>2026-2032年全球与中国网络交换机行业现状调研及前景趋势预测报告</dc:description>
</cp:coreProperties>
</file>