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e5fcd2fd54540" w:history="1">
              <w:r>
                <w:rPr>
                  <w:rStyle w:val="Hyperlink"/>
                </w:rPr>
                <w:t>2025-2031年中国背光源（器件）市场研究与前景趋势分析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e5fcd2fd54540" w:history="1">
              <w:r>
                <w:rPr>
                  <w:rStyle w:val="Hyperlink"/>
                </w:rPr>
                <w:t>2025-2031年中国背光源（器件）市场研究与前景趋势分析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e5fcd2fd54540" w:history="1">
                <w:r>
                  <w:rPr>
                    <w:rStyle w:val="Hyperlink"/>
                  </w:rPr>
                  <w:t>https://www.20087.com/9/01/BeiGuangYuan-QiJian-QianJing.html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源是液晶显示设备中的关键光学组件，负责为液晶面板提供均匀、稳定的照明基础，确保图像清晰可见。背光源（器件）技术以LED侧入式与直下式为主，通过导光板、反射片、扩散膜与增亮膜等多层光学膜片的协同作用，将点光源或线光源转化为面光源。侧入式结构轻薄，广泛应用于手机、平板与超薄电视；直下式则支持局部调光，提升对比度，用于高端显示器与专业监视器。器件设计注重光效、均匀性与色彩表现，采用高亮度LED芯片与精密光学设计，减少光损耗与暗角现象。在车载显示、医疗设备与工业控制面板中，背光源还需满足宽温域、高可靠性与长寿命要求。制造过程对洁净度与层间对准精度控制严格，确保光学性能一致性。</w:t>
      </w:r>
      <w:r>
        <w:rPr>
          <w:rFonts w:hint="eastAsia"/>
        </w:rPr>
        <w:br/>
      </w:r>
      <w:r>
        <w:rPr>
          <w:rFonts w:hint="eastAsia"/>
        </w:rPr>
        <w:t>　　未来，背光源将向超薄化、高动态范围与智能调控方向持续演进。Mini-LED技术的普及推动直下式背光向更高密度发展，实现更精细的分区控光，显著提升对比度与黑色表现，接近OLED视觉效果。Micro-LED作为下一代技术方向，有望实现自发光与无背光结构的融合。光学膜片创新，如纳米压印结构与量子点增强膜，提升光提取效率与色域覆盖。动态调光算法与环境光传感器结合，实现亮度自适应调节，优化能效与视觉舒适度。在柔性显示应用中，开发可弯曲导光结构与柔性基板，支持曲面与可折叠设备。热管理技术优化，采用高效散热材料与结构设计，降低高亮度下的温升。未来背光源将不仅提供基础照明，更成为实现高画质、低功耗与智能响应的核心光学引擎，支撑显示技术向更沉浸、更节能与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e5fcd2fd54540" w:history="1">
        <w:r>
          <w:rPr>
            <w:rStyle w:val="Hyperlink"/>
          </w:rPr>
          <w:t>2025-2031年中国背光源（器件）市场研究与前景趋势分析</w:t>
        </w:r>
      </w:hyperlink>
      <w:r>
        <w:rPr>
          <w:rFonts w:hint="eastAsia"/>
        </w:rPr>
        <w:t>》采用定量与定性相结合的研究方法，系统分析了背光源（器件）行业的市场规模、需求动态及价格变化，并对背光源（器件）产业链各环节进行了全面梳理。报告详细解读了背光源（器件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背光源（器件）行业概述</w:t>
      </w:r>
      <w:r>
        <w:rPr>
          <w:rFonts w:hint="eastAsia"/>
        </w:rPr>
        <w:br/>
      </w:r>
      <w:r>
        <w:rPr>
          <w:rFonts w:hint="eastAsia"/>
        </w:rPr>
        <w:t>　　第一节 背光源（器件）定义与分类</w:t>
      </w:r>
      <w:r>
        <w:rPr>
          <w:rFonts w:hint="eastAsia"/>
        </w:rPr>
        <w:br/>
      </w:r>
      <w:r>
        <w:rPr>
          <w:rFonts w:hint="eastAsia"/>
        </w:rPr>
        <w:t>　　第二节 背光源（器件）应用领域</w:t>
      </w:r>
      <w:r>
        <w:rPr>
          <w:rFonts w:hint="eastAsia"/>
        </w:rPr>
        <w:br/>
      </w:r>
      <w:r>
        <w:rPr>
          <w:rFonts w:hint="eastAsia"/>
        </w:rPr>
        <w:t>　　第三节 背光源（器件）行业经济指标分析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背光源（器件）产业链及经营模式分析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三、背光源（器件）销售模式及销售渠道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全球背光源（器件）市场发展综述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2019-2024年全球背光源（器件）市场规模与趋势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主要国家与地区背光源（器件）市场分析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2025-2031年全球背光源（器件）行业发展趋势与前景预测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中国背光源（器件）行业市场分析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2024-2025年背光源（器件）产能与投资动态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一、国内背光源（器件）产能及利用情况</w:t>
      </w:r>
      <w:r>
        <w:rPr>
          <w:rFonts w:hint="eastAsia"/>
        </w:rPr>
        <w:br/>
      </w:r>
      <w:r>
        <w:rPr>
          <w:rFonts w:hint="eastAsia"/>
        </w:rPr>
        <w:t>　　　　二、背光源（器件）产能扩张与投资动态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2025-2031年背光源（器件）行业产量统计与趋势预测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一、2019-2024年背光源（器件）行业产量数据统计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1、2019-2024年背光源（器件）产量及增长趋势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2、2019-2024年背光源（器件）细分产品产量及份额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二、影响背光源（器件）产量的关键因素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三、2025-2031年背光源（器件）产量预测</w:t>
      </w:r>
      <w:r>
        <w:rPr>
          <w:rFonts w:hint="eastAsia"/>
        </w:rPr>
        <w:br/>
      </w:r>
      <w:r>
        <w:rPr>
          <w:rFonts w:hint="eastAsia"/>
        </w:rPr>
        <w:t>　　第三节 2025-2031年背光源（器件）市场需求与销售分析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一、2024-2025年背光源（器件）行业需求现状</w:t>
      </w:r>
      <w:r>
        <w:rPr>
          <w:rFonts w:hint="eastAsia"/>
        </w:rPr>
        <w:br/>
      </w:r>
      <w:r>
        <w:rPr>
          <w:rFonts w:hint="eastAsia"/>
        </w:rPr>
        <w:t>　　　　二、背光源（器件）客户群体与需求特点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三、2019-2024年背光源（器件）行业销售规模分析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四、2025-2031年背光源（器件）市场增长潜力与规模预测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中国背光源（器件）细分市场与下游应用领域分析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背光源（器件）细分市场分析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一、2024-2025年背光源（器件）主要细分产品市场现状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背光源（器件）下游应用与客户群体分析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一、2024-2025年背光源（器件）各应用领域市场现状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2024-2025年背光源（器件）行业技术发展现状及趋势分析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背光源（器件）行业技术发展现状分析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国内外背光源（器件）行业技术差异与原因</w:t>
      </w:r>
      <w:r>
        <w:rPr>
          <w:rFonts w:hint="eastAsia"/>
        </w:rPr>
        <w:br/>
      </w:r>
      <w:r>
        <w:rPr>
          <w:rFonts w:hint="eastAsia"/>
        </w:rPr>
        <w:t>　　第三节 背光源（器件）行业技术发展方向、趋势预测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提升背光源（器件）行业技术能力策略建议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背光源（器件）价格机制与竞争策略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一、2019-2024年背光源（器件）市场价格走势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背光源（器件）定价策略与方法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2025-2031年背光源（器件）价格竞争态势与趋势预测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中国背光源（器件）行业重点区域市场研究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2024-2025年重点区域背光源（器件）市场发展概况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二、2019-2024年背光源（器件）市场需求规模情况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三、2025-2031年背光源（器件）行业发展潜力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二、2019-2024年背光源（器件）市场需求规模情况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三、2025-2031年背光源（器件）行业发展潜力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二、2019-2024年背光源（器件）市场需求规模情况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三、2025-2031年背光源（器件）行业发展潜力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二、2019-2024年背光源（器件）市场需求规模情况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三、2025-2031年背光源（器件）行业发展潜力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二、2019-2024年背光源（器件）市场需求规模情况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三、2025-2031年背光源（器件）行业发展潜力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2019-2024年中国背光源（器件）行业进出口情况分析</w:t>
      </w:r>
      <w:r>
        <w:rPr>
          <w:rFonts w:hint="eastAsia"/>
        </w:rPr>
        <w:br/>
      </w:r>
      <w:r>
        <w:rPr>
          <w:rFonts w:hint="eastAsia"/>
        </w:rPr>
        <w:t>　　第一节 背光源（器件）行业进口情况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一、2019-2024年背光源（器件）进口规模及增长情况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二、背光源（器件）主要进口来源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背光源（器件）行业出口情况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一、2019-2024年背光源（器件）出口规模及增长情况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二、背光源（器件）主要出口目的地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2019-2024年中国背光源（器件）行业总体发展与财务状况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2019-2024年中国背光源（器件）行业规模情况</w:t>
      </w:r>
      <w:r>
        <w:rPr>
          <w:rFonts w:hint="eastAsia"/>
        </w:rPr>
        <w:br/>
      </w:r>
      <w:r>
        <w:rPr>
          <w:rFonts w:hint="eastAsia"/>
        </w:rPr>
        <w:t>　　　　一、背光源（器件）行业企业数量规模</w:t>
      </w:r>
      <w:r>
        <w:rPr>
          <w:rFonts w:hint="eastAsia"/>
        </w:rPr>
        <w:br/>
      </w:r>
      <w:r>
        <w:rPr>
          <w:rFonts w:hint="eastAsia"/>
        </w:rPr>
        <w:t>　　　　二、背光源（器件）行业从业人员规模</w:t>
      </w:r>
      <w:r>
        <w:rPr>
          <w:rFonts w:hint="eastAsia"/>
        </w:rPr>
        <w:br/>
      </w:r>
      <w:r>
        <w:rPr>
          <w:rFonts w:hint="eastAsia"/>
        </w:rPr>
        <w:t>　　　　三、背光源（器件）行业市场敏感性分析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2019-2024年中国背光源（器件）行业财务能力分析</w:t>
      </w:r>
      <w:r>
        <w:rPr>
          <w:rFonts w:hint="eastAsia"/>
        </w:rPr>
        <w:br/>
      </w:r>
      <w:r>
        <w:rPr>
          <w:rFonts w:hint="eastAsia"/>
        </w:rPr>
        <w:t>　　　　一、背光源（器件）行业盈利能力</w:t>
      </w:r>
      <w:r>
        <w:rPr>
          <w:rFonts w:hint="eastAsia"/>
        </w:rPr>
        <w:br/>
      </w:r>
      <w:r>
        <w:rPr>
          <w:rFonts w:hint="eastAsia"/>
        </w:rPr>
        <w:t>　　　　二、背光源（器件）行业偿债能力</w:t>
      </w:r>
      <w:r>
        <w:rPr>
          <w:rFonts w:hint="eastAsia"/>
        </w:rPr>
        <w:br/>
      </w:r>
      <w:r>
        <w:rPr>
          <w:rFonts w:hint="eastAsia"/>
        </w:rPr>
        <w:t>　　　　三、背光源（器件）行业营运能力</w:t>
      </w:r>
      <w:r>
        <w:rPr>
          <w:rFonts w:hint="eastAsia"/>
        </w:rPr>
        <w:br/>
      </w:r>
      <w:r>
        <w:rPr>
          <w:rFonts w:hint="eastAsia"/>
        </w:rPr>
        <w:t>　　　　四、背光源（器件）行业发展能力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背光源（器件）行业重点企业调研分析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二、企业背光源（器件）业务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二、企业背光源（器件）业务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二、企业背光源（器件）业务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二、企业背光源（器件）业务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二、企业背光源（器件）业务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二、企业背光源（器件）业务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中国背光源（器件）行业竞争格局分析</w:t>
      </w:r>
      <w:r>
        <w:rPr>
          <w:rFonts w:hint="eastAsia"/>
        </w:rPr>
        <w:br/>
      </w:r>
      <w:r>
        <w:rPr>
          <w:rFonts w:hint="eastAsia"/>
        </w:rPr>
        <w:t>　　第一节 背光源（器件）行业竞争格局总览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2024-2025年背光源（器件）行业竞争力分析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2019-2024年背光源（器件）行业企业并购活动分析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2024-2025年背光源（器件）行业会展与招投标活动分析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一、背光源（器件）行业会展活动及其市场影响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2025年中国背光源（器件）企业发展企业发展策略与建议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背光源（器件）销售模式与渠道策略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背光源（器件）品牌与市场推广策略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背光源（器件）研发投入与技术创新能力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背光源（器件）合作联盟与资源整合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中国背光源（器件）行业风险与对策</w:t>
      </w:r>
      <w:r>
        <w:rPr>
          <w:rFonts w:hint="eastAsia"/>
        </w:rPr>
        <w:br/>
      </w:r>
      <w:r>
        <w:rPr>
          <w:rFonts w:hint="eastAsia"/>
        </w:rPr>
        <w:t>　　第一节 背光源（器件）行业SWOT分析</w:t>
      </w:r>
      <w:r>
        <w:rPr>
          <w:rFonts w:hint="eastAsia"/>
        </w:rPr>
        <w:br/>
      </w:r>
      <w:r>
        <w:rPr>
          <w:rFonts w:hint="eastAsia"/>
        </w:rPr>
        <w:t>　　　　一、背光源（器件）行业优势</w:t>
      </w:r>
      <w:r>
        <w:rPr>
          <w:rFonts w:hint="eastAsia"/>
        </w:rPr>
        <w:br/>
      </w:r>
      <w:r>
        <w:rPr>
          <w:rFonts w:hint="eastAsia"/>
        </w:rPr>
        <w:t>　　　　二、背光源（器件）行业劣势</w:t>
      </w:r>
      <w:r>
        <w:rPr>
          <w:rFonts w:hint="eastAsia"/>
        </w:rPr>
        <w:br/>
      </w:r>
      <w:r>
        <w:rPr>
          <w:rFonts w:hint="eastAsia"/>
        </w:rPr>
        <w:t>　　　　三、背光源（器件）市场机会</w:t>
      </w:r>
      <w:r>
        <w:rPr>
          <w:rFonts w:hint="eastAsia"/>
        </w:rPr>
        <w:br/>
      </w:r>
      <w:r>
        <w:rPr>
          <w:rFonts w:hint="eastAsia"/>
        </w:rPr>
        <w:t>　　　　四、背光源（器件）市场威胁</w:t>
      </w:r>
      <w:r>
        <w:rPr>
          <w:rFonts w:hint="eastAsia"/>
        </w:rPr>
        <w:br/>
      </w:r>
      <w:r>
        <w:rPr>
          <w:rFonts w:hint="eastAsia"/>
        </w:rPr>
        <w:t>　　第二节 背光源（器件）行业风险及对策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2025-2031年中国背光源（器件）行业前景与发展趋势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2024-2025年背光源（器件）行业发展环境分析</w:t>
      </w:r>
      <w:r>
        <w:rPr>
          <w:rFonts w:hint="eastAsia"/>
        </w:rPr>
        <w:br/>
      </w:r>
      <w:r>
        <w:rPr>
          <w:rFonts w:hint="eastAsia"/>
        </w:rPr>
        <w:t>　　　　一、背光源（器件）行业主管部门与监管体制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二、背光源（器件）行业主要法律法规及政策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三、背光源（器件）行业标准与质量监管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2025-2031年背光源（器件）行业发展趋势与方向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2025-2031年背光源（器件）行业发展潜力与机遇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背光源（器件）行业研究结论与建议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[^中^智^林^]背光源（器件）行业发展建议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背光源（器件）行业历程</w:t>
      </w:r>
      <w:r>
        <w:rPr>
          <w:rFonts w:hint="eastAsia"/>
        </w:rPr>
        <w:br/>
      </w:r>
      <w:r>
        <w:rPr>
          <w:rFonts w:hint="eastAsia"/>
        </w:rPr>
        <w:t>　　图表 背光源（器件）行业生命周期</w:t>
      </w:r>
      <w:r>
        <w:rPr>
          <w:rFonts w:hint="eastAsia"/>
        </w:rPr>
        <w:br/>
      </w:r>
      <w:r>
        <w:rPr>
          <w:rFonts w:hint="eastAsia"/>
        </w:rPr>
        <w:t>　　图表 背光源（器件）行业产业链分析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2019-2024年背光源（器件）行业市场容量分析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2024年中国背光源（器件）行业需求领域分布格局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2024年中国背光源（器件）进口国家及地区分析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2024年中国背光源（器件）出口国家及地区分析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2019-2024年中国背光源（器件）行业企业平均规模情况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**地区背光源（器件）市场规模及增长情况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**地区背光源（器件）行业市场需求情况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**地区背光源（器件）市场规模及增长情况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**地区背光源（器件）行业市场需求情况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**地区背光源（器件）市场规模及增长情况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**地区背光源（器件）行业市场需求情况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**地区背光源（器件）市场规模及增长情况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**地区背光源（器件）行业市场需求情况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背光源（器件）重点企业（三）成长能力情况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2025-2031年中国背光源（器件）行业产能预测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2025-2031年中国背光源（器件）行业产量预测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2025-2031年中国背光源（器件）市场需求量预测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2025-2031年中国背光源（器件）行业供需平衡预测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2025-2031年中国背光源（器件）行业市场容量预测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2025-2031年中国背光源（器件）行业市场规模预测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2025年中国背光源（器件）市场前景分析</w:t>
      </w:r>
      <w:r>
        <w:rPr>
          <w:rFonts w:hint="eastAsia"/>
        </w:rPr>
        <w:br/>
      </w:r>
      <w:r>
        <w:rPr>
          <w:rFonts w:hint="eastAsia"/>
        </w:rPr>
        <w:t>　　图表 2025年中国背光源（器件）发展趋势预测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e5fcd2fd54540" w:history="1">
        <w:r>
          <w:rPr>
            <w:rStyle w:val="Hyperlink"/>
          </w:rPr>
          <w:t>2025-2031年中国背光源（器件）市场研究与前景趋势分析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e5fcd2fd54540" w:history="1">
        <w:r>
          <w:rPr>
            <w:rStyle w:val="Hyperlink"/>
          </w:rPr>
          <w:t>https://www.20087.com/9/01/BeiGuangYuan-QiJian-QianJing.html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5d2cdb930408b" w:history="1">
      <w:r>
        <w:rPr>
          <w:rStyle w:val="Hyperlink"/>
        </w:rPr>
        <w:t>2025-2031年中国背光源（器件）市场研究与前景趋势分析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eiGuangYuan-QiJian-QianJing.html" TargetMode="External" Id="Rf2ee5fcd2fd5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eiGuangYuan-QiJian-QianJing.html" TargetMode="External" Id="R6205d2cdb930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2025-08-30T00:40:08Z</dcterms:created>
  <dcterms:modified xsi:type="dcterms:W3CDTF">2025-08-30T01:40:08Z</dcterms:modified>
  <dc:subject>2025-2031年中国背光源（器件）市场研究与前景趋势分析</dc:subject>
  <dc:title>2025-2031年中国背光源（器件）市场研究与前景趋势分析</dc:title>
  <cp:keywords>2025-2031年中国背光源（器件）市场研究与前景趋势分析</cp:keywords>
  <dc:description>2025-2031年中国背光源（器件）市场研究与前景趋势分析</dc:description>
</cp:coreProperties>
</file>