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eb590fb6ab4add" w:history="1">
              <w:r>
                <w:rPr>
                  <w:rStyle w:val="Hyperlink"/>
                </w:rPr>
                <w:t>2025年中国LCD产业市场调研及未来发展前景研究报告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eb590fb6ab4add" w:history="1">
              <w:r>
                <w:rPr>
                  <w:rStyle w:val="Hyperlink"/>
                </w:rPr>
                <w:t>2025年中国LCD产业市场调研及未来发展前景研究报告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105191A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eb590fb6ab4add" w:history="1">
                <w:r>
                  <w:rPr>
                    <w:rStyle w:val="Hyperlink"/>
                  </w:rPr>
                  <w:t>https://www.20087.com/A/91/LCDFaZhanQuShi.html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LCD（液晶显示器）作为平板显示技术的代表之一，近年来随着显示技术的不断进步和市场需求的变化，正处于转型升级的关键时期。目前，虽然LCD仍然占据着显示市场的较大份额，但随着OLED、Mini LED和Micro LED等新型显示技术的兴起，LCD面临着一定的市场竞争压力。然而，随着成本控制和技术改进，LCD在某些应用领域仍保持着较强的竞争优势。</w:t>
      </w:r>
      <w:r>
        <w:rPr>
          <w:rFonts w:hint="eastAsia"/>
        </w:rPr>
        <w:br/>
      </w:r>
      <w:r>
        <w:rPr>
          <w:rFonts w:hint="eastAsia"/>
        </w:rPr>
        <w:t>　　未来，LCD将更加注重技术创新和差异化发展。一方面，随着量子点技术和局部调光技术的应用，LCD将能够提供更加鲜艳的色彩和更深的黑色表现，提高显示质量。另一方面，随着可折叠屏幕技术的进步，LCD也将探索可弯曲和可折叠的应用场景，以满足未来智能设备的形态变化需求。此外，随着节能和环保要求的提高，LCD将更加注重降低功耗和提高能效，采用更加环保的制造工艺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eb590fb6ab4add" w:history="1">
        <w:r>
          <w:rPr>
            <w:rStyle w:val="Hyperlink"/>
          </w:rPr>
          <w:t>2025年中国LCD产业市场调研及未来发展前景研究报告</w:t>
        </w:r>
      </w:hyperlink>
      <w:r>
        <w:rPr>
          <w:rFonts w:hint="eastAsia"/>
        </w:rPr>
        <w:t>》基于对LCD行业的长期监测研究，结合LCD行业供需关系变化规律、产品消费结构、应用领域拓展、市场发展环境及政策支持等多维度分析，采用定量与定性相结合的科学方法，对行业内重点企业进行了系统研究。报告全面呈现了LCD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LCD概述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2024-2025年中国LCD行业市场动态分析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2024-2025年中国LCD生产分析</w:t>
      </w:r>
      <w:r>
        <w:rPr>
          <w:rFonts w:hint="eastAsia"/>
        </w:rPr>
        <w:br/>
      </w:r>
      <w:r>
        <w:rPr>
          <w:rFonts w:hint="eastAsia"/>
        </w:rPr>
        <w:t>　　　　一、2024-2025年中国LCD产能统计分析</w:t>
      </w:r>
      <w:r>
        <w:rPr>
          <w:rFonts w:hint="eastAsia"/>
        </w:rPr>
        <w:br/>
      </w:r>
      <w:r>
        <w:rPr>
          <w:rFonts w:hint="eastAsia"/>
        </w:rPr>
        <w:t>　　　　二、2024-2025年中国LCD产量统计分析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一、我国LCD行业产销存分析</w:t>
      </w:r>
      <w:r>
        <w:rPr>
          <w:rFonts w:hint="eastAsia"/>
        </w:rPr>
        <w:br/>
      </w:r>
      <w:r>
        <w:rPr>
          <w:rFonts w:hint="eastAsia"/>
        </w:rPr>
        <w:t>　　　　二、我国LCD行业市场消费统计及需求分析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三、中国LCD区域市场规模分析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2024-2025年中国LCD行业进出口情况分析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2024-2025年全球LCD行业发展现状分析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2024-2025年全球LCD发展概况</w:t>
      </w:r>
      <w:r>
        <w:rPr>
          <w:rFonts w:hint="eastAsia"/>
        </w:rPr>
        <w:br/>
      </w:r>
      <w:r>
        <w:rPr>
          <w:rFonts w:hint="eastAsia"/>
        </w:rPr>
        <w:t>　　　　一、全球LCD市场供需分析</w:t>
      </w:r>
      <w:r>
        <w:rPr>
          <w:rFonts w:hint="eastAsia"/>
        </w:rPr>
        <w:br/>
      </w:r>
      <w:r>
        <w:rPr>
          <w:rFonts w:hint="eastAsia"/>
        </w:rPr>
        <w:t>　　　　二、全球LCD主要产品价格走势分析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2024-2025年全球主要国家LCD行业发展情况分析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2024-2025年全球LCD行业发展趋势分析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2024-2025年LCD行业技术发展现状及趋势分析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LCD行业技术发展现状分析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国内外LCD行业技术差异与原因</w:t>
      </w:r>
      <w:r>
        <w:rPr>
          <w:rFonts w:hint="eastAsia"/>
        </w:rPr>
        <w:br/>
      </w:r>
      <w:r>
        <w:rPr>
          <w:rFonts w:hint="eastAsia"/>
        </w:rPr>
        <w:t>　　第三节 LCD行业技术发展方向、趋势预测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提升LCD行业技术能力策略建议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2025年国内外LCD行业发展对比分析</w:t>
      </w:r>
      <w:r>
        <w:rPr>
          <w:rFonts w:hint="eastAsia"/>
        </w:rPr>
        <w:br/>
      </w:r>
      <w:r>
        <w:rPr>
          <w:rFonts w:hint="eastAsia"/>
        </w:rPr>
        <w:t>　　第一节 2025年LCD行业发展分析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一、2025年全球LCD行业发展分析</w:t>
      </w:r>
      <w:r>
        <w:rPr>
          <w:rFonts w:hint="eastAsia"/>
        </w:rPr>
        <w:br/>
      </w:r>
      <w:r>
        <w:rPr>
          <w:rFonts w:hint="eastAsia"/>
        </w:rPr>
        <w:t>　　　　二、2025年国内LCD行业现状分析</w:t>
      </w:r>
      <w:r>
        <w:rPr>
          <w:rFonts w:hint="eastAsia"/>
        </w:rPr>
        <w:br/>
      </w:r>
      <w:r>
        <w:rPr>
          <w:rFonts w:hint="eastAsia"/>
        </w:rPr>
        <w:t>　　第二节 2025年LCD市场现状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2025年LCD行业国内与国外情况对比分析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2019-2024年中国LCD行业主要数据监测分析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2019-2024年中国LCD行业规模分析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2025年中国LCD行业结构分析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2019-2024年中国LCD行业产值分析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2019-2024年中国LCD行业成本费用分析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2019-2024年中国LCD行业盈利能力分析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2025年LCD行业竞争分析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LCD行业竞争关键因素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2025年中国LCD企业竞争策略分析</w:t>
      </w:r>
      <w:r>
        <w:rPr>
          <w:rFonts w:hint="eastAsia"/>
        </w:rPr>
        <w:br/>
      </w:r>
      <w:r>
        <w:rPr>
          <w:rFonts w:hint="eastAsia"/>
        </w:rPr>
        <w:t>　　第一节 2025年LCD市场竞争策略分析</w:t>
      </w:r>
      <w:r>
        <w:rPr>
          <w:rFonts w:hint="eastAsia"/>
        </w:rPr>
        <w:br/>
      </w:r>
      <w:r>
        <w:rPr>
          <w:rFonts w:hint="eastAsia"/>
        </w:rPr>
        <w:t>　　　　一、LCD市场增长潜力分析</w:t>
      </w:r>
      <w:r>
        <w:rPr>
          <w:rFonts w:hint="eastAsia"/>
        </w:rPr>
        <w:br/>
      </w:r>
      <w:r>
        <w:rPr>
          <w:rFonts w:hint="eastAsia"/>
        </w:rPr>
        <w:t>　　　　二、LCD主要潜力项目分析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三、现有LCD竞争策略分析</w:t>
      </w:r>
      <w:r>
        <w:rPr>
          <w:rFonts w:hint="eastAsia"/>
        </w:rPr>
        <w:br/>
      </w:r>
      <w:r>
        <w:rPr>
          <w:rFonts w:hint="eastAsia"/>
        </w:rPr>
        <w:t>　　　　四、LCD潜力项目竞争策略选择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2025年LCD企业竞争策略分析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二、中国LCD市场竞争趋势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LCD国内重点生产厂家分析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2025-2031年中国LCD行业发展前景预测分析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2025-2031年中国LCD行业发展预测分析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一、未来LCD发展分析</w:t>
      </w:r>
      <w:r>
        <w:rPr>
          <w:rFonts w:hint="eastAsia"/>
        </w:rPr>
        <w:br/>
      </w:r>
      <w:r>
        <w:rPr>
          <w:rFonts w:hint="eastAsia"/>
        </w:rPr>
        <w:t>　　　　二、未来LCD行业技术开发方向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2025-2031年中国LCD行业市场前景分析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2025-2031年中国LCD行业投资前景预测</w:t>
      </w:r>
      <w:r>
        <w:rPr>
          <w:rFonts w:hint="eastAsia"/>
        </w:rPr>
        <w:br/>
      </w:r>
      <w:r>
        <w:rPr>
          <w:rFonts w:hint="eastAsia"/>
        </w:rPr>
        <w:t>　　第一节 中国LCD行业发展现状研究评价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中国LCD行业发展影响因素分析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中国LCD行业投资前景展望预测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中⋅智⋅林⋅：销售注意事项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LCD行业类别</w:t>
      </w:r>
      <w:r>
        <w:rPr>
          <w:rFonts w:hint="eastAsia"/>
        </w:rPr>
        <w:br/>
      </w:r>
      <w:r>
        <w:rPr>
          <w:rFonts w:hint="eastAsia"/>
        </w:rPr>
        <w:t>　　图表 LCD行业产业链调研</w:t>
      </w:r>
      <w:r>
        <w:rPr>
          <w:rFonts w:hint="eastAsia"/>
        </w:rPr>
        <w:br/>
      </w:r>
      <w:r>
        <w:rPr>
          <w:rFonts w:hint="eastAsia"/>
        </w:rPr>
        <w:t>　　图表 LCD行业现状</w:t>
      </w:r>
      <w:r>
        <w:rPr>
          <w:rFonts w:hint="eastAsia"/>
        </w:rPr>
        <w:br/>
      </w:r>
      <w:r>
        <w:rPr>
          <w:rFonts w:hint="eastAsia"/>
        </w:rPr>
        <w:t>　　图表 LCD行业标准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2019-2024年中国LCD行业市场规模</w:t>
      </w:r>
      <w:r>
        <w:rPr>
          <w:rFonts w:hint="eastAsia"/>
        </w:rPr>
        <w:br/>
      </w:r>
      <w:r>
        <w:rPr>
          <w:rFonts w:hint="eastAsia"/>
        </w:rPr>
        <w:t>　　图表 2025年中国LCD行业产能</w:t>
      </w:r>
      <w:r>
        <w:rPr>
          <w:rFonts w:hint="eastAsia"/>
        </w:rPr>
        <w:br/>
      </w:r>
      <w:r>
        <w:rPr>
          <w:rFonts w:hint="eastAsia"/>
        </w:rPr>
        <w:t>　　图表 2019-2024年中国LCD行业产量统计</w:t>
      </w:r>
      <w:r>
        <w:rPr>
          <w:rFonts w:hint="eastAsia"/>
        </w:rPr>
        <w:br/>
      </w:r>
      <w:r>
        <w:rPr>
          <w:rFonts w:hint="eastAsia"/>
        </w:rPr>
        <w:t>　　图表 LCD行业动态</w:t>
      </w:r>
      <w:r>
        <w:rPr>
          <w:rFonts w:hint="eastAsia"/>
        </w:rPr>
        <w:br/>
      </w:r>
      <w:r>
        <w:rPr>
          <w:rFonts w:hint="eastAsia"/>
        </w:rPr>
        <w:t>　　图表 2019-2024年中国LCD市场需求量</w:t>
      </w:r>
      <w:r>
        <w:rPr>
          <w:rFonts w:hint="eastAsia"/>
        </w:rPr>
        <w:br/>
      </w:r>
      <w:r>
        <w:rPr>
          <w:rFonts w:hint="eastAsia"/>
        </w:rPr>
        <w:t>　　图表 2025年中国LCD行业需求区域调研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2019-2024年中国LCD行情</w:t>
      </w:r>
      <w:r>
        <w:rPr>
          <w:rFonts w:hint="eastAsia"/>
        </w:rPr>
        <w:br/>
      </w:r>
      <w:r>
        <w:rPr>
          <w:rFonts w:hint="eastAsia"/>
        </w:rPr>
        <w:t>　　图表 2019-2024年中国LCD价格走势图</w:t>
      </w:r>
      <w:r>
        <w:rPr>
          <w:rFonts w:hint="eastAsia"/>
        </w:rPr>
        <w:br/>
      </w:r>
      <w:r>
        <w:rPr>
          <w:rFonts w:hint="eastAsia"/>
        </w:rPr>
        <w:t>　　图表 2019-2024年中国LCD行业销售收入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2019-2024年中国LCD行业盈利情况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2019-2024年中国LCD行业利润总额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2019-2024年中国LCD进口统计</w:t>
      </w:r>
      <w:r>
        <w:rPr>
          <w:rFonts w:hint="eastAsia"/>
        </w:rPr>
        <w:br/>
      </w:r>
      <w:r>
        <w:rPr>
          <w:rFonts w:hint="eastAsia"/>
        </w:rPr>
        <w:t>　　图表 2019-2024年中国LCD出口统计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2019-2024年中国LCD行业企业数量统计</w:t>
      </w:r>
      <w:r>
        <w:rPr>
          <w:rFonts w:hint="eastAsia"/>
        </w:rPr>
        <w:br/>
      </w:r>
      <w:r>
        <w:rPr>
          <w:rFonts w:hint="eastAsia"/>
        </w:rPr>
        <w:t>　　图表 **地区LCD市场规模</w:t>
      </w:r>
      <w:r>
        <w:rPr>
          <w:rFonts w:hint="eastAsia"/>
        </w:rPr>
        <w:br/>
      </w:r>
      <w:r>
        <w:rPr>
          <w:rFonts w:hint="eastAsia"/>
        </w:rPr>
        <w:t>　　图表 **地区LCD行业市场需求</w:t>
      </w:r>
      <w:r>
        <w:rPr>
          <w:rFonts w:hint="eastAsia"/>
        </w:rPr>
        <w:br/>
      </w:r>
      <w:r>
        <w:rPr>
          <w:rFonts w:hint="eastAsia"/>
        </w:rPr>
        <w:t>　　图表 **地区LCD市场调研</w:t>
      </w:r>
      <w:r>
        <w:rPr>
          <w:rFonts w:hint="eastAsia"/>
        </w:rPr>
        <w:br/>
      </w:r>
      <w:r>
        <w:rPr>
          <w:rFonts w:hint="eastAsia"/>
        </w:rPr>
        <w:t>　　图表 **地区LCD行业市场需求分析</w:t>
      </w:r>
      <w:r>
        <w:rPr>
          <w:rFonts w:hint="eastAsia"/>
        </w:rPr>
        <w:br/>
      </w:r>
      <w:r>
        <w:rPr>
          <w:rFonts w:hint="eastAsia"/>
        </w:rPr>
        <w:t>　　图表 **地区LCD市场规模</w:t>
      </w:r>
      <w:r>
        <w:rPr>
          <w:rFonts w:hint="eastAsia"/>
        </w:rPr>
        <w:br/>
      </w:r>
      <w:r>
        <w:rPr>
          <w:rFonts w:hint="eastAsia"/>
        </w:rPr>
        <w:t>　　图表 **地区LCD行业市场需求</w:t>
      </w:r>
      <w:r>
        <w:rPr>
          <w:rFonts w:hint="eastAsia"/>
        </w:rPr>
        <w:br/>
      </w:r>
      <w:r>
        <w:rPr>
          <w:rFonts w:hint="eastAsia"/>
        </w:rPr>
        <w:t>　　图表 **地区LCD市场调研</w:t>
      </w:r>
      <w:r>
        <w:rPr>
          <w:rFonts w:hint="eastAsia"/>
        </w:rPr>
        <w:br/>
      </w:r>
      <w:r>
        <w:rPr>
          <w:rFonts w:hint="eastAsia"/>
        </w:rPr>
        <w:t>　　图表 **地区LCD行业市场需求分析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LCD行业竞争对手分析</w:t>
      </w:r>
      <w:r>
        <w:rPr>
          <w:rFonts w:hint="eastAsia"/>
        </w:rPr>
        <w:br/>
      </w:r>
      <w:r>
        <w:rPr>
          <w:rFonts w:hint="eastAsia"/>
        </w:rPr>
        <w:t>　　图表 LCD重点企业（一）基本信息</w:t>
      </w:r>
      <w:r>
        <w:rPr>
          <w:rFonts w:hint="eastAsia"/>
        </w:rPr>
        <w:br/>
      </w:r>
      <w:r>
        <w:rPr>
          <w:rFonts w:hint="eastAsia"/>
        </w:rPr>
        <w:t>　　图表 LCD重点企业（一）经营情况分析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LCD重点企业（一）主要经济指标情况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LCD重点企业（一）盈利能力情况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LCD重点企业（一）偿债能力情况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LCD重点企业（一）运营能力情况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LCD重点企业（一）成长能力情况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LCD重点企业（二）基本信息</w:t>
      </w:r>
      <w:r>
        <w:rPr>
          <w:rFonts w:hint="eastAsia"/>
        </w:rPr>
        <w:br/>
      </w:r>
      <w:r>
        <w:rPr>
          <w:rFonts w:hint="eastAsia"/>
        </w:rPr>
        <w:t>　　图表 LCD重点企业（二）经营情况分析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LCD重点企业（二）主要经济指标情况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LCD重点企业（二）盈利能力情况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LCD重点企业（二）偿债能力情况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LCD重点企业（二）运营能力情况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LCD重点企业（二）成长能力情况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LCD重点企业（三）基本信息</w:t>
      </w:r>
      <w:r>
        <w:rPr>
          <w:rFonts w:hint="eastAsia"/>
        </w:rPr>
        <w:br/>
      </w:r>
      <w:r>
        <w:rPr>
          <w:rFonts w:hint="eastAsia"/>
        </w:rPr>
        <w:t>　　图表 LCD重点企业（三）经营情况分析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LCD重点企业（三）主要经济指标情况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LCD重点企业（三）盈利能力情况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LCD重点企业（三）偿债能力情况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LCD重点企业（三）运营能力情况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LCD重点企业（三）成长能力情况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2025-2031年中国LCD行业产能预测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2025-2031年中国LCD行业产量预测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2025-2031年中国LCD市场需求预测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2025-2031年中国LCD行业市场规模预测</w:t>
      </w:r>
      <w:r>
        <w:rPr>
          <w:rFonts w:hint="eastAsia"/>
        </w:rPr>
        <w:br/>
      </w:r>
      <w:r>
        <w:rPr>
          <w:rFonts w:hint="eastAsia"/>
        </w:rPr>
        <w:t>　　图表 LCD行业准入条件</w:t>
      </w:r>
      <w:r>
        <w:rPr>
          <w:rFonts w:hint="eastAsia"/>
        </w:rPr>
        <w:br/>
      </w:r>
      <w:r>
        <w:rPr>
          <w:rFonts w:hint="eastAsia"/>
        </w:rPr>
        <w:t>　　图表 2025年中国LCD市场前景</w:t>
      </w:r>
      <w:r>
        <w:rPr>
          <w:rFonts w:hint="eastAsia"/>
        </w:rPr>
        <w:br/>
      </w:r>
      <w:r>
        <w:rPr>
          <w:rFonts w:hint="eastAsia"/>
        </w:rPr>
        <w:t>　　图表 2025-2031年中国LCD行业信息化</w:t>
      </w:r>
      <w:r>
        <w:rPr>
          <w:rFonts w:hint="eastAsia"/>
        </w:rPr>
        <w:br/>
      </w:r>
      <w:r>
        <w:rPr>
          <w:rFonts w:hint="eastAsia"/>
        </w:rPr>
        <w:t>　　图表 2025-2031年中国LCD行业风险分析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2025-2031年中国LCD行业发展趋势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eb590fb6ab4add" w:history="1">
        <w:r>
          <w:rPr>
            <w:rStyle w:val="Hyperlink"/>
          </w:rPr>
          <w:t>2025年中国LCD产业市场调研及未来发展前景研究报告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105191A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eb590fb6ab4add" w:history="1">
        <w:r>
          <w:rPr>
            <w:rStyle w:val="Hyperlink"/>
          </w:rPr>
          <w:t>https://www.20087.com/A/91/LCDFaZhanQuShi.html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热点：LCD屏幕和led屏幕区别、LCD屏和oled屏的优缺点、oled屏幕使用寿命、LCD和oled的区别、LCD屏幕、LCD屏幕手机、2023被公认最护眼的高端机、LCD屏幕和oled屏幕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121940122e47f1" w:history="1">
      <w:r>
        <w:rPr>
          <w:rStyle w:val="Hyperlink"/>
        </w:rPr>
        <w:t>2025年中国LCD产业市场调研及未来发展前景研究报告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1/LCDFaZhanQuShi.html" TargetMode="External" Id="R71eb590fb6ab4a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1/LCDFaZhanQuShi.html" TargetMode="External" Id="R66121940122e47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2024-12-20T01:15:00Z</dcterms:created>
  <dcterms:modified xsi:type="dcterms:W3CDTF">2024-12-20T02:15:00Z</dcterms:modified>
  <dc:subject>2025年中国LCD产业市场调研及未来发展前景研究报告</dc:subject>
  <dc:title>2025年中国LCD产业市场调研及未来发展前景研究报告</dc:title>
  <cp:keywords>2025年中国LCD产业市场调研及未来发展前景研究报告</cp:keywords>
  <dc:description>2025年中国LCD产业市场调研及未来发展前景研究报告</dc:description>
</cp:coreProperties>
</file>