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540508bf44a03" w:history="1">
              <w:r>
                <w:rPr>
                  <w:rStyle w:val="Hyperlink"/>
                </w:rPr>
                <w:t>2025-2031年中国人机界面行业发展调研与市场前景分析报告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540508bf44a03" w:history="1">
              <w:r>
                <w:rPr>
                  <w:rStyle w:val="Hyperlink"/>
                </w:rPr>
                <w:t>2025-2031年中国人机界面行业发展调研与市场前景分析报告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540508bf44a03" w:history="1">
                <w:r>
                  <w:rPr>
                    <w:rStyle w:val="Hyperlink"/>
                  </w:rPr>
                  <w:t>https://www.20087.com/A/A1/RenJiJieMianFaZhanQuShi.html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人机界面(Human-Machine Interface, HMI)作为连接操作者与机器的桥梁，在工业自动化、消费电子等多个领域发挥着重要作用。随着触控技术、显示技术的进步，HMI设备的用户体验得到了显著提升。目前，人机界面产品不仅能够提供清晰直观的操作界面，还能支持多点触控、手势识别等多种交互方式，极大地提高了操作的便捷性和效率。</w:t>
      </w:r>
      <w:r>
        <w:rPr>
          <w:rFonts w:hint="eastAsia"/>
        </w:rPr>
        <w:br/>
      </w:r>
      <w:r>
        <w:rPr>
          <w:rFonts w:hint="eastAsia"/>
        </w:rPr>
        <w:t>　　未来，人机界面的发展将更加注重智能化和个性化。智能化方面，将通过集成人工智能技术，实现更加智能的用户交互体验，如自然语言处理、图像识别等。个性化方面，将根据用户的具体需求和使用习惯，提供定制化的界面和操作选项。此外，随着物联网技术的应用，人机界面将更加容易与其他设备进行互联互通，构建更加智能化的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540508bf44a03" w:history="1">
        <w:r>
          <w:rPr>
            <w:rStyle w:val="Hyperlink"/>
          </w:rPr>
          <w:t>2025-2031年中国人机界面行业发展调研与市场前景分析报告</w:t>
        </w:r>
      </w:hyperlink>
      <w:r>
        <w:rPr>
          <w:rFonts w:hint="eastAsia"/>
        </w:rPr>
        <w:t>》基于国家统计局及相关行业协会的详实数据，系统分析了人机界面市场规模、竞争格局及人机界面重点企业经营状况，梳理人机界面行业技术发展现状与未来方向。报告还结合人机界面市场供需变化与政策环境，对人机界面行业发展前景与趋势作出科学预测，并评估人机界面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中国人机界面行业概述</w:t>
      </w:r>
      <w:r>
        <w:rPr>
          <w:rFonts w:hint="eastAsia"/>
        </w:rPr>
        <w:br/>
      </w:r>
      <w:r>
        <w:rPr>
          <w:rFonts w:hint="eastAsia"/>
        </w:rPr>
        <w:t>　　第一节 人机界面行业定义</w:t>
      </w:r>
      <w:r>
        <w:rPr>
          <w:rFonts w:hint="eastAsia"/>
        </w:rPr>
        <w:br/>
      </w:r>
      <w:r>
        <w:rPr>
          <w:rFonts w:hint="eastAsia"/>
        </w:rPr>
        <w:t>　　第二节 人机界面行业发展种类</w:t>
      </w:r>
      <w:r>
        <w:rPr>
          <w:rFonts w:hint="eastAsia"/>
        </w:rPr>
        <w:br/>
      </w:r>
      <w:r>
        <w:rPr>
          <w:rFonts w:hint="eastAsia"/>
        </w:rPr>
        <w:t>　　第三节 人机界面行业特征</w:t>
      </w:r>
      <w:r>
        <w:rPr>
          <w:rFonts w:hint="eastAsia"/>
        </w:rPr>
        <w:br/>
      </w:r>
      <w:r>
        <w:rPr>
          <w:rFonts w:hint="eastAsia"/>
        </w:rPr>
        <w:t>　　第四节 人机界面行业发展历程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2024-2025年中国人机界面行业发展环境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人机界面行业相关政策及影响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中国人机界面行业发展特点</w:t>
      </w:r>
      <w:r>
        <w:rPr>
          <w:rFonts w:hint="eastAsia"/>
        </w:rPr>
        <w:br/>
      </w:r>
      <w:r>
        <w:rPr>
          <w:rFonts w:hint="eastAsia"/>
        </w:rPr>
        <w:t>　　第一节 人机界面行业运行分析</w:t>
      </w:r>
      <w:r>
        <w:rPr>
          <w:rFonts w:hint="eastAsia"/>
        </w:rPr>
        <w:br/>
      </w:r>
      <w:r>
        <w:rPr>
          <w:rFonts w:hint="eastAsia"/>
        </w:rPr>
        <w:t>　　第二节 中国人机界面行业重要性</w:t>
      </w:r>
      <w:r>
        <w:rPr>
          <w:rFonts w:hint="eastAsia"/>
        </w:rPr>
        <w:br/>
      </w:r>
      <w:r>
        <w:rPr>
          <w:rFonts w:hint="eastAsia"/>
        </w:rPr>
        <w:t>　　第三节 人机界面行业特性分析</w:t>
      </w:r>
      <w:r>
        <w:rPr>
          <w:rFonts w:hint="eastAsia"/>
        </w:rPr>
        <w:br/>
      </w:r>
      <w:r>
        <w:rPr>
          <w:rFonts w:hint="eastAsia"/>
        </w:rPr>
        <w:t>　　第四节 人机界面行业发展历程</w:t>
      </w:r>
      <w:r>
        <w:rPr>
          <w:rFonts w:hint="eastAsia"/>
        </w:rPr>
        <w:br/>
      </w:r>
      <w:r>
        <w:rPr>
          <w:rFonts w:hint="eastAsia"/>
        </w:rPr>
        <w:t>　　第五节 人机界面行业技术现状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中国人机界面厂商市场竞争力与市场竞争格局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人机界面行业竞争格局分析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中国人机界面行业供需情况</w:t>
      </w:r>
      <w:r>
        <w:rPr>
          <w:rFonts w:hint="eastAsia"/>
        </w:rPr>
        <w:br/>
      </w:r>
      <w:r>
        <w:rPr>
          <w:rFonts w:hint="eastAsia"/>
        </w:rPr>
        <w:t>　　第一节 人机界面行业市场需求分析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人机界面行业供给能力分析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人机界面行业销售状况分析</w:t>
      </w:r>
      <w:r>
        <w:rPr>
          <w:rFonts w:hint="eastAsia"/>
        </w:rPr>
        <w:br/>
      </w:r>
      <w:r>
        <w:rPr>
          <w:rFonts w:hint="eastAsia"/>
        </w:rPr>
        <w:t>　　第一节 人机界面行业销售收入分析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人机界面行业投资收益率分析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人机界面行业产品销售成本分析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人机界面行业销售税金分析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人机界面行业进出口分析</w:t>
      </w:r>
      <w:r>
        <w:rPr>
          <w:rFonts w:hint="eastAsia"/>
        </w:rPr>
        <w:br/>
      </w:r>
      <w:r>
        <w:rPr>
          <w:rFonts w:hint="eastAsia"/>
        </w:rPr>
        <w:t>　　第一节 人机界面行业历史进出口总量变化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一、人机界面行业进口总量变化</w:t>
      </w:r>
      <w:r>
        <w:rPr>
          <w:rFonts w:hint="eastAsia"/>
        </w:rPr>
        <w:br/>
      </w:r>
      <w:r>
        <w:rPr>
          <w:rFonts w:hint="eastAsia"/>
        </w:rPr>
        <w:t>　　　　二、人机界面行业出口总量变化</w:t>
      </w:r>
      <w:r>
        <w:rPr>
          <w:rFonts w:hint="eastAsia"/>
        </w:rPr>
        <w:br/>
      </w:r>
      <w:r>
        <w:rPr>
          <w:rFonts w:hint="eastAsia"/>
        </w:rPr>
        <w:t>　　　　三、人机界面行业进出口差量变动情况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人机界面行业历史进出口结构变化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一、人机界面行业进口来源分析</w:t>
      </w:r>
      <w:r>
        <w:rPr>
          <w:rFonts w:hint="eastAsia"/>
        </w:rPr>
        <w:br/>
      </w:r>
      <w:r>
        <w:rPr>
          <w:rFonts w:hint="eastAsia"/>
        </w:rPr>
        <w:t>　　　　二、人机界面行业出口去向分析</w:t>
      </w:r>
      <w:r>
        <w:rPr>
          <w:rFonts w:hint="eastAsia"/>
        </w:rPr>
        <w:br/>
      </w:r>
      <w:r>
        <w:rPr>
          <w:rFonts w:hint="eastAsia"/>
        </w:rPr>
        <w:t>　　第三节 影响人机界面行业进出口的主要因素</w:t>
      </w:r>
      <w:r>
        <w:rPr>
          <w:rFonts w:hint="eastAsia"/>
        </w:rPr>
        <w:br/>
      </w:r>
      <w:r>
        <w:rPr>
          <w:rFonts w:hint="eastAsia"/>
        </w:rPr>
        <w:t>　　第四节 人机界面行业进出口态势展望</w:t>
      </w:r>
      <w:r>
        <w:rPr>
          <w:rFonts w:hint="eastAsia"/>
        </w:rPr>
        <w:br/>
      </w:r>
      <w:r>
        <w:rPr>
          <w:rFonts w:hint="eastAsia"/>
        </w:rPr>
        <w:t>　　　　一、人机界面行业进口态势展望</w:t>
      </w:r>
      <w:r>
        <w:rPr>
          <w:rFonts w:hint="eastAsia"/>
        </w:rPr>
        <w:br/>
      </w:r>
      <w:r>
        <w:rPr>
          <w:rFonts w:hint="eastAsia"/>
        </w:rPr>
        <w:t>　　　　二、人机界面行业出口态势展望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中国人机界面区域市场投资状况分析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中国人机界面市场发展预测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人机界面重点企业发展展望</w:t>
      </w:r>
      <w:r>
        <w:rPr>
          <w:rFonts w:hint="eastAsia"/>
        </w:rPr>
        <w:br/>
      </w:r>
      <w:r>
        <w:rPr>
          <w:rFonts w:hint="eastAsia"/>
        </w:rPr>
        <w:t>　　第一节 人机界面企业（一）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人机界面企业（二）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人机界面企业（三）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人机界面企业（四）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人机界面企业（五）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人机界面企业（六）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中国人机界面行业未来发展预测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一、2025-2031年人机界面行业产能预测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二、2025-2031年人机界面行业产量预测</w:t>
      </w:r>
      <w:r>
        <w:rPr>
          <w:rFonts w:hint="eastAsia"/>
        </w:rPr>
        <w:br/>
      </w:r>
      <w:r>
        <w:rPr>
          <w:rFonts w:hint="eastAsia"/>
        </w:rPr>
        <w:t>　　第二节 (中⋅智⋅林)2025-2031年市场需求预测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一、2025-2031年人机界面行业需求预测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二、2025-2031年人机界面行业市场供需平衡预测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人机界面产业链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2020-2025年中国人机界面行业市场规模及增长情况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2020-2025年中国人机界面行业产量及增长趋势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2020-2025年中国人机界面市场需求量及增速统计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2020-2025年中国人机界面行业盈利情况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2020-2025年中国人机界面行业企业数量情况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2020-2025年中国人机界面行业企业平均规模情况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2020-2025年中国人机界面行业市场规模及增长情况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**地区人机界面市场规模及增长情况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人机界面重点企业（一）基本信息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人机界面重点企业（一）经营情况分析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人机界面重点企业（一）主要经济指标情况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人机界面重点企业（二）经营情况分析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人机界面重点企业（二）主要经济指标情况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人机界面重点企业（二）盈利能力情况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2025-2031年中国人机界面行业产量预测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2025-2031年中国人机界面市场需求量预测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2025-2031年中国人机界面行业市场规模预测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2025-2031年中国人机界面市场前景分析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2025-2031年中国人机界面行业发展趋势预测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540508bf44a03" w:history="1">
        <w:r>
          <w:rPr>
            <w:rStyle w:val="Hyperlink"/>
          </w:rPr>
          <w:t>2025-2031年中国人机界面行业发展调研与市场前景分析报告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540508bf44a03" w:history="1">
        <w:r>
          <w:rPr>
            <w:rStyle w:val="Hyperlink"/>
          </w:rPr>
          <w:t>https://www.20087.com/A/A1/RenJiJieMianFaZhanQuShi.html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热点：人机界面包括哪些部分、人机界面触摸屏、人机界面的工作原理、人机界面名词解释、工控机、人机界面是什么、系统软件提供人机界面、人机界面交互方式有哪些、人机界面属于什么类目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a08f5fc734d4d" w:history="1">
      <w:r>
        <w:rPr>
          <w:rStyle w:val="Hyperlink"/>
        </w:rPr>
        <w:t>2025-2031年中国人机界面行业发展调研与市场前景分析报告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RenJiJieMianFaZhanQuShi.html" TargetMode="External" Id="R70d540508bf4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RenJiJieMianFaZhanQuShi.html" TargetMode="External" Id="R372a08f5fc73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2024-08-27T04:26:00Z</dcterms:created>
  <dcterms:modified xsi:type="dcterms:W3CDTF">2024-08-27T05:26:00Z</dcterms:modified>
  <dc:subject>2025-2031年中国人机界面行业发展调研与市场前景分析报告</dc:subject>
  <dc:title>2025-2031年中国人机界面行业发展调研与市场前景分析报告</dc:title>
  <cp:keywords>2025-2031年中国人机界面行业发展调研与市场前景分析报告</cp:keywords>
  <dc:description>2025-2031年中国人机界面行业发展调研与市场前景分析报告</dc:description>
</cp:coreProperties>
</file>