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374cd73c4358" w:history="1">
              <w:r>
                <w:rPr>
                  <w:rStyle w:val="Hyperlink"/>
                </w:rPr>
                <w:t>2026-2032年中国5G通信模组发展现状与市场前景预测报告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374cd73c4358" w:history="1">
              <w:r>
                <w:rPr>
                  <w:rStyle w:val="Hyperlink"/>
                </w:rPr>
                <w:t>2026-2032年中国5G通信模组发展现状与市场前景预测报告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374cd73c4358" w:history="1">
                <w:r>
                  <w:rPr>
                    <w:rStyle w:val="Hyperlink"/>
                  </w:rPr>
                  <w:t>https://www.20087.com/0/12/5GTongXinMoZuDeXianZhuangYuQianJing.html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模组是将5G基带、射频前端、电源管理及天线接口集成于一体的标准化通信模块，广泛应用于工业路由器、车联网终端、AR/VR设备及智慧城市传感器中。主流产品支持Sub-6GHz与毫米波双模、NSA/SA组网、网络切片及uRLLC低时延特性，并通过3GPP R15/R16认证。在行业数字化转型驱动下，对模组可靠性（-40℃至+85℃宽温）、安全启动（SE硬件加密）、多频段兼容性及功耗优化提出更高要求。现代高端模组已集成GNSS、Wi-Fi 6及AI加速单元，形成“通信+感知+计算”融合平台。然而，毫米波覆盖受限、全球频段碎片化增加认证成本，以及软件生态适配复杂等问题，仍是跨区域部署的主要障碍。</w:t>
      </w:r>
      <w:r>
        <w:rPr>
          <w:rFonts w:hint="eastAsia"/>
        </w:rPr>
        <w:br/>
      </w:r>
      <w:r>
        <w:rPr>
          <w:rFonts w:hint="eastAsia"/>
        </w:rPr>
        <w:t>　　未来，5G通信模组将朝着RedCap轻量化、通感一体与开放RAN集成方向演进。市场调研网认为，一方面，面向可穿戴与工业传感器的RedCap模组将大幅降低功耗与成本；另一方面，利用CSI（信道状态信息）实现室内定位或手势识别，拓展非通信价值。在架构层面，O-RAN兼容模组将支持白盒化基站部署。此外，内置eSIM与远程配置能力将简化全球物流管理。长远来看，该模组将从连接管道升级为智能终端与边缘节点中高可靠、多功能、可演进的数字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a374cd73c4358" w:history="1">
        <w:r>
          <w:rPr>
            <w:rStyle w:val="Hyperlink"/>
          </w:rPr>
          <w:t>2026-2032年中国5G通信模组发展现状与市场前景预测报告</w:t>
        </w:r>
      </w:hyperlink>
      <w:r>
        <w:rPr>
          <w:rFonts w:hint="eastAsia"/>
        </w:rPr>
        <w:t>》，2025年5G通信模组行业市场规模达 亿元，预计2032年市场规模将达 亿元，期间年均复合增长率（CAGR）达 %。报告从产业链视角出发，系统分析了5G通信模组行业的市场现状与需求动态，详细解读了5G通信模组市场规模、价格波动及上下游影响因素。报告深入剖析了5G通信模组细分领域的发展特点，基于权威数据对市场前景及未来趋势进行了科学预测，同时揭示了5G通信模组重点企业的竞争格局与市场集中度变化。报告客观翔实地指出了5G通信模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5G通信模组行业界定及应用领域</w:t>
      </w:r>
      <w:r>
        <w:rPr>
          <w:rFonts w:hint="eastAsia"/>
        </w:rPr>
        <w:br/>
      </w:r>
      <w:r>
        <w:rPr>
          <w:rFonts w:hint="eastAsia"/>
        </w:rPr>
        <w:t>　　第一节 5G通信模组行业定义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5G通信模组主要应用领域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2025-2026年5G通信模组行业技术发展现状及趋势分析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5G通信模组行业技术发展方向、趋势预测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全球5G通信模组行业市场调研分析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全球5G通信模组行业经济环境分析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全球5G通信模组市场总体情况分析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一、全球5G通信模组行业的发展特点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二、全球5G通信模组市场结构</w:t>
      </w:r>
      <w:r>
        <w:rPr>
          <w:rFonts w:hint="eastAsia"/>
        </w:rPr>
        <w:br/>
      </w:r>
      <w:r>
        <w:rPr>
          <w:rFonts w:hint="eastAsia"/>
        </w:rPr>
        <w:t>　　　　三、全球5G通信模组行业竞争格局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全球主要国家（地区）5G通信模组市场分析</w:t>
      </w:r>
      <w:r>
        <w:rPr>
          <w:rFonts w:hint="eastAsia"/>
        </w:rPr>
        <w:br/>
      </w:r>
      <w:r>
        <w:rPr>
          <w:rFonts w:hint="eastAsia"/>
        </w:rPr>
        <w:t>　　第四节 2026-2032年全球5G通信模组行业发展趋势预测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5G通信模组行业发展环境分析</w:t>
      </w:r>
      <w:r>
        <w:rPr>
          <w:rFonts w:hint="eastAsia"/>
        </w:rPr>
        <w:br/>
      </w:r>
      <w:r>
        <w:rPr>
          <w:rFonts w:hint="eastAsia"/>
        </w:rPr>
        <w:t>　　第一节 5G通信模组行业环境分析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5G通信模组行业相关政策、法规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中国5G通信模组行业供给、需求分析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2025年中国5G通信模组市场现状</w:t>
      </w:r>
      <w:r>
        <w:rPr>
          <w:rFonts w:hint="eastAsia"/>
        </w:rPr>
        <w:br/>
      </w:r>
      <w:r>
        <w:rPr>
          <w:rFonts w:hint="eastAsia"/>
        </w:rPr>
        <w:t>　　第二节 中国5G通信模组行业产量情况分析及预测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一、5G通信模组总体产能规模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、2020-2025年中国5G通信模组行业产量统计分析</w:t>
      </w:r>
      <w:r>
        <w:rPr>
          <w:rFonts w:hint="eastAsia"/>
        </w:rPr>
        <w:br/>
      </w:r>
      <w:r>
        <w:rPr>
          <w:rFonts w:hint="eastAsia"/>
        </w:rPr>
        <w:t>　　　　三、5G通信模组生产区域分布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四、2026-2032年中国5G通信模组行业产量预测分析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中国5G通信模组市场需求分析及预测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一、中国5G通信模组市场需求特点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二、2020-2025年中国5G通信模组市场需求统计</w:t>
      </w:r>
      <w:r>
        <w:rPr>
          <w:rFonts w:hint="eastAsia"/>
        </w:rPr>
        <w:br/>
      </w:r>
      <w:r>
        <w:rPr>
          <w:rFonts w:hint="eastAsia"/>
        </w:rPr>
        <w:t>　　　　三、5G通信模组市场饱和度</w:t>
      </w:r>
      <w:r>
        <w:rPr>
          <w:rFonts w:hint="eastAsia"/>
        </w:rPr>
        <w:br/>
      </w:r>
      <w:r>
        <w:rPr>
          <w:rFonts w:hint="eastAsia"/>
        </w:rPr>
        <w:t>　　　　四、影响5G通信模组市场需求的因素</w:t>
      </w:r>
      <w:r>
        <w:rPr>
          <w:rFonts w:hint="eastAsia"/>
        </w:rPr>
        <w:br/>
      </w:r>
      <w:r>
        <w:rPr>
          <w:rFonts w:hint="eastAsia"/>
        </w:rPr>
        <w:t>　　　　五、5G通信模组市场潜力分析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六、2026-2032年中国5G通信模组市场需求预测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中国5G通信模组行业进出口分析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一、2020-2025年5G通信模组进口量及增速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三、2026-2032年5G通信模组进口量及增速预测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一、2020-2025年5G通信模组出口量及增速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三、2026-2032年5G通信模组出口量及增速预测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中国5G通信模组行业重点地区调研分析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一、中国5G通信模组行业区域市场分布情况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二、**地区5G通信模组行业市场需求规模情况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三、**地区5G通信模组行业市场需求规模情况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四、**地区5G通信模组行业市场需求规模情况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五、**地区5G通信模组行业市场需求规模情况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六、**地区5G通信模组行业市场需求规模情况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中国5G通信模组细分行业调研</w:t>
      </w:r>
      <w:r>
        <w:rPr>
          <w:rFonts w:hint="eastAsia"/>
        </w:rPr>
        <w:br/>
      </w:r>
      <w:r>
        <w:rPr>
          <w:rFonts w:hint="eastAsia"/>
        </w:rPr>
        <w:t>　　第一节 主要5G通信模组细分行业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5G通信模组行业重点企业发展调研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中国5G通信模组企业营销及发展建议</w:t>
      </w:r>
      <w:r>
        <w:rPr>
          <w:rFonts w:hint="eastAsia"/>
        </w:rPr>
        <w:br/>
      </w:r>
      <w:r>
        <w:rPr>
          <w:rFonts w:hint="eastAsia"/>
        </w:rPr>
        <w:t>　　第一节 5G通信模组企业营销策略分析及建议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5G通信模组企业营销策略分析</w:t>
      </w:r>
      <w:r>
        <w:rPr>
          <w:rFonts w:hint="eastAsia"/>
        </w:rPr>
        <w:br/>
      </w:r>
      <w:r>
        <w:rPr>
          <w:rFonts w:hint="eastAsia"/>
        </w:rPr>
        <w:t>　　　　一、5G通信模组企业营销策略</w:t>
      </w:r>
      <w:r>
        <w:rPr>
          <w:rFonts w:hint="eastAsia"/>
        </w:rPr>
        <w:br/>
      </w:r>
      <w:r>
        <w:rPr>
          <w:rFonts w:hint="eastAsia"/>
        </w:rPr>
        <w:t>　　　　二、5G通信模组企业经验借鉴</w:t>
      </w:r>
      <w:r>
        <w:rPr>
          <w:rFonts w:hint="eastAsia"/>
        </w:rPr>
        <w:br/>
      </w:r>
      <w:r>
        <w:rPr>
          <w:rFonts w:hint="eastAsia"/>
        </w:rPr>
        <w:t>　　第三节 5G通信模组企业营销模式演化与创新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5G通信模组企业经营发展分析及建议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一、5G通信模组企业存在的问题</w:t>
      </w:r>
      <w:r>
        <w:rPr>
          <w:rFonts w:hint="eastAsia"/>
        </w:rPr>
        <w:br/>
      </w:r>
      <w:r>
        <w:rPr>
          <w:rFonts w:hint="eastAsia"/>
        </w:rPr>
        <w:t>　　　　二、5G通信模组企业应对的策略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5G通信模组行业发展趋势及投资风险预警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2026年5G通信模组市场前景分析</w:t>
      </w:r>
      <w:r>
        <w:rPr>
          <w:rFonts w:hint="eastAsia"/>
        </w:rPr>
        <w:br/>
      </w:r>
      <w:r>
        <w:rPr>
          <w:rFonts w:hint="eastAsia"/>
        </w:rPr>
        <w:t>　　第二节 2026年5G通信模组行业发展趋势预测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影响5G通信模组行业发展的主要因素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一、2026年影响5G通信模组行业运行的有利因素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二、2026年影响5G通信模组行业运行的稳定因素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三、2026年影响5G通信模组行业运行的不利因素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四、2026年我国5G通信模组行业发展面临的挑战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五、2026年我国5G通信模组行业发展面临的机遇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专家对5G通信模组行业投资风险预警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一、2026-2032年5G通信模组行业市场风险及控制策略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二、2026-2032年5G通信模组行业政策风险及控制策略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三、2026-2032年5G通信模组行业经营风险及控制策略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四、2026-2032年5G通信模组同业竞争风险及控制策略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五、2026-2032年5G通信模组行业其他风险及控制策略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5G通信模组行业投资战略研究</w:t>
      </w:r>
      <w:r>
        <w:rPr>
          <w:rFonts w:hint="eastAsia"/>
        </w:rPr>
        <w:br/>
      </w:r>
      <w:r>
        <w:rPr>
          <w:rFonts w:hint="eastAsia"/>
        </w:rPr>
        <w:t>　　第一节 5G通信模组行业发展战略研究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对我国5G通信模组品牌的战略思考</w:t>
      </w:r>
      <w:r>
        <w:rPr>
          <w:rFonts w:hint="eastAsia"/>
        </w:rPr>
        <w:br/>
      </w:r>
      <w:r>
        <w:rPr>
          <w:rFonts w:hint="eastAsia"/>
        </w:rPr>
        <w:t>　　　　一、5G通信模组品牌的重要性</w:t>
      </w:r>
      <w:r>
        <w:rPr>
          <w:rFonts w:hint="eastAsia"/>
        </w:rPr>
        <w:br/>
      </w:r>
      <w:r>
        <w:rPr>
          <w:rFonts w:hint="eastAsia"/>
        </w:rPr>
        <w:t>　　　　二、5G通信模组实施品牌战略的意义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三、5G通信模组企业品牌的现状分析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四、我国5G通信模组企业的品牌战略</w:t>
      </w:r>
      <w:r>
        <w:rPr>
          <w:rFonts w:hint="eastAsia"/>
        </w:rPr>
        <w:br/>
      </w:r>
      <w:r>
        <w:rPr>
          <w:rFonts w:hint="eastAsia"/>
        </w:rPr>
        <w:t>　　　　五、5G通信模组品牌战略管理的策略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5G通信模组经营策略分析</w:t>
      </w:r>
      <w:r>
        <w:rPr>
          <w:rFonts w:hint="eastAsia"/>
        </w:rPr>
        <w:br/>
      </w:r>
      <w:r>
        <w:rPr>
          <w:rFonts w:hint="eastAsia"/>
        </w:rPr>
        <w:t>　　　　一、5G通信模组市场细分策略</w:t>
      </w:r>
      <w:r>
        <w:rPr>
          <w:rFonts w:hint="eastAsia"/>
        </w:rPr>
        <w:br/>
      </w:r>
      <w:r>
        <w:rPr>
          <w:rFonts w:hint="eastAsia"/>
        </w:rPr>
        <w:t>　　　　二、5G通信模组市场创新策略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四、5G通信模组新产品差异化战略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[-中-智-林-]5G通信模组行业投资战略研究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一、2026-2032年5G通信模组行业投资战略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5G通信模组行业类别</w:t>
      </w:r>
      <w:r>
        <w:rPr>
          <w:rFonts w:hint="eastAsia"/>
        </w:rPr>
        <w:br/>
      </w:r>
      <w:r>
        <w:rPr>
          <w:rFonts w:hint="eastAsia"/>
        </w:rPr>
        <w:t>　　图表 5G通信模组行业产业链调研</w:t>
      </w:r>
      <w:r>
        <w:rPr>
          <w:rFonts w:hint="eastAsia"/>
        </w:rPr>
        <w:br/>
      </w:r>
      <w:r>
        <w:rPr>
          <w:rFonts w:hint="eastAsia"/>
        </w:rPr>
        <w:t>　　图表 5G通信模组行业现状</w:t>
      </w:r>
      <w:r>
        <w:rPr>
          <w:rFonts w:hint="eastAsia"/>
        </w:rPr>
        <w:br/>
      </w:r>
      <w:r>
        <w:rPr>
          <w:rFonts w:hint="eastAsia"/>
        </w:rPr>
        <w:t>　　图表 5G通信模组行业标准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2025年中国5G通信模组行业产能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2020-2025年中国5G通信模组行业产量统计</w:t>
      </w:r>
      <w:r>
        <w:rPr>
          <w:rFonts w:hint="eastAsia"/>
        </w:rPr>
        <w:br/>
      </w:r>
      <w:r>
        <w:rPr>
          <w:rFonts w:hint="eastAsia"/>
        </w:rPr>
        <w:t>　　图表 5G通信模组行业动态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2020-2025年中国5G通信模组市场需求量</w:t>
      </w:r>
      <w:r>
        <w:rPr>
          <w:rFonts w:hint="eastAsia"/>
        </w:rPr>
        <w:br/>
      </w:r>
      <w:r>
        <w:rPr>
          <w:rFonts w:hint="eastAsia"/>
        </w:rPr>
        <w:t>　　图表 2025年中国5G通信模组行业需求区域调研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2020-2025年中国5G通信模组行情</w:t>
      </w:r>
      <w:r>
        <w:rPr>
          <w:rFonts w:hint="eastAsia"/>
        </w:rPr>
        <w:br/>
      </w:r>
      <w:r>
        <w:rPr>
          <w:rFonts w:hint="eastAsia"/>
        </w:rPr>
        <w:t>　　图表 2020-2025年中国5G通信模组价格走势图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2020-2025年中国5G通信模组进口统计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2020-2025年中国5G通信模组出口统计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2020-2025年中国5G通信模组行业企业数量统计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**地区5G通信模组市场规模</w:t>
      </w:r>
      <w:r>
        <w:rPr>
          <w:rFonts w:hint="eastAsia"/>
        </w:rPr>
        <w:br/>
      </w:r>
      <w:r>
        <w:rPr>
          <w:rFonts w:hint="eastAsia"/>
        </w:rPr>
        <w:t>　　图表 **地区5G通信模组行业市场需求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**地区5G通信模组市场调研</w:t>
      </w:r>
      <w:r>
        <w:rPr>
          <w:rFonts w:hint="eastAsia"/>
        </w:rPr>
        <w:br/>
      </w:r>
      <w:r>
        <w:rPr>
          <w:rFonts w:hint="eastAsia"/>
        </w:rPr>
        <w:t>　　图表 **地区5G通信模组行业市场需求分析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**地区5G通信模组市场规模</w:t>
      </w:r>
      <w:r>
        <w:rPr>
          <w:rFonts w:hint="eastAsia"/>
        </w:rPr>
        <w:br/>
      </w:r>
      <w:r>
        <w:rPr>
          <w:rFonts w:hint="eastAsia"/>
        </w:rPr>
        <w:t>　　图表 **地区5G通信模组行业市场需求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**地区5G通信模组市场调研</w:t>
      </w:r>
      <w:r>
        <w:rPr>
          <w:rFonts w:hint="eastAsia"/>
        </w:rPr>
        <w:br/>
      </w:r>
      <w:r>
        <w:rPr>
          <w:rFonts w:hint="eastAsia"/>
        </w:rPr>
        <w:t>　　图表 **地区5G通信模组行业市场需求分析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5G通信模组行业竞争对手分析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5G通信模组重点企业（三）成长能力情况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2026-2032年中国5G通信模组市场需求预测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2026-2032年中国5G通信模组行业市场规模预测</w:t>
      </w:r>
      <w:r>
        <w:rPr>
          <w:rFonts w:hint="eastAsia"/>
        </w:rPr>
        <w:br/>
      </w:r>
      <w:r>
        <w:rPr>
          <w:rFonts w:hint="eastAsia"/>
        </w:rPr>
        <w:t>　　图表 5G通信模组行业准入条件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2026-2032年中国5G通信模组市场前景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2026-2032年中国5G通信模组行业发展趋势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374cd73c4358" w:history="1">
        <w:r>
          <w:rPr>
            <w:rStyle w:val="Hyperlink"/>
          </w:rPr>
          <w:t>2026-2032年中国5G通信模组发展现状与市场前景预测报告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374cd73c4358" w:history="1">
        <w:r>
          <w:rPr>
            <w:rStyle w:val="Hyperlink"/>
          </w:rPr>
          <w:t>https://www.20087.com/0/12/5GTongXinMoZuDeXianZhuangYuQianJing.html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热点：5g单兵图传设备、5G通信模组价格、5g模组是什么意思、5g通信模块、通信模组和芯片的区别、5g模块、5g模组厂商、5g模块的作用、广和通5g模组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11b22dcf04ea3" w:history="1">
      <w:r>
        <w:rPr>
          <w:rStyle w:val="Hyperlink"/>
        </w:rPr>
        <w:t>2026-2032年中国5G通信模组发展现状与市场前景预测报告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5GTongXinMoZuDeXianZhuangYuQianJing.html" TargetMode="External" Id="R8cfa374cd73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5GTongXinMoZuDeXianZhuangYuQianJing.html" TargetMode="External" Id="R5e511b22dcf0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2026-04-14T04:04:00Z</dcterms:created>
  <dcterms:modified xsi:type="dcterms:W3CDTF">2026-04-14T05:04:00Z</dcterms:modified>
  <dc:subject>2026-2032年中国5G通信模组发展现状与市场前景预测报告</dc:subject>
  <dc:title>2026-2032年中国5G通信模组发展现状与市场前景预测报告</dc:title>
  <cp:keywords>2026-2032年中国5G通信模组发展现状与市场前景预测报告</cp:keywords>
  <dc:description>2026-2032年中国5G通信模组发展现状与市场前景预测报告</dc:description>
</cp:coreProperties>
</file>