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29d5d11114d95" w:history="1">
              <w:r>
                <w:rPr>
                  <w:rStyle w:val="Hyperlink"/>
                </w:rPr>
                <w:t>2026-2032年中国数码相机屏幕行业研究与市场前景预测报告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29d5d11114d95" w:history="1">
              <w:r>
                <w:rPr>
                  <w:rStyle w:val="Hyperlink"/>
                </w:rPr>
                <w:t>2026-2032年中国数码相机屏幕行业研究与市场前景预测报告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29d5d11114d95" w:history="1">
                <w:r>
                  <w:rPr>
                    <w:rStyle w:val="Hyperlink"/>
                  </w:rPr>
                  <w:t>https://www.20087.com/0/22/ShuMaXiangJiPingMuShiChangQianJing.html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屏幕是用户取景、回放与参数设置的核心交互界面，主流配置为3英寸左右可翻转触摸液晶屏，分辨率普遍达到104万点以上，并支持亮度自动调节与色彩校准。高端机型采用OLED面板以实现更高对比度、更快响应速度及更广视角，部分产品甚至集成电子取景器联动功能。近年来，触控操作逻辑日益贴近智能手机体验，支持滑动浏览、捏合缩放及焦点选择。然而，户外强光环境下可视性仍受限，部分入门级机型屏幕亮度不足或色彩偏移明显；此外，频繁机械翻转结构易因长期使用出现松动或接触不良，影响耐用性。在视频拍摄需求上升背景下，现有屏幕在HDR监看、峰值对焦辅助等方面功能尚不完善。</w:t>
      </w:r>
      <w:r>
        <w:rPr>
          <w:rFonts w:hint="eastAsia"/>
        </w:rPr>
        <w:br/>
      </w:r>
      <w:r>
        <w:rPr>
          <w:rFonts w:hint="eastAsia"/>
        </w:rPr>
        <w:t>　　未来，数码相机屏幕将聚焦于高动态范围显示、增强现实融合与结构可靠性提升。Mini-LED背光技术的引入可显著改善LCD屏幕的对比度与局部调光能力，逼近OLED视觉效果，同时规避烧屏风险。针对视频创作者，屏幕将集成专业监看工具如波形图、矢量示波器及LUT加载功能，支持Log素材的准确还原。在交互层面，眼动追踪与手势识别可能补充触控操作，实现更高效的焦点切换与菜单导航。结构设计上，无铰链柔性屏或磁吸式外接监视器方案有望解决翻转机构寿命问题。长远看，随着空间计算与混合现实发展，数码相机屏幕或演变为轻量化AR眼镜的延伸显示终端，实现虚实叠加的沉浸式创作体验，重塑影像工作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29d5d11114d95" w:history="1">
        <w:r>
          <w:rPr>
            <w:rStyle w:val="Hyperlink"/>
          </w:rPr>
          <w:t>2026-2032年中国数码相机屏幕行业研究与市场前景预测报告</w:t>
        </w:r>
      </w:hyperlink>
      <w:r>
        <w:rPr>
          <w:rFonts w:hint="eastAsia"/>
        </w:rPr>
        <w:t>》基于权威数据与一手调研资料，系统分析了数码相机屏幕行业的产业链结构、市场规模、需求特征及价格体系，客观呈现了数码相机屏幕行业发展现状。报告科学预测了数码相机屏幕市场前景与未来趋势，重点剖析了主要企业的竞争格局、市场集中度及品牌影响力。同时，通过对数码相机屏幕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按照不同产品类型，数码相机屏幕主要可以分为如下几个类别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中国不同产品类型数码相机屏幕增长趋势2021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OLED</w:t>
      </w:r>
      <w:r>
        <w:rPr>
          <w:rFonts w:hint="eastAsia"/>
        </w:rPr>
        <w:br/>
      </w:r>
      <w:r>
        <w:rPr>
          <w:rFonts w:hint="eastAsia"/>
        </w:rPr>
        <w:t>　　　　1.2.3 LCD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按照不同屏幕尺寸，数码相机屏幕主要可以分为如下几个类别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中国不同屏幕尺寸数码相机屏幕增长趋势2021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2英寸以下</w:t>
      </w:r>
      <w:r>
        <w:rPr>
          <w:rFonts w:hint="eastAsia"/>
        </w:rPr>
        <w:br/>
      </w:r>
      <w:r>
        <w:rPr>
          <w:rFonts w:hint="eastAsia"/>
        </w:rPr>
        <w:t>　　　　1.3.3 2-3英寸</w:t>
      </w:r>
      <w:r>
        <w:rPr>
          <w:rFonts w:hint="eastAsia"/>
        </w:rPr>
        <w:br/>
      </w:r>
      <w:r>
        <w:rPr>
          <w:rFonts w:hint="eastAsia"/>
        </w:rPr>
        <w:t>　　　　1.3.4 3-4英寸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按照不同分辨率，数码相机屏幕主要可以分为如下几个类别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中国不同分辨率数码相机屏幕增长趋势2021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1.4.2 320×240像素</w:t>
      </w:r>
      <w:r>
        <w:rPr>
          <w:rFonts w:hint="eastAsia"/>
        </w:rPr>
        <w:br/>
      </w:r>
      <w:r>
        <w:rPr>
          <w:rFonts w:hint="eastAsia"/>
        </w:rPr>
        <w:t>　　　　1.4.3 480×272像素</w:t>
      </w:r>
      <w:r>
        <w:rPr>
          <w:rFonts w:hint="eastAsia"/>
        </w:rPr>
        <w:br/>
      </w:r>
      <w:r>
        <w:rPr>
          <w:rFonts w:hint="eastAsia"/>
        </w:rPr>
        <w:t>　　　　1.4.4 800×480像素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从不同应用，数码相机屏幕主要包括如下几个方面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中国不同应用数码相机屏幕增长趋势2021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数码单反相机</w:t>
      </w:r>
      <w:r>
        <w:rPr>
          <w:rFonts w:hint="eastAsia"/>
        </w:rPr>
        <w:br/>
      </w:r>
      <w:r>
        <w:rPr>
          <w:rFonts w:hint="eastAsia"/>
        </w:rPr>
        <w:t>　　　　1.5.3 运动相机</w:t>
      </w:r>
      <w:r>
        <w:rPr>
          <w:rFonts w:hint="eastAsia"/>
        </w:rPr>
        <w:br/>
      </w:r>
      <w:r>
        <w:rPr>
          <w:rFonts w:hint="eastAsia"/>
        </w:rPr>
        <w:t>　　　　1.5.4 卡片相机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中国数码相机屏幕发展现状及未来趋势（2021-2032）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中国市场数码相机屏幕收入及增长率（2021-2032）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中国市场数码相机屏幕销量及增长率（2021-2032）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中国市场主要数码相机屏幕厂商分析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中国市场主要厂商数码相机屏幕销量及市场占有率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中国市场主要厂商数码相机屏幕销量（2021-2026）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中国市场主要厂商数码相机屏幕收入及市场占有率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中国市场主要厂商数码相机屏幕收入（2021-2026）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中国市场主要厂商数码相机屏幕收入市场份额（2021-2026）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2025年中国市场主要厂商数码相机屏幕收入排名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中国市场主要厂商数码相机屏幕价格（2021-2026）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中国市场主要厂商数码相机屏幕总部及产地分布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中国市场主要厂商成立时间及数码相机屏幕商业化日期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中国市场主要厂商数码相机屏幕产品类型及应用</w:t>
      </w:r>
      <w:r>
        <w:rPr>
          <w:rFonts w:hint="eastAsia"/>
        </w:rPr>
        <w:br/>
      </w:r>
      <w:r>
        <w:rPr>
          <w:rFonts w:hint="eastAsia"/>
        </w:rPr>
        <w:t>　　2.7 数码相机屏幕行业集中度、竞争程度分析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数码相机屏幕行业集中度分析：2025年中国Top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中国市场数码相机屏幕第一梯队、第二梯队和第三梯队厂商（品牌）及2025年市场份额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不同产品类型数码相机屏幕分析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中国市场不同产品类型数码相机屏幕销量预测（2027-2032）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中国市场不同产品类型数码相机屏幕规模（2021-2032）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中国市场不同产品类型数码相机屏幕规模及市场份额（2021-2026）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中国市场不同产品类型数码相机屏幕规模预测（2027-2032）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中国市场不同产品类型数码相机屏幕价格走势（2021-2032）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不同应用数码相机屏幕分析</w:t>
      </w:r>
      <w:r>
        <w:rPr>
          <w:rFonts w:hint="eastAsia"/>
        </w:rPr>
        <w:br/>
      </w:r>
      <w:r>
        <w:rPr>
          <w:rFonts w:hint="eastAsia"/>
        </w:rPr>
        <w:t>　　5.1 中国市场不同应用数码相机屏幕销量（2021-2032）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中国市场不同应用数码相机屏幕销量预测（2027-2032）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中国市场不同应用数码相机屏幕规模（2021-2032）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中国市场不同应用数码相机屏幕规模及市场份额（2021-2026）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中国市场不同应用数码相机屏幕规模预测（2027-2032）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中国市场不同应用数码相机屏幕价格走势（2021-2032）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数码相机屏幕行业发展分析---发展趋势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数码相机屏幕行业发展分析---厂商壁垒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数码相机屏幕行业发展分析---驱动因素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数码相机屏幕行业发展分析---制约因素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数码相机屏幕中国企业SWOT分析</w:t>
      </w:r>
      <w:r>
        <w:rPr>
          <w:rFonts w:hint="eastAsia"/>
        </w:rPr>
        <w:br/>
      </w:r>
      <w:r>
        <w:rPr>
          <w:rFonts w:hint="eastAsia"/>
        </w:rPr>
        <w:t>　　6.6 数码相机屏幕行业发展分析---行业政策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数码相机屏幕行业产业链简介</w:t>
      </w:r>
      <w:r>
        <w:rPr>
          <w:rFonts w:hint="eastAsia"/>
        </w:rPr>
        <w:br/>
      </w:r>
      <w:r>
        <w:rPr>
          <w:rFonts w:hint="eastAsia"/>
        </w:rPr>
        <w:t>　　7.2 数码相机屏幕产业链分析-上游</w:t>
      </w:r>
      <w:r>
        <w:rPr>
          <w:rFonts w:hint="eastAsia"/>
        </w:rPr>
        <w:br/>
      </w:r>
      <w:r>
        <w:rPr>
          <w:rFonts w:hint="eastAsia"/>
        </w:rPr>
        <w:t>　　7.3 数码相机屏幕产业链分析-中游</w:t>
      </w:r>
      <w:r>
        <w:rPr>
          <w:rFonts w:hint="eastAsia"/>
        </w:rPr>
        <w:br/>
      </w:r>
      <w:r>
        <w:rPr>
          <w:rFonts w:hint="eastAsia"/>
        </w:rPr>
        <w:t>　　7.4 数码相机屏幕产业链分析-下游</w:t>
      </w:r>
      <w:r>
        <w:rPr>
          <w:rFonts w:hint="eastAsia"/>
        </w:rPr>
        <w:br/>
      </w:r>
      <w:r>
        <w:rPr>
          <w:rFonts w:hint="eastAsia"/>
        </w:rPr>
        <w:t>　　7.5 数码相机屏幕行业采购模式</w:t>
      </w:r>
      <w:r>
        <w:rPr>
          <w:rFonts w:hint="eastAsia"/>
        </w:rPr>
        <w:br/>
      </w:r>
      <w:r>
        <w:rPr>
          <w:rFonts w:hint="eastAsia"/>
        </w:rPr>
        <w:t>　　7.6 数码相机屏幕行业生产模式</w:t>
      </w:r>
      <w:r>
        <w:rPr>
          <w:rFonts w:hint="eastAsia"/>
        </w:rPr>
        <w:br/>
      </w:r>
      <w:r>
        <w:rPr>
          <w:rFonts w:hint="eastAsia"/>
        </w:rPr>
        <w:t>　　7.7 数码相机屏幕行业销售模式及销售渠道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中国本土数码相机屏幕产能、产量分析</w:t>
      </w:r>
      <w:r>
        <w:rPr>
          <w:rFonts w:hint="eastAsia"/>
        </w:rPr>
        <w:br/>
      </w:r>
      <w:r>
        <w:rPr>
          <w:rFonts w:hint="eastAsia"/>
        </w:rPr>
        <w:t>　　8.1 中国数码相机屏幕供需现状及预测（2021-2032）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中国数码相机屏幕产能、产量、产能利用率及发展趋势（2021-2032）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中国数码相机屏幕产量、市场需求量及发展趋势（2021-2032）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中国数码相机屏幕进出口分析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中国市场数码相机屏幕主要进口来源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中国市场数码相机屏幕主要出口目的地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不同屏幕尺寸数码相机屏幕市场规模2021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中国市场主要厂商数码相机屏幕收入（2021-2026）&amp;（万元）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中国市场主要厂商数码相机屏幕收入份额（2021-2026）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2025年中国主要生产商数码相机屏幕收入排名（万元）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中国市场主要厂商数码相机屏幕价格（2021-2026）&amp;（元/件）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中国市场主要厂商数码相机屏幕总部及产地分布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中国市场主要厂商成立时间及数码相机屏幕商业化日期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中国市场主要厂商数码相机屏幕产品类型及应用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2025年中国市场数码相机屏幕主要厂商市场地位（第一梯队、第二梯队和第三梯队）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数码相机屏幕市场投资、并购等现状分析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数码相机屏幕生产基地、总部、竞争对手及市场地位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中国市场不同产品类型数码相机屏幕销量预测（2027-2032）&amp;（千件）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中国市场不同产品类型数码相机屏幕销量市场份额预测（2027-2032）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中国市场不同产品类型数码相机屏幕规模（2021-2026）&amp;（万元）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中国市场不同产品类型数码相机屏幕规模市场份额（2021-2026）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中国市场不同产品类型数码相机屏幕规模预测（2027-2032）&amp;（万元）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中国市场不同产品类型数码相机屏幕规模市场份额预测（2027-2032）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中国市场不同应用数码相机屏幕销量预测（2027-2032）&amp;（千件）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中国市场不同应用数码相机屏幕销量市场份额预测（2027-2032）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中国市场不同应用数码相机屏幕规模（2021-2026）&amp;（万元）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中国市场不同应用数码相机屏幕规模市场份额（2021-2026）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中国市场不同应用数码相机屏幕规模预测（2027-2032）&amp;（万元）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中国市场不同应用数码相机屏幕规模市场份额预测（2027-2032）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数码相机屏幕行业发展分析---发展趋势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数码相机屏幕行业发展分析---厂商壁垒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数码相机屏幕行业发展分析---驱动因素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数码相机屏幕行业发展分析---制约因素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数码相机屏幕行业相关重点政策一览</w:t>
      </w:r>
      <w:r>
        <w:rPr>
          <w:rFonts w:hint="eastAsia"/>
        </w:rPr>
        <w:br/>
      </w:r>
      <w:r>
        <w:rPr>
          <w:rFonts w:hint="eastAsia"/>
        </w:rPr>
        <w:t>　　表 87： 数码相机屏幕行业供应链分析</w:t>
      </w:r>
      <w:r>
        <w:rPr>
          <w:rFonts w:hint="eastAsia"/>
        </w:rPr>
        <w:br/>
      </w:r>
      <w:r>
        <w:rPr>
          <w:rFonts w:hint="eastAsia"/>
        </w:rPr>
        <w:t>　　表 88： 数码相机屏幕上游原料供应商</w:t>
      </w:r>
      <w:r>
        <w:rPr>
          <w:rFonts w:hint="eastAsia"/>
        </w:rPr>
        <w:br/>
      </w:r>
      <w:r>
        <w:rPr>
          <w:rFonts w:hint="eastAsia"/>
        </w:rPr>
        <w:t>　　表 89： 数码相机屏幕行业主要下游客户</w:t>
      </w:r>
      <w:r>
        <w:rPr>
          <w:rFonts w:hint="eastAsia"/>
        </w:rPr>
        <w:br/>
      </w:r>
      <w:r>
        <w:rPr>
          <w:rFonts w:hint="eastAsia"/>
        </w:rPr>
        <w:t>　　表 90： 数码相机屏幕典型经销商</w:t>
      </w:r>
      <w:r>
        <w:rPr>
          <w:rFonts w:hint="eastAsia"/>
        </w:rPr>
        <w:br/>
      </w:r>
      <w:r>
        <w:rPr>
          <w:rFonts w:hint="eastAsia"/>
        </w:rPr>
        <w:t>　　表 91： 中国数码相机屏幕产量、销量、进口量及出口量（2021-2026）&amp;（千件）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中国数码相机屏幕产量、销量、进口量及出口量预测（2027-2032）&amp;（千件）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中国市场数码相机屏幕主要进口来源</w:t>
      </w:r>
      <w:r>
        <w:rPr>
          <w:rFonts w:hint="eastAsia"/>
        </w:rPr>
        <w:br/>
      </w:r>
      <w:r>
        <w:rPr>
          <w:rFonts w:hint="eastAsia"/>
        </w:rPr>
        <w:t>　　表 94： 中国市场数码相机屏幕主要出口目的地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数码相机屏幕产品图片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中国不同产品类型数码相机屏幕市场规模市场份额2025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OLED产品图片</w:t>
      </w:r>
      <w:r>
        <w:rPr>
          <w:rFonts w:hint="eastAsia"/>
        </w:rPr>
        <w:br/>
      </w:r>
      <w:r>
        <w:rPr>
          <w:rFonts w:hint="eastAsia"/>
        </w:rPr>
        <w:t>　　图 4： LCD产品图片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中国不同屏幕尺寸数码相机屏幕市场规模市场份额2025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2英寸以下产品图片</w:t>
      </w:r>
      <w:r>
        <w:rPr>
          <w:rFonts w:hint="eastAsia"/>
        </w:rPr>
        <w:br/>
      </w:r>
      <w:r>
        <w:rPr>
          <w:rFonts w:hint="eastAsia"/>
        </w:rPr>
        <w:t>　　图 8： 2-3英寸产品图片</w:t>
      </w:r>
      <w:r>
        <w:rPr>
          <w:rFonts w:hint="eastAsia"/>
        </w:rPr>
        <w:br/>
      </w:r>
      <w:r>
        <w:rPr>
          <w:rFonts w:hint="eastAsia"/>
        </w:rPr>
        <w:t>　　图 9： 3-4英寸产品图片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中国不同分辨率数码相机屏幕市场规模市场份额2025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320×240像素产品图片</w:t>
      </w:r>
      <w:r>
        <w:rPr>
          <w:rFonts w:hint="eastAsia"/>
        </w:rPr>
        <w:br/>
      </w:r>
      <w:r>
        <w:rPr>
          <w:rFonts w:hint="eastAsia"/>
        </w:rPr>
        <w:t>　　图 13： 480×272像素产品图片</w:t>
      </w:r>
      <w:r>
        <w:rPr>
          <w:rFonts w:hint="eastAsia"/>
        </w:rPr>
        <w:br/>
      </w:r>
      <w:r>
        <w:rPr>
          <w:rFonts w:hint="eastAsia"/>
        </w:rPr>
        <w:t>　　图 14： 800×480像素产品图片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中国不同应用数码相机屏幕市场份额2025 &amp; 2032</w:t>
      </w:r>
      <w:r>
        <w:rPr>
          <w:rFonts w:hint="eastAsia"/>
        </w:rPr>
        <w:br/>
      </w:r>
      <w:r>
        <w:rPr>
          <w:rFonts w:hint="eastAsia"/>
        </w:rPr>
        <w:t>　　图 17： 数码单反相机</w:t>
      </w:r>
      <w:r>
        <w:rPr>
          <w:rFonts w:hint="eastAsia"/>
        </w:rPr>
        <w:br/>
      </w:r>
      <w:r>
        <w:rPr>
          <w:rFonts w:hint="eastAsia"/>
        </w:rPr>
        <w:t>　　图 18： 运动相机</w:t>
      </w:r>
      <w:r>
        <w:rPr>
          <w:rFonts w:hint="eastAsia"/>
        </w:rPr>
        <w:br/>
      </w:r>
      <w:r>
        <w:rPr>
          <w:rFonts w:hint="eastAsia"/>
        </w:rPr>
        <w:t>　　图 19： 卡片相机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中国市场数码相机屏幕市场规模，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2025年中国市场主要厂商数码相机屏幕销量市场份额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2025年中国市场主要厂商数码相机屏幕收入市场份额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2025年中国市场前五大厂商数码相机屏幕市场份额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2025年中国市场数码相机屏幕第一梯队、第二梯队和第三梯队厂商（品牌）及市场份额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中国市场不同产品类型数码相机屏幕价格走势（2021-2032）&amp;（元/件）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中国市场不同应用数码相机屏幕价格走势（2021-2032）&amp;（元/件）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数码相机屏幕中国企业SWOT分析</w:t>
      </w:r>
      <w:r>
        <w:rPr>
          <w:rFonts w:hint="eastAsia"/>
        </w:rPr>
        <w:br/>
      </w:r>
      <w:r>
        <w:rPr>
          <w:rFonts w:hint="eastAsia"/>
        </w:rPr>
        <w:t>　　图 31： 数码相机屏幕产业链</w:t>
      </w:r>
      <w:r>
        <w:rPr>
          <w:rFonts w:hint="eastAsia"/>
        </w:rPr>
        <w:br/>
      </w:r>
      <w:r>
        <w:rPr>
          <w:rFonts w:hint="eastAsia"/>
        </w:rPr>
        <w:t>　　图 32： 数码相机屏幕行业采购模式分析</w:t>
      </w:r>
      <w:r>
        <w:rPr>
          <w:rFonts w:hint="eastAsia"/>
        </w:rPr>
        <w:br/>
      </w:r>
      <w:r>
        <w:rPr>
          <w:rFonts w:hint="eastAsia"/>
        </w:rPr>
        <w:t>　　图 33： 数码相机屏幕行业生产模式分析</w:t>
      </w:r>
      <w:r>
        <w:rPr>
          <w:rFonts w:hint="eastAsia"/>
        </w:rPr>
        <w:br/>
      </w:r>
      <w:r>
        <w:rPr>
          <w:rFonts w:hint="eastAsia"/>
        </w:rPr>
        <w:t>　　图 34： 数码相机屏幕行业销售模式分析</w:t>
      </w:r>
      <w:r>
        <w:rPr>
          <w:rFonts w:hint="eastAsia"/>
        </w:rPr>
        <w:br/>
      </w:r>
      <w:r>
        <w:rPr>
          <w:rFonts w:hint="eastAsia"/>
        </w:rPr>
        <w:t>　　图 35： 中国数码相机屏幕产能、产量、产能利用率及发展趋势（2021-2032）&amp;（千件）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中国数码相机屏幕产量、市场需求量及发展趋势（2021-2032）&amp;（千件）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29d5d11114d95" w:history="1">
        <w:r>
          <w:rPr>
            <w:rStyle w:val="Hyperlink"/>
          </w:rPr>
          <w:t>2026-2032年中国数码相机屏幕行业研究与市场前景预测报告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29d5d11114d95" w:history="1">
        <w:r>
          <w:rPr>
            <w:rStyle w:val="Hyperlink"/>
          </w:rPr>
          <w:t>https://www.20087.com/0/22/ShuMaXiangJiPingMuShiChangQianJing.html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相机屏幕出现条纹、数码相机屏幕不显示、数码照相机的液晶显示器、数码相机屏幕坏怎么修、数码相机的分辨率、数码相机屏幕坏了修多少钱、佳能60d模式转盘图解、数码相机屏幕有条竖线、相机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c4d8d45f4083" w:history="1">
      <w:r>
        <w:rPr>
          <w:rStyle w:val="Hyperlink"/>
        </w:rPr>
        <w:t>2026-2032年中国数码相机屏幕行业研究与市场前景预测报告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MaXiangJiPingMuShiChangQianJing.html" TargetMode="External" Id="R07229d5d111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MaXiangJiPingMuShiChangQianJing.html" TargetMode="External" Id="R759dc4d8d45f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2026-01-08T02:58:32Z</dcterms:created>
  <dcterms:modified xsi:type="dcterms:W3CDTF">2026-01-08T03:58:32Z</dcterms:modified>
  <dc:subject>2026-2032年中国数码相机屏幕行业研究与市场前景预测报告</dc:subject>
  <dc:title>2026-2032年中国数码相机屏幕行业研究与市场前景预测报告</dc:title>
  <cp:keywords>2026-2032年中国数码相机屏幕行业研究与市场前景预测报告</cp:keywords>
  <dc:description>2026-2032年中国数码相机屏幕行业研究与市场前景预测报告</dc:description>
</cp:coreProperties>
</file>