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1945cd7df4e5e" w:history="1">
              <w:r>
                <w:rPr>
                  <w:rStyle w:val="Hyperlink"/>
                </w:rPr>
                <w:t>2025-2031年中国智慧政府发展现状分析与前景趋势报告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1945cd7df4e5e" w:history="1">
              <w:r>
                <w:rPr>
                  <w:rStyle w:val="Hyperlink"/>
                </w:rPr>
                <w:t>2025-2031年中国智慧政府发展现状分析与前景趋势报告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1945cd7df4e5e" w:history="1">
                <w:r>
                  <w:rPr>
                    <w:rStyle w:val="Hyperlink"/>
                  </w:rPr>
                  <w:t>https://www.20087.com/0/22/ZhiHuiZhengFuHangYeQianJingFenXi.html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政府通过运用大数据、云计算和人工智能等技术，提高了公共服务的效率和透明度，增强了政府决策的科学性和民众参与度。政务服务平台的建设，实现了在线审批、信息公开和市民互动，简化了行政流程，提升了用户体验。同时，智慧城市的推进，如智能交通、环境监测和公共安全系统，展示了政府利用信息技术改善城市治理的能力。</w:t>
      </w:r>
      <w:r>
        <w:rPr>
          <w:rFonts w:hint="eastAsia"/>
        </w:rPr>
        <w:br/>
      </w:r>
      <w:r>
        <w:rPr>
          <w:rFonts w:hint="eastAsia"/>
        </w:rPr>
        <w:t>　　未来，智慧政府将更加注重数据驱动和公民参与。随着区块链和隐私保护技术的发展，政府将能够更安全地收集和分析数据，为政策制定提供更精准的依据。同时，开放数据和众包平台将鼓励公民和私营部门参与到社会治理中，促进创新解决方案的产生，构建更加包容和响应民众需求的公共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1945cd7df4e5e" w:history="1">
        <w:r>
          <w:rPr>
            <w:rStyle w:val="Hyperlink"/>
          </w:rPr>
          <w:t>2025-2031年中国智慧政府发展现状分析与前景趋势报告</w:t>
        </w:r>
      </w:hyperlink>
      <w:r>
        <w:rPr>
          <w:rFonts w:hint="eastAsia"/>
        </w:rPr>
        <w:t>》全面分析了我国智慧政府行业的现状、市场需求、市场规模以及价格动态，探讨了智慧政府产业链的结构与发展。智慧政府报告对智慧政府细分市场进行了剖析，同时基于科学数据，对智慧政府市场前景及发展趋势进行了预测。报告还聚焦智慧政府重点企业，并对其品牌影响力、市场竞争力以及行业集中度进行了评估。智慧政府报告为投资者、产业链相关企业及政府决策部门提供了专业、客观的参考，是了解和把握智慧政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智慧政府产业概述</w:t>
      </w:r>
      <w:r>
        <w:rPr>
          <w:rFonts w:hint="eastAsia"/>
        </w:rPr>
        <w:br/>
      </w:r>
      <w:r>
        <w:rPr>
          <w:rFonts w:hint="eastAsia"/>
        </w:rPr>
        <w:t>　　第一节 智慧政府定义</w:t>
      </w:r>
      <w:r>
        <w:rPr>
          <w:rFonts w:hint="eastAsia"/>
        </w:rPr>
        <w:br/>
      </w:r>
      <w:r>
        <w:rPr>
          <w:rFonts w:hint="eastAsia"/>
        </w:rPr>
        <w:t>　　第二节 智慧政府行业特点</w:t>
      </w:r>
      <w:r>
        <w:rPr>
          <w:rFonts w:hint="eastAsia"/>
        </w:rPr>
        <w:br/>
      </w:r>
      <w:r>
        <w:rPr>
          <w:rFonts w:hint="eastAsia"/>
        </w:rPr>
        <w:t>　　第三节 智慧政府产业链分析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2024-2025年中国智慧政府行业运行环境分析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中国智慧政府运行经济环境分析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中国智慧政府产业政策环境分析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一、智慧政府行业监管体制</w:t>
      </w:r>
      <w:r>
        <w:rPr>
          <w:rFonts w:hint="eastAsia"/>
        </w:rPr>
        <w:br/>
      </w:r>
      <w:r>
        <w:rPr>
          <w:rFonts w:hint="eastAsia"/>
        </w:rPr>
        <w:t>　　　　二、智慧政府行业主要法规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三、主要智慧政府产业政策</w:t>
      </w:r>
      <w:r>
        <w:rPr>
          <w:rFonts w:hint="eastAsia"/>
        </w:rPr>
        <w:br/>
      </w:r>
      <w:r>
        <w:rPr>
          <w:rFonts w:hint="eastAsia"/>
        </w:rPr>
        <w:t>　　第三节 中国智慧政府产业社会环境分析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国外智慧政府行业发展态势分析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国外智慧政府市场发展现状分析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国外主要国家智慧政府市场现状</w:t>
      </w:r>
      <w:r>
        <w:rPr>
          <w:rFonts w:hint="eastAsia"/>
        </w:rPr>
        <w:br/>
      </w:r>
      <w:r>
        <w:rPr>
          <w:rFonts w:hint="eastAsia"/>
        </w:rPr>
        <w:t>　　第三节 国外智慧政府行业发展趋势预测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中国智慧政府行业市场分析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2019-2024年中国智慧政府行业规模情况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2019-2024年中国智慧政府市场规模情况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2019-2024年中国智慧政府行业盈利情况分析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2019-2024年中国智慧政府市场需求状况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2019-2024年中国智慧政府行业市场供给状况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2019-2024年智慧政府行业市场供需平衡状况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中国重点地区智慧政府行业市场调研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重点地区（一）智慧政府市场调研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重点地区（二）智慧政府市场调研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重点地区（三）智慧政府市场调研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重点地区（四）智慧政府市场调研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重点地区（五）智慧政府市场调研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中国智慧政府行业价格走势及影响因素分析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国内智慧政府行业价格回顾</w:t>
      </w:r>
      <w:r>
        <w:rPr>
          <w:rFonts w:hint="eastAsia"/>
        </w:rPr>
        <w:br/>
      </w:r>
      <w:r>
        <w:rPr>
          <w:rFonts w:hint="eastAsia"/>
        </w:rPr>
        <w:t>　　第二节 国内智慧政府行业价格走势预测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国内智慧政府行业价格影响因素分析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中国智慧政府行业客户调研</w:t>
      </w:r>
      <w:r>
        <w:rPr>
          <w:rFonts w:hint="eastAsia"/>
        </w:rPr>
        <w:br/>
      </w:r>
      <w:r>
        <w:rPr>
          <w:rFonts w:hint="eastAsia"/>
        </w:rPr>
        <w:t>　　　　一、智慧政府行业客户偏好调查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二、客户对智慧政府品牌的首要认知渠道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三、智慧政府品牌忠诚度调查</w:t>
      </w:r>
      <w:r>
        <w:rPr>
          <w:rFonts w:hint="eastAsia"/>
        </w:rPr>
        <w:br/>
      </w:r>
      <w:r>
        <w:rPr>
          <w:rFonts w:hint="eastAsia"/>
        </w:rPr>
        <w:t>　　　　四、智慧政府行业客户消费理念调研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中国智慧政府行业竞争格局分析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2025年智慧政府行业集中度分析</w:t>
      </w:r>
      <w:r>
        <w:rPr>
          <w:rFonts w:hint="eastAsia"/>
        </w:rPr>
        <w:br/>
      </w:r>
      <w:r>
        <w:rPr>
          <w:rFonts w:hint="eastAsia"/>
        </w:rPr>
        <w:t>　　　　一、智慧政府市场集中度分析</w:t>
      </w:r>
      <w:r>
        <w:rPr>
          <w:rFonts w:hint="eastAsia"/>
        </w:rPr>
        <w:br/>
      </w:r>
      <w:r>
        <w:rPr>
          <w:rFonts w:hint="eastAsia"/>
        </w:rPr>
        <w:t>　　　　二、智慧政府企业集中度分析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2024-2025年智慧政府行业竞争格局分析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一、智慧政府行业竞争策略分析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二、智慧政府行业竞争格局展望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三、我国智慧政府市场竞争趋势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智慧政府行业重点企业发展调研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智慧政府行业企业经营策略研究分析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智慧政府企业多样化经营策略分析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一、智慧政府企业多样化经营情况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二、现行智慧政府行业多样化经营的方向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大型智慧政府企业集团未来发展策略分析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对中小智慧政府企业生产经营的建议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智慧政府行业投资风险与控制策略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智慧政府行业SWOT模型分析</w:t>
      </w:r>
      <w:r>
        <w:rPr>
          <w:rFonts w:hint="eastAsia"/>
        </w:rPr>
        <w:br/>
      </w:r>
      <w:r>
        <w:rPr>
          <w:rFonts w:hint="eastAsia"/>
        </w:rPr>
        <w:t>　　　　一、智慧政府行业优势分析</w:t>
      </w:r>
      <w:r>
        <w:rPr>
          <w:rFonts w:hint="eastAsia"/>
        </w:rPr>
        <w:br/>
      </w:r>
      <w:r>
        <w:rPr>
          <w:rFonts w:hint="eastAsia"/>
        </w:rPr>
        <w:t>　　　　二、智慧政府行业劣势分析</w:t>
      </w:r>
      <w:r>
        <w:rPr>
          <w:rFonts w:hint="eastAsia"/>
        </w:rPr>
        <w:br/>
      </w:r>
      <w:r>
        <w:rPr>
          <w:rFonts w:hint="eastAsia"/>
        </w:rPr>
        <w:t>　　　　三、智慧政府行业机会分析</w:t>
      </w:r>
      <w:r>
        <w:rPr>
          <w:rFonts w:hint="eastAsia"/>
        </w:rPr>
        <w:br/>
      </w:r>
      <w:r>
        <w:rPr>
          <w:rFonts w:hint="eastAsia"/>
        </w:rPr>
        <w:t>　　　　四、智慧政府行业风险分析</w:t>
      </w:r>
      <w:r>
        <w:rPr>
          <w:rFonts w:hint="eastAsia"/>
        </w:rPr>
        <w:br/>
      </w:r>
      <w:r>
        <w:rPr>
          <w:rFonts w:hint="eastAsia"/>
        </w:rPr>
        <w:t>　　第二节 智慧政府行业投资风险及控制策略分析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一、智慧政府市场风险及控制策略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二、智慧政府行业政策风险及控制策略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三、智慧政府行业经营风险及控制策略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四、智慧政府同业竞争风险及控制策略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五、智慧政府行业其他风险及控制策略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2025-2031年中国智慧政府行业投资潜力及发展趋势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2025-2031年智慧政府行业投资潜力分析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一、智慧政府行业重点可投资领域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二、智慧政府行业目标市场需求潜力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三、智慧政府行业投资潜力综合评判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(中-智-林)2025-2031年中国智慧政府行业发展趋势分析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一、2025年智慧政府市场前景分析</w:t>
      </w:r>
      <w:r>
        <w:rPr>
          <w:rFonts w:hint="eastAsia"/>
        </w:rPr>
        <w:br/>
      </w:r>
      <w:r>
        <w:rPr>
          <w:rFonts w:hint="eastAsia"/>
        </w:rPr>
        <w:t>　　　　二、2025年智慧政府发展趋势预测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三、2025-2031年我国智慧政府行业发展剖析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五、未来智慧政府行业发展变局剖析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2019-2024年中国智慧政府市场规模及增长情况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**地区智慧政府市场规模及增长情况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**地区智慧政府市场规模及增长情况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**地区智慧政府行业市场需求情况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2019-2024年中国智慧政府行业产品市场价格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智慧政府重点企业经营情况分析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智慧政府重点企业经营情况分析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2025-2031年中国智慧政府市场规模预测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2025-2031年中国智慧政府行业利润预测</w:t>
      </w:r>
      <w:r>
        <w:rPr>
          <w:rFonts w:hint="eastAsia"/>
        </w:rPr>
        <w:br/>
      </w:r>
      <w:r>
        <w:rPr>
          <w:rFonts w:hint="eastAsia"/>
        </w:rPr>
        <w:t>　　图表 2025年智慧政府行业壁垒</w:t>
      </w:r>
      <w:r>
        <w:rPr>
          <w:rFonts w:hint="eastAsia"/>
        </w:rPr>
        <w:br/>
      </w:r>
      <w:r>
        <w:rPr>
          <w:rFonts w:hint="eastAsia"/>
        </w:rPr>
        <w:t>　　图表 2025年智慧政府市场前景分析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2025-2031年中国智慧政府市场需求预测</w:t>
      </w:r>
      <w:r>
        <w:rPr>
          <w:rFonts w:hint="eastAsia"/>
        </w:rPr>
        <w:br/>
      </w:r>
      <w:r>
        <w:rPr>
          <w:rFonts w:hint="eastAsia"/>
        </w:rPr>
        <w:t>　　图表 2025年智慧政府发展趋势预测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1945cd7df4e5e" w:history="1">
        <w:r>
          <w:rPr>
            <w:rStyle w:val="Hyperlink"/>
          </w:rPr>
          <w:t>2025-2031年中国智慧政府发展现状分析与前景趋势报告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1945cd7df4e5e" w:history="1">
        <w:r>
          <w:rPr>
            <w:rStyle w:val="Hyperlink"/>
          </w:rPr>
          <w:t>https://www.20087.com/0/22/ZhiHuiZhengFuHangYeQianJingFenXi.html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政府数字化、智慧政府作为城市信息化新一轮发展的主线,第一步是、智慧政府包括哪些方面、智慧政府的双结构目标是什么、公共服务智慧化、智慧政府的四大应用领域、智慧政府发展的意义、智慧政府建设、智慧政府与智慧城市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9625b92234c9f" w:history="1">
      <w:r>
        <w:rPr>
          <w:rStyle w:val="Hyperlink"/>
        </w:rPr>
        <w:t>2025-2031年中国智慧政府发展现状分析与前景趋势报告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iHuiZhengFuHangYeQianJingFenXi.html" TargetMode="External" Id="R6c91945cd7df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iHuiZhengFuHangYeQianJingFenXi.html" TargetMode="External" Id="Rc109625b9223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2024-08-22T00:24:00Z</dcterms:created>
  <dcterms:modified xsi:type="dcterms:W3CDTF">2024-08-22T01:24:00Z</dcterms:modified>
  <dc:subject>2025-2031年中国智慧政府发展现状分析与前景趋势报告</dc:subject>
  <dc:title>2025-2031年中国智慧政府发展现状分析与前景趋势报告</dc:title>
  <cp:keywords>2025-2031年中国智慧政府发展现状分析与前景趋势报告</cp:keywords>
  <dc:description>2025-2031年中国智慧政府发展现状分析与前景趋势报告</dc:description>
</cp:coreProperties>
</file>