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7611c5b7c4a6b" w:history="1">
              <w:r>
                <w:rPr>
                  <w:rStyle w:val="Hyperlink"/>
                </w:rPr>
                <w:t>2025-2031年中国调制解调器行业现状研究分析及市场前景预测报告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7611c5b7c4a6b" w:history="1">
              <w:r>
                <w:rPr>
                  <w:rStyle w:val="Hyperlink"/>
                </w:rPr>
                <w:t>2025-2031年中国调制解调器行业现状研究分析及市场前景预测报告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7611c5b7c4a6b" w:history="1">
                <w:r>
                  <w:rPr>
                    <w:rStyle w:val="Hyperlink"/>
                  </w:rPr>
                  <w:t>https://www.20087.com/0/52/DiaoZhiJieDiaoQiDeFaZhanQianJing.html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Modem）是实现数据通信的关键设备之一，它能够将计算机产生的数字信号转换为可以在电话线上传输的模拟信号，反之亦然。近年来，随着信息技术的飞速发展，调制解调器技术也在不断进步。目前，调制解调器不仅在传输速率上有了显著提升，还在功能多样化方面进行了改进，例如集成Wi-Fi功能、支持多种网络协议等。此外，随着移动通信技术的演进，调制解调器也在向着小型化、智能化方向发展。</w:t>
      </w:r>
      <w:r>
        <w:rPr>
          <w:rFonts w:hint="eastAsia"/>
        </w:rPr>
        <w:br/>
      </w:r>
      <w:r>
        <w:rPr>
          <w:rFonts w:hint="eastAsia"/>
        </w:rPr>
        <w:t>　　未来，调制解调器的发展将更加注重高速率和智能化。随着5G等新一代移动通信技术的普及，调制解调器将支持更高的数据传输速率，满足日益增长的数据传输需求。同时，随着物联网技术的发展，调制解调器将更加智能化，能够实现设备间的无缝连接，并支持更多的网络接入方式。此外，为了适应移动设备的便携性需求，调制解调器将更加小型化、低功耗。</w:t>
      </w:r>
      <w:r>
        <w:rPr>
          <w:rFonts w:hint="eastAsia"/>
        </w:rPr>
        <w:br/>
      </w:r>
      <w:r>
        <w:rPr>
          <w:rFonts w:hint="eastAsia"/>
        </w:rPr>
        <w:t>　　《</w:t>
      </w:r>
      <w:hyperlink r:id="R3827611c5b7c4a6b" w:history="1">
        <w:r>
          <w:rPr>
            <w:rStyle w:val="Hyperlink"/>
          </w:rPr>
          <w:t>2025-2031年中国调制解调器行业现状研究分析及市场前景预测报告</w:t>
        </w:r>
      </w:hyperlink>
      <w:r>
        <w:rPr>
          <w:rFonts w:hint="eastAsia"/>
        </w:rPr>
        <w:t>》基于科学的市场调研与数据分析，全面解析了调制解调器行业的市场规模、市场需求及发展现状。报告深入探讨了调制解调器产业链结构、细分市场特点及技术发展方向，并结合宏观经济环境与消费者需求变化，对调制解调器行业前景与未来趋势进行了科学预测，揭示了潜在增长空间。通过对调制解调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调制解调器行业基本概述</w:t>
      </w:r>
      <w:r>
        <w:rPr>
          <w:rFonts w:hint="eastAsia"/>
        </w:rPr>
        <w:br/>
      </w:r>
      <w:r>
        <w:rPr>
          <w:rFonts w:hint="eastAsia"/>
        </w:rPr>
        <w:t>　　第一节 调制解调器产品简述</w:t>
      </w:r>
      <w:r>
        <w:rPr>
          <w:rFonts w:hint="eastAsia"/>
        </w:rPr>
        <w:br/>
      </w:r>
      <w:r>
        <w:rPr>
          <w:rFonts w:hint="eastAsia"/>
        </w:rPr>
        <w:t>　　　　一、调制解调器历史</w:t>
      </w:r>
      <w:r>
        <w:rPr>
          <w:rFonts w:hint="eastAsia"/>
        </w:rPr>
        <w:br/>
      </w:r>
      <w:r>
        <w:rPr>
          <w:rFonts w:hint="eastAsia"/>
        </w:rPr>
        <w:t>　　　　二、调制解调器用途</w:t>
      </w:r>
      <w:r>
        <w:rPr>
          <w:rFonts w:hint="eastAsia"/>
        </w:rPr>
        <w:br/>
      </w:r>
      <w:r>
        <w:rPr>
          <w:rFonts w:hint="eastAsia"/>
        </w:rPr>
        <w:t>　　第二节 调制解调器类别分析</w:t>
      </w:r>
      <w:r>
        <w:rPr>
          <w:rFonts w:hint="eastAsia"/>
        </w:rPr>
        <w:br/>
      </w:r>
      <w:r>
        <w:rPr>
          <w:rFonts w:hint="eastAsia"/>
        </w:rPr>
        <w:t>　　　　一、外置式Modem</w:t>
      </w:r>
      <w:r>
        <w:rPr>
          <w:rFonts w:hint="eastAsia"/>
        </w:rPr>
        <w:br/>
      </w:r>
      <w:r>
        <w:rPr>
          <w:rFonts w:hint="eastAsia"/>
        </w:rPr>
        <w:t>　　　　二、内置式Modem</w:t>
      </w:r>
      <w:r>
        <w:rPr>
          <w:rFonts w:hint="eastAsia"/>
        </w:rPr>
        <w:br/>
      </w:r>
      <w:r>
        <w:rPr>
          <w:rFonts w:hint="eastAsia"/>
        </w:rPr>
        <w:t>　　　　三、PCMCIA插卡式Modem</w:t>
      </w:r>
      <w:r>
        <w:rPr>
          <w:rFonts w:hint="eastAsia"/>
        </w:rPr>
        <w:br/>
      </w:r>
      <w:r>
        <w:rPr>
          <w:rFonts w:hint="eastAsia"/>
        </w:rPr>
        <w:t>　　　　四、机架式Modem</w:t>
      </w:r>
      <w:r>
        <w:rPr>
          <w:rFonts w:hint="eastAsia"/>
        </w:rPr>
        <w:br/>
      </w:r>
      <w:r>
        <w:rPr>
          <w:rFonts w:hint="eastAsia"/>
        </w:rPr>
        <w:t>　　第三节 调制解调器其它概述</w:t>
      </w:r>
      <w:r>
        <w:rPr>
          <w:rFonts w:hint="eastAsia"/>
        </w:rPr>
        <w:br/>
      </w:r>
      <w:r>
        <w:rPr>
          <w:rFonts w:hint="eastAsia"/>
        </w:rPr>
        <w:t>　　　　一、传输模式</w:t>
      </w:r>
      <w:r>
        <w:rPr>
          <w:rFonts w:hint="eastAsia"/>
        </w:rPr>
        <w:br/>
      </w:r>
      <w:r>
        <w:rPr>
          <w:rFonts w:hint="eastAsia"/>
        </w:rPr>
        <w:t>　　　　二、传输速率</w:t>
      </w:r>
      <w:r>
        <w:rPr>
          <w:rFonts w:hint="eastAsia"/>
        </w:rPr>
        <w:br/>
      </w:r>
      <w:r>
        <w:rPr>
          <w:rFonts w:hint="eastAsia"/>
        </w:rPr>
        <w:t>　　　　三、传输协议</w:t>
      </w:r>
      <w:r>
        <w:rPr>
          <w:rFonts w:hint="eastAsia"/>
        </w:rPr>
        <w:br/>
      </w:r>
      <w:r>
        <w:rPr>
          <w:rFonts w:hint="eastAsia"/>
        </w:rPr>
        <w:t>　　　　四、安装</w:t>
      </w:r>
      <w:r>
        <w:rPr>
          <w:rFonts w:hint="eastAsia"/>
        </w:rPr>
        <w:br/>
      </w:r>
      <w:r>
        <w:rPr>
          <w:rFonts w:hint="eastAsia"/>
        </w:rPr>
        <w:t>　　　　五、芯片</w:t>
      </w:r>
      <w:r>
        <w:rPr>
          <w:rFonts w:hint="eastAsia"/>
        </w:rPr>
        <w:br/>
      </w:r>
      <w:r>
        <w:rPr>
          <w:rFonts w:hint="eastAsia"/>
        </w:rPr>
        <w:t>　　　　六、调制方式</w:t>
      </w:r>
      <w:r>
        <w:rPr>
          <w:rFonts w:hint="eastAsia"/>
        </w:rPr>
        <w:br/>
      </w:r>
      <w:r>
        <w:rPr>
          <w:rFonts w:hint="eastAsia"/>
        </w:rPr>
        <w:t>　　　　七、性能与价格</w:t>
      </w:r>
      <w:r>
        <w:rPr>
          <w:rFonts w:hint="eastAsia"/>
        </w:rPr>
        <w:br/>
      </w:r>
      <w:r>
        <w:rPr>
          <w:rFonts w:hint="eastAsia"/>
        </w:rPr>
        <w:br/>
      </w:r>
      <w:r>
        <w:rPr>
          <w:rFonts w:hint="eastAsia"/>
        </w:rPr>
        <w:t>第二章 网络设备制造业发展环境与发展指标</w:t>
      </w:r>
      <w:r>
        <w:rPr>
          <w:rFonts w:hint="eastAsia"/>
        </w:rPr>
        <w:br/>
      </w:r>
      <w:r>
        <w:rPr>
          <w:rFonts w:hint="eastAsia"/>
        </w:rPr>
        <w:t>　　第一节 网络设备制造业的定义及特点</w:t>
      </w:r>
      <w:r>
        <w:rPr>
          <w:rFonts w:hint="eastAsia"/>
        </w:rPr>
        <w:br/>
      </w:r>
      <w:r>
        <w:rPr>
          <w:rFonts w:hint="eastAsia"/>
        </w:rPr>
        <w:t>　　第二节 宏观经济环境及对网络设备制造业发展的影响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第三节 2025-2031年中国网络设备制造业的行业监管和发展规划</w:t>
      </w:r>
      <w:r>
        <w:rPr>
          <w:rFonts w:hint="eastAsia"/>
        </w:rPr>
        <w:br/>
      </w:r>
      <w:r>
        <w:rPr>
          <w:rFonts w:hint="eastAsia"/>
        </w:rPr>
        <w:t>　　　　一、“十四五”期间对网络设备行业的有关规划</w:t>
      </w:r>
      <w:r>
        <w:rPr>
          <w:rFonts w:hint="eastAsia"/>
        </w:rPr>
        <w:br/>
      </w:r>
      <w:r>
        <w:rPr>
          <w:rFonts w:hint="eastAsia"/>
        </w:rPr>
        <w:t>　　　　二、网络设备行业的监管体制和主要法规</w:t>
      </w:r>
      <w:r>
        <w:rPr>
          <w:rFonts w:hint="eastAsia"/>
        </w:rPr>
        <w:br/>
      </w:r>
      <w:r>
        <w:rPr>
          <w:rFonts w:hint="eastAsia"/>
        </w:rPr>
        <w:t>　　　　三、网络设备行业的技术政策</w:t>
      </w:r>
      <w:r>
        <w:rPr>
          <w:rFonts w:hint="eastAsia"/>
        </w:rPr>
        <w:br/>
      </w:r>
      <w:r>
        <w:rPr>
          <w:rFonts w:hint="eastAsia"/>
        </w:rPr>
        <w:t>　　第四节 2025-2031年中国网络设备制造业的产业政策分析</w:t>
      </w:r>
      <w:r>
        <w:rPr>
          <w:rFonts w:hint="eastAsia"/>
        </w:rPr>
        <w:br/>
      </w:r>
      <w:r>
        <w:rPr>
          <w:rFonts w:hint="eastAsia"/>
        </w:rPr>
        <w:t>　　　　一、网络设备行业重点发展领域和结构调整方向</w:t>
      </w:r>
      <w:r>
        <w:rPr>
          <w:rFonts w:hint="eastAsia"/>
        </w:rPr>
        <w:br/>
      </w:r>
      <w:r>
        <w:rPr>
          <w:rFonts w:hint="eastAsia"/>
        </w:rPr>
        <w:t>　　　　二、网络设备行业外商投资指导政策</w:t>
      </w:r>
      <w:r>
        <w:rPr>
          <w:rFonts w:hint="eastAsia"/>
        </w:rPr>
        <w:br/>
      </w:r>
      <w:r>
        <w:rPr>
          <w:rFonts w:hint="eastAsia"/>
        </w:rPr>
        <w:t>　　　　三、网络设备行业税收政策</w:t>
      </w:r>
      <w:r>
        <w:rPr>
          <w:rFonts w:hint="eastAsia"/>
        </w:rPr>
        <w:br/>
      </w:r>
      <w:r>
        <w:rPr>
          <w:rFonts w:hint="eastAsia"/>
        </w:rPr>
        <w:t>　　第五节 网络设备制造业重要指标</w:t>
      </w:r>
      <w:r>
        <w:rPr>
          <w:rFonts w:hint="eastAsia"/>
        </w:rPr>
        <w:br/>
      </w:r>
      <w:r>
        <w:rPr>
          <w:rFonts w:hint="eastAsia"/>
        </w:rPr>
        <w:t>　　　　一、网络设备制造业年度重要经济指标</w:t>
      </w:r>
      <w:r>
        <w:rPr>
          <w:rFonts w:hint="eastAsia"/>
        </w:rPr>
        <w:br/>
      </w:r>
      <w:r>
        <w:rPr>
          <w:rFonts w:hint="eastAsia"/>
        </w:rPr>
        <w:t>　　　　二、网络设备制造业总体财务指标</w:t>
      </w:r>
      <w:r>
        <w:rPr>
          <w:rFonts w:hint="eastAsia"/>
        </w:rPr>
        <w:br/>
      </w:r>
      <w:r>
        <w:rPr>
          <w:rFonts w:hint="eastAsia"/>
        </w:rPr>
        <w:br/>
      </w:r>
      <w:r>
        <w:rPr>
          <w:rFonts w:hint="eastAsia"/>
        </w:rPr>
        <w:t>第三章 2025-2031年中国调制解调器行业市场发展环境分析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2025-2031年中国调制解调器行业政策环境分析</w:t>
      </w:r>
      <w:r>
        <w:rPr>
          <w:rFonts w:hint="eastAsia"/>
        </w:rPr>
        <w:br/>
      </w:r>
      <w:r>
        <w:rPr>
          <w:rFonts w:hint="eastAsia"/>
        </w:rPr>
        <w:t>　　　　一、调制解调器行业政策分析</w:t>
      </w:r>
      <w:r>
        <w:rPr>
          <w:rFonts w:hint="eastAsia"/>
        </w:rPr>
        <w:br/>
      </w:r>
      <w:r>
        <w:rPr>
          <w:rFonts w:hint="eastAsia"/>
        </w:rPr>
        <w:t>　　　　二、调制解调器行业标准分析</w:t>
      </w:r>
      <w:r>
        <w:rPr>
          <w:rFonts w:hint="eastAsia"/>
        </w:rPr>
        <w:br/>
      </w:r>
      <w:r>
        <w:rPr>
          <w:rFonts w:hint="eastAsia"/>
        </w:rPr>
        <w:t>　　　　三、相关产业政策分析</w:t>
      </w:r>
      <w:r>
        <w:rPr>
          <w:rFonts w:hint="eastAsia"/>
        </w:rPr>
        <w:br/>
      </w:r>
      <w:r>
        <w:rPr>
          <w:rFonts w:hint="eastAsia"/>
        </w:rPr>
        <w:t>　　第三节 2025-2031年中国调制解调器行业社会环境分析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2025-2031年中国调制解调器行业技术环境分析</w:t>
      </w:r>
      <w:r>
        <w:rPr>
          <w:rFonts w:hint="eastAsia"/>
        </w:rPr>
        <w:br/>
      </w:r>
      <w:r>
        <w:rPr>
          <w:rFonts w:hint="eastAsia"/>
        </w:rPr>
        <w:br/>
      </w:r>
      <w:r>
        <w:rPr>
          <w:rFonts w:hint="eastAsia"/>
        </w:rPr>
        <w:t>第四章 2025-2031年中国调制解调器行业运行动态分析</w:t>
      </w:r>
      <w:r>
        <w:rPr>
          <w:rFonts w:hint="eastAsia"/>
        </w:rPr>
        <w:br/>
      </w:r>
      <w:r>
        <w:rPr>
          <w:rFonts w:hint="eastAsia"/>
        </w:rPr>
        <w:t>　　第一节 2025-2031年中国调制解调器行业发展综述</w:t>
      </w:r>
      <w:r>
        <w:rPr>
          <w:rFonts w:hint="eastAsia"/>
        </w:rPr>
        <w:br/>
      </w:r>
      <w:r>
        <w:rPr>
          <w:rFonts w:hint="eastAsia"/>
        </w:rPr>
        <w:t>　　　　一、欧盟将限制中国造调制解调器</w:t>
      </w:r>
      <w:r>
        <w:rPr>
          <w:rFonts w:hint="eastAsia"/>
        </w:rPr>
        <w:br/>
      </w:r>
      <w:r>
        <w:rPr>
          <w:rFonts w:hint="eastAsia"/>
        </w:rPr>
        <w:t>　　　　二、基于FPGA的MSK调制解调器设计与应用</w:t>
      </w:r>
      <w:r>
        <w:rPr>
          <w:rFonts w:hint="eastAsia"/>
        </w:rPr>
        <w:br/>
      </w:r>
      <w:r>
        <w:rPr>
          <w:rFonts w:hint="eastAsia"/>
        </w:rPr>
        <w:t>　　　　三、调制解调器行业特征分析</w:t>
      </w:r>
      <w:r>
        <w:rPr>
          <w:rFonts w:hint="eastAsia"/>
        </w:rPr>
        <w:br/>
      </w:r>
      <w:r>
        <w:rPr>
          <w:rFonts w:hint="eastAsia"/>
        </w:rPr>
        <w:t>　　第二节 2025-2031年中国调制解调器行业市场动态分析</w:t>
      </w:r>
      <w:r>
        <w:rPr>
          <w:rFonts w:hint="eastAsia"/>
        </w:rPr>
        <w:br/>
      </w:r>
      <w:r>
        <w:rPr>
          <w:rFonts w:hint="eastAsia"/>
        </w:rPr>
        <w:t>　　　　一、新品避雷调制解调器登陆市场</w:t>
      </w:r>
      <w:r>
        <w:rPr>
          <w:rFonts w:hint="eastAsia"/>
        </w:rPr>
        <w:br/>
      </w:r>
      <w:r>
        <w:rPr>
          <w:rFonts w:hint="eastAsia"/>
        </w:rPr>
        <w:t>　　　　二、采用TMS320F206控制的同步调制解调器</w:t>
      </w:r>
      <w:r>
        <w:rPr>
          <w:rFonts w:hint="eastAsia"/>
        </w:rPr>
        <w:br/>
      </w:r>
      <w:r>
        <w:rPr>
          <w:rFonts w:hint="eastAsia"/>
        </w:rPr>
        <w:t>　　　　三、英特尔拟收购得州仪器的缆线调制解调器业务</w:t>
      </w:r>
      <w:r>
        <w:rPr>
          <w:rFonts w:hint="eastAsia"/>
        </w:rPr>
        <w:br/>
      </w:r>
      <w:r>
        <w:rPr>
          <w:rFonts w:hint="eastAsia"/>
        </w:rPr>
        <w:t>　　第三节 2025-2031年中国调制解调器行业发展存在问题分析</w:t>
      </w:r>
      <w:r>
        <w:rPr>
          <w:rFonts w:hint="eastAsia"/>
        </w:rPr>
        <w:br/>
      </w:r>
      <w:r>
        <w:rPr>
          <w:rFonts w:hint="eastAsia"/>
        </w:rPr>
        <w:br/>
      </w:r>
      <w:r>
        <w:rPr>
          <w:rFonts w:hint="eastAsia"/>
        </w:rPr>
        <w:t>第五章 2025-2031年中国调制解调器市场运行态势分析</w:t>
      </w:r>
      <w:r>
        <w:rPr>
          <w:rFonts w:hint="eastAsia"/>
        </w:rPr>
        <w:br/>
      </w:r>
      <w:r>
        <w:rPr>
          <w:rFonts w:hint="eastAsia"/>
        </w:rPr>
        <w:t>　　第一节 2025-2031年中国调制解调器市场供需分析</w:t>
      </w:r>
      <w:r>
        <w:rPr>
          <w:rFonts w:hint="eastAsia"/>
        </w:rPr>
        <w:br/>
      </w:r>
      <w:r>
        <w:rPr>
          <w:rFonts w:hint="eastAsia"/>
        </w:rPr>
        <w:t>　　　　一、调制解调器市场供给分析</w:t>
      </w:r>
      <w:r>
        <w:rPr>
          <w:rFonts w:hint="eastAsia"/>
        </w:rPr>
        <w:br/>
      </w:r>
      <w:r>
        <w:rPr>
          <w:rFonts w:hint="eastAsia"/>
        </w:rPr>
        <w:t>　　　　二、调制解调器需求分析</w:t>
      </w:r>
      <w:r>
        <w:rPr>
          <w:rFonts w:hint="eastAsia"/>
        </w:rPr>
        <w:br/>
      </w:r>
      <w:r>
        <w:rPr>
          <w:rFonts w:hint="eastAsia"/>
        </w:rPr>
        <w:t>　　　　三、调制解调器主要品牌调查</w:t>
      </w:r>
      <w:r>
        <w:rPr>
          <w:rFonts w:hint="eastAsia"/>
        </w:rPr>
        <w:br/>
      </w:r>
      <w:r>
        <w:rPr>
          <w:rFonts w:hint="eastAsia"/>
        </w:rPr>
        <w:t>　　第二节 2025-2031年中国调制解调器市场走势分析</w:t>
      </w:r>
      <w:r>
        <w:rPr>
          <w:rFonts w:hint="eastAsia"/>
        </w:rPr>
        <w:br/>
      </w:r>
      <w:r>
        <w:rPr>
          <w:rFonts w:hint="eastAsia"/>
        </w:rPr>
        <w:t>　　　　一、科领跑全球有线调制解调器终端市场</w:t>
      </w:r>
      <w:r>
        <w:rPr>
          <w:rFonts w:hint="eastAsia"/>
        </w:rPr>
        <w:br/>
      </w:r>
      <w:r>
        <w:rPr>
          <w:rFonts w:hint="eastAsia"/>
        </w:rPr>
        <w:t>　　　　二、华为推出三模LTE调制解调器</w:t>
      </w:r>
      <w:r>
        <w:rPr>
          <w:rFonts w:hint="eastAsia"/>
        </w:rPr>
        <w:br/>
      </w:r>
      <w:r>
        <w:rPr>
          <w:rFonts w:hint="eastAsia"/>
        </w:rPr>
        <w:t>　　　　三、诺基亚2亿卖掉无线调制解调器部门</w:t>
      </w:r>
      <w:r>
        <w:rPr>
          <w:rFonts w:hint="eastAsia"/>
        </w:rPr>
        <w:br/>
      </w:r>
      <w:r>
        <w:rPr>
          <w:rFonts w:hint="eastAsia"/>
        </w:rPr>
        <w:t>　　第三节 2025-2031年中国调制解调器行业市场销售分析</w:t>
      </w:r>
      <w:r>
        <w:rPr>
          <w:rFonts w:hint="eastAsia"/>
        </w:rPr>
        <w:br/>
      </w:r>
      <w:r>
        <w:rPr>
          <w:rFonts w:hint="eastAsia"/>
        </w:rPr>
        <w:br/>
      </w:r>
      <w:r>
        <w:rPr>
          <w:rFonts w:hint="eastAsia"/>
        </w:rPr>
        <w:t>第六章 2025-2031年中国计算机网络设备制造所属行业主要数据监测分析</w:t>
      </w:r>
      <w:r>
        <w:rPr>
          <w:rFonts w:hint="eastAsia"/>
        </w:rPr>
        <w:br/>
      </w:r>
      <w:r>
        <w:rPr>
          <w:rFonts w:hint="eastAsia"/>
        </w:rPr>
        <w:t>　　第一节 2025-2031年中国计算机网络设备制造所属所属行业规模分析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2025-2031年中国计算机网络设备制造所属行业结构分析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2025-2031年中国计算机网络设备制造所属行业产值分析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2025-2031年中国计算机网络设备制造所属行业成本费用分析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2025-2031年中国计算机网络设备制造所属行业盈利能力分析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2025-2031年中国调制解调器进出口数据监测分析</w:t>
      </w:r>
      <w:r>
        <w:rPr>
          <w:rFonts w:hint="eastAsia"/>
        </w:rPr>
        <w:br/>
      </w:r>
      <w:r>
        <w:rPr>
          <w:rFonts w:hint="eastAsia"/>
        </w:rPr>
        <w:t>　　第一节 2025-2031年中国调制解调器进口数据分析</w:t>
      </w:r>
      <w:r>
        <w:rPr>
          <w:rFonts w:hint="eastAsia"/>
        </w:rPr>
        <w:br/>
      </w:r>
      <w:r>
        <w:rPr>
          <w:rFonts w:hint="eastAsia"/>
        </w:rPr>
        <w:t>　　　　二、进口金额分析</w:t>
      </w:r>
      <w:r>
        <w:rPr>
          <w:rFonts w:hint="eastAsia"/>
        </w:rPr>
        <w:br/>
      </w:r>
      <w:r>
        <w:rPr>
          <w:rFonts w:hint="eastAsia"/>
        </w:rPr>
        <w:t>　　第二节 2025-2031年中国调制解调器出口数据分析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2025-2031年中国调制解调器进出口平均单价分析</w:t>
      </w:r>
      <w:r>
        <w:rPr>
          <w:rFonts w:hint="eastAsia"/>
        </w:rPr>
        <w:br/>
      </w:r>
      <w:r>
        <w:rPr>
          <w:rFonts w:hint="eastAsia"/>
        </w:rPr>
        <w:t>　　第四节 2025-2031年中国调制解调器进出口国家及地区分析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2025-2031年中国调制解调器行业市场竞争格局分析</w:t>
      </w:r>
      <w:r>
        <w:rPr>
          <w:rFonts w:hint="eastAsia"/>
        </w:rPr>
        <w:br/>
      </w:r>
      <w:r>
        <w:rPr>
          <w:rFonts w:hint="eastAsia"/>
        </w:rPr>
        <w:t>　　第一节 2025-2031年中国调制解调器行业竞争现状分析</w:t>
      </w:r>
      <w:r>
        <w:rPr>
          <w:rFonts w:hint="eastAsia"/>
        </w:rPr>
        <w:br/>
      </w:r>
      <w:r>
        <w:rPr>
          <w:rFonts w:hint="eastAsia"/>
        </w:rPr>
        <w:t>　　　　一、调制解调器竞争力分析</w:t>
      </w:r>
      <w:r>
        <w:rPr>
          <w:rFonts w:hint="eastAsia"/>
        </w:rPr>
        <w:br/>
      </w:r>
      <w:r>
        <w:rPr>
          <w:rFonts w:hint="eastAsia"/>
        </w:rPr>
        <w:t>　　　　二、调制解调器技术竞争分析</w:t>
      </w:r>
      <w:r>
        <w:rPr>
          <w:rFonts w:hint="eastAsia"/>
        </w:rPr>
        <w:br/>
      </w:r>
      <w:r>
        <w:rPr>
          <w:rFonts w:hint="eastAsia"/>
        </w:rPr>
        <w:t>　　　　三、调制解调器品牌竞争分析</w:t>
      </w:r>
      <w:r>
        <w:rPr>
          <w:rFonts w:hint="eastAsia"/>
        </w:rPr>
        <w:br/>
      </w:r>
      <w:r>
        <w:rPr>
          <w:rFonts w:hint="eastAsia"/>
        </w:rPr>
        <w:t>　　第二节 2025-2031年中国调制解调器行业集中度分析</w:t>
      </w:r>
      <w:r>
        <w:rPr>
          <w:rFonts w:hint="eastAsia"/>
        </w:rPr>
        <w:br/>
      </w:r>
      <w:r>
        <w:rPr>
          <w:rFonts w:hint="eastAsia"/>
        </w:rPr>
        <w:t>　　　　一、市场集中度分析</w:t>
      </w:r>
      <w:r>
        <w:rPr>
          <w:rFonts w:hint="eastAsia"/>
        </w:rPr>
        <w:br/>
      </w:r>
      <w:r>
        <w:rPr>
          <w:rFonts w:hint="eastAsia"/>
        </w:rPr>
        <w:t>　　　　二、产量集中度分析</w:t>
      </w:r>
      <w:r>
        <w:rPr>
          <w:rFonts w:hint="eastAsia"/>
        </w:rPr>
        <w:br/>
      </w:r>
      <w:r>
        <w:rPr>
          <w:rFonts w:hint="eastAsia"/>
        </w:rPr>
        <w:t>　　　　三、企业集中度分析</w:t>
      </w:r>
      <w:r>
        <w:rPr>
          <w:rFonts w:hint="eastAsia"/>
        </w:rPr>
        <w:br/>
      </w:r>
      <w:r>
        <w:rPr>
          <w:rFonts w:hint="eastAsia"/>
        </w:rPr>
        <w:t>　　第三节 2025-2031年中国调制解调器企业提升竞争力策略分析</w:t>
      </w:r>
      <w:r>
        <w:rPr>
          <w:rFonts w:hint="eastAsia"/>
        </w:rPr>
        <w:br/>
      </w:r>
      <w:r>
        <w:rPr>
          <w:rFonts w:hint="eastAsia"/>
        </w:rPr>
        <w:br/>
      </w:r>
      <w:r>
        <w:rPr>
          <w:rFonts w:hint="eastAsia"/>
        </w:rPr>
        <w:t>第九章 2025-2031年中国调制解调器优势企业竞争力分析</w:t>
      </w:r>
      <w:r>
        <w:rPr>
          <w:rFonts w:hint="eastAsia"/>
        </w:rPr>
        <w:br/>
      </w:r>
      <w:r>
        <w:rPr>
          <w:rFonts w:hint="eastAsia"/>
        </w:rPr>
        <w:t>　　第一节 国基电子（上海）有限公司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上海大亚科技有限公司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展达通讯（苏州）有限公司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深圳市卓翼科技股份有限公司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仲琦科技（苏州工业园区）有限公司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东莞森泰电子有限公司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南大电子（深圳）有限公司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明瑞电子（成都）有限公司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爱华特（广州）通讯有限公司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北京惟帆通讯设备有限公司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2025-2031年中国电脑产业运行态势分析</w:t>
      </w:r>
      <w:r>
        <w:rPr>
          <w:rFonts w:hint="eastAsia"/>
        </w:rPr>
        <w:br/>
      </w:r>
      <w:r>
        <w:rPr>
          <w:rFonts w:hint="eastAsia"/>
        </w:rPr>
        <w:t>　　第一节 2025-2031年中国电脑产业发展总况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三、2025-2031年中国电脑产量统计分析</w:t>
      </w:r>
      <w:r>
        <w:rPr>
          <w:rFonts w:hint="eastAsia"/>
        </w:rPr>
        <w:br/>
      </w:r>
      <w:r>
        <w:rPr>
          <w:rFonts w:hint="eastAsia"/>
        </w:rPr>
        <w:t>　　第二节 2025-2031年中国电脑产业市场走势分析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2025-2031年中国电脑产业发展存在问题分析</w:t>
      </w:r>
      <w:r>
        <w:rPr>
          <w:rFonts w:hint="eastAsia"/>
        </w:rPr>
        <w:br/>
      </w:r>
      <w:r>
        <w:rPr>
          <w:rFonts w:hint="eastAsia"/>
        </w:rPr>
        <w:br/>
      </w:r>
      <w:r>
        <w:rPr>
          <w:rFonts w:hint="eastAsia"/>
        </w:rPr>
        <w:t>第十一章 2025-2031年中国调制解调器产业发展趋势预测分析</w:t>
      </w:r>
      <w:r>
        <w:rPr>
          <w:rFonts w:hint="eastAsia"/>
        </w:rPr>
        <w:br/>
      </w:r>
      <w:r>
        <w:rPr>
          <w:rFonts w:hint="eastAsia"/>
        </w:rPr>
        <w:t>　　第一节 2025-2031年中国调制解调器行业发展趋势分析</w:t>
      </w:r>
      <w:r>
        <w:rPr>
          <w:rFonts w:hint="eastAsia"/>
        </w:rPr>
        <w:br/>
      </w:r>
      <w:r>
        <w:rPr>
          <w:rFonts w:hint="eastAsia"/>
        </w:rPr>
        <w:t>　　　　一、调制解调器发展前景展望</w:t>
      </w:r>
      <w:r>
        <w:rPr>
          <w:rFonts w:hint="eastAsia"/>
        </w:rPr>
        <w:br/>
      </w:r>
      <w:r>
        <w:rPr>
          <w:rFonts w:hint="eastAsia"/>
        </w:rPr>
        <w:t>　　　　二、调制解调器技术发展方向分析</w:t>
      </w:r>
      <w:r>
        <w:rPr>
          <w:rFonts w:hint="eastAsia"/>
        </w:rPr>
        <w:br/>
      </w:r>
      <w:r>
        <w:rPr>
          <w:rFonts w:hint="eastAsia"/>
        </w:rPr>
        <w:t>　　　　三、计算机网络设备制造业预测分析</w:t>
      </w:r>
      <w:r>
        <w:rPr>
          <w:rFonts w:hint="eastAsia"/>
        </w:rPr>
        <w:br/>
      </w:r>
      <w:r>
        <w:rPr>
          <w:rFonts w:hint="eastAsia"/>
        </w:rPr>
        <w:t>　　第二节 2025-2031年中国调制解调器市场预测分析</w:t>
      </w:r>
      <w:r>
        <w:rPr>
          <w:rFonts w:hint="eastAsia"/>
        </w:rPr>
        <w:br/>
      </w:r>
      <w:r>
        <w:rPr>
          <w:rFonts w:hint="eastAsia"/>
        </w:rPr>
        <w:t>　　　　一、电脑产销情况预测分析</w:t>
      </w:r>
      <w:r>
        <w:rPr>
          <w:rFonts w:hint="eastAsia"/>
        </w:rPr>
        <w:br/>
      </w:r>
      <w:r>
        <w:rPr>
          <w:rFonts w:hint="eastAsia"/>
        </w:rPr>
        <w:t>　　　　二、调制解调器市场供需预测分析</w:t>
      </w:r>
      <w:r>
        <w:rPr>
          <w:rFonts w:hint="eastAsia"/>
        </w:rPr>
        <w:br/>
      </w:r>
      <w:r>
        <w:rPr>
          <w:rFonts w:hint="eastAsia"/>
        </w:rPr>
        <w:t>　　第三节 2025-2031年中国调制解调器市场盈利预测分析</w:t>
      </w:r>
      <w:r>
        <w:rPr>
          <w:rFonts w:hint="eastAsia"/>
        </w:rPr>
        <w:br/>
      </w:r>
      <w:r>
        <w:rPr>
          <w:rFonts w:hint="eastAsia"/>
        </w:rPr>
        <w:br/>
      </w:r>
      <w:r>
        <w:rPr>
          <w:rFonts w:hint="eastAsia"/>
        </w:rPr>
        <w:t>第十二章 2025-2031年中国调制解调器行业投资机会与风险分析</w:t>
      </w:r>
      <w:r>
        <w:rPr>
          <w:rFonts w:hint="eastAsia"/>
        </w:rPr>
        <w:br/>
      </w:r>
      <w:r>
        <w:rPr>
          <w:rFonts w:hint="eastAsia"/>
        </w:rPr>
        <w:t>　　第一节 2025-2031年中国调制解调器主板行业投资环境分析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2025-2031年中国调制解调器行业投资机会分析</w:t>
      </w:r>
      <w:r>
        <w:rPr>
          <w:rFonts w:hint="eastAsia"/>
        </w:rPr>
        <w:br/>
      </w:r>
      <w:r>
        <w:rPr>
          <w:rFonts w:hint="eastAsia"/>
        </w:rPr>
        <w:t>　　第三节 2025-2031年中国调制解调器行业投资风险分析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2025-2031年中国三产业增加值结构图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2025-2031年人民币汇率中间价对照表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2020-2025年中国外汇储备走势图</w:t>
      </w:r>
      <w:r>
        <w:rPr>
          <w:rFonts w:hint="eastAsia"/>
        </w:rPr>
        <w:br/>
      </w:r>
      <w:r>
        <w:rPr>
          <w:rFonts w:hint="eastAsia"/>
        </w:rPr>
        <w:t>　　图表 2025-2031年中国外汇储备及增速变化图</w:t>
      </w:r>
      <w:r>
        <w:rPr>
          <w:rFonts w:hint="eastAsia"/>
        </w:rPr>
        <w:br/>
      </w:r>
      <w:r>
        <w:rPr>
          <w:rFonts w:hint="eastAsia"/>
        </w:rPr>
        <w:t>　　图表 2025-2031年中国人民币利率调整表</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7611c5b7c4a6b" w:history="1">
        <w:r>
          <w:rPr>
            <w:rStyle w:val="Hyperlink"/>
          </w:rPr>
          <w:t>2025-2031年中国调制解调器行业现状研究分析及市场前景预测报告</w:t>
        </w:r>
      </w:hyperlink>
      <w:r>
        <w:rPr>
          <w:color w:val="C00000"/>
        </w:rPr>
        <w:t>》，报告编号：</w:t>
      </w:r>
      <w:r>
        <w:rPr>
          <w:rFonts w:hint="eastAsia"/>
          <w:color w:val="C00000"/>
        </w:rPr>
        <w:t>2392520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7611c5b7c4a6b" w:history="1">
        <w:r>
          <w:rPr>
            <w:rStyle w:val="Hyperlink"/>
          </w:rPr>
          <w:t>https://www.20087.com/0/52/DiaoZhiJieDiaoQiDeFaZhanQianJing.html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制解调器是什么样子、调制解调器是什么、调制解调器报告了错误怎么解决、调制解调器报告了一个错误、win10调制解调器报告了一个错误、调制解调器的度量单位、调制解调器的主要功能是、调制解调器报告了错误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c8733d3bc4b2a" w:history="1">
      <w:r>
        <w:rPr>
          <w:rStyle w:val="Hyperlink"/>
        </w:rPr>
        <w:t>2025-2031年中国调制解调器行业现状研究分析及市场前景预测报告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oZhiJieDiaoQiDeFaZhanQianJing.html" TargetMode="External" Id="R3827611c5b7c4a6b" /></Relationships>
</file>

<file path=word/_rels/header2.xml.rels>&#65279;<?xml version="1.0" encoding="utf-8"?><Relationships xmlns="http://schemas.openxmlformats.org/package/2006/relationships"><Relationship Type="http://schemas.openxmlformats.org/officeDocument/2006/relationships/hyperlink" Target="https://www.20087.com/0/52/DiaoZhiJieDiaoQiDeFaZhanQianJing.html" TargetMode="External" Id="R0dec8733d3bc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2025-03-14T01:57:00Z</dcterms:created>
  <dcterms:modified xsi:type="dcterms:W3CDTF">2025-03-14T02:57:00Z</dcterms:modified>
  <dc:subject>2025-2031年中国调制解调器行业现状研究分析及市场前景预测报告</dc:subject>
  <dc:title>2025-2031年中国调制解调器行业现状研究分析及市场前景预测报告</dc:title>
  <cp:keywords>2025-2031年中国调制解调器行业现状研究分析及市场前景预测报告</cp:keywords>
  <dc:description>2025-2031年中国调制解调器行业现状研究分析及市场前景预测报告</dc:description>
</cp:coreProperties>
</file>