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8b2a9e154790" w:history="1">
              <w:r>
                <w:rPr>
                  <w:rStyle w:val="Hyperlink"/>
                </w:rPr>
                <w:t>2025-2031年中国生产力促进中心发展现状分析与市场前景报告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8b2a9e154790" w:history="1">
              <w:r>
                <w:rPr>
                  <w:rStyle w:val="Hyperlink"/>
                </w:rPr>
                <w:t>2025-2031年中国生产力促进中心发展现状分析与市场前景报告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8b2a9e154790" w:history="1">
                <w:r>
                  <w:rPr>
                    <w:rStyle w:val="Hyperlink"/>
                  </w:rPr>
                  <w:t>https://www.20087.com/1/82/ShengChanLiCuJinZhongXinQianJing.html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力促进中心在全球范围内作为提供技术支持、管理咨询和培训服务的专业机构，扮演着帮助企业提高生产效率和创新能力的关键角色。这些中心通常与政府、高校及研究机构合作，为中小型企业提供包括自动化改造、精益生产、信息技术应用等在内的综合性解决方案。随着数字化转型的加速，中心的服务范围已扩展至云计算、大数据分析、人工智能应用指导等方面。</w:t>
      </w:r>
      <w:r>
        <w:rPr>
          <w:rFonts w:hint="eastAsia"/>
        </w:rPr>
        <w:br/>
      </w:r>
      <w:r>
        <w:rPr>
          <w:rFonts w:hint="eastAsia"/>
        </w:rPr>
        <w:t>　　未来生产力促进中心将更加侧重于推动企业数字化和绿色转型。随着可持续发展目标的普及，中心将加大对清洁能源、循环经济解决方案的支持力度，帮助企业实现减排目标。同时，面对全球化挑战和供应链重组，中心将强化国际合作，为企业提供跨境资源对接和国际市场准入咨询服务。此外，随着远程工作和在线服务的兴起，中心将利用虚拟现实、远程教育等技术手段，创新服务模式，提升服务的灵活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98b2a9e154790" w:history="1">
        <w:r>
          <w:rPr>
            <w:rStyle w:val="Hyperlink"/>
          </w:rPr>
          <w:t>2025-2031年中国生产力促进中心发展现状分析与市场前景报告</w:t>
        </w:r>
      </w:hyperlink>
      <w:r>
        <w:rPr>
          <w:rFonts w:hint="eastAsia"/>
        </w:rPr>
        <w:t>》基于深度市场调研，全面剖析了生产力促进中心产业链的现状及市场前景。报告详细分析了生产力促进中心市场规模、需求及价格动态，并对未来生产力促进中心发展趋势进行科学预测。本研究还聚焦生产力促进中心重点企业，探讨行业竞争格局、市场集中度与品牌建设。同时，对生产力促进中心细分市场进行深入研究，为投资者提供客观权威的市场情报与决策支持，助力挖掘生产力促进中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生产力促进中心产业概述</w:t>
      </w:r>
      <w:r>
        <w:rPr>
          <w:rFonts w:hint="eastAsia"/>
        </w:rPr>
        <w:br/>
      </w:r>
      <w:r>
        <w:rPr>
          <w:rFonts w:hint="eastAsia"/>
        </w:rPr>
        <w:t>　　第一节 生产力促进中心定义与分类</w:t>
      </w:r>
      <w:r>
        <w:rPr>
          <w:rFonts w:hint="eastAsia"/>
        </w:rPr>
        <w:br/>
      </w:r>
      <w:r>
        <w:rPr>
          <w:rFonts w:hint="eastAsia"/>
        </w:rPr>
        <w:t>　　第二节 生产力促进中心产业链结构及关键环节剖析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生产力促进中心商业模式与盈利模式解析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生产力促进中心经济指标与行业评估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全球生产力促进中心市场发展综述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2019-2024年全球生产力促进中心市场规模及增长趋势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主要国家与地区生产力促进中心市场对比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2025-2031年全球生产力促进中心行业发展趋势与前景预测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国际生产力促进中心市场发展趋势及对我国启示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二、对我国生产力促进中心市场的借鉴意义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2024-2025年中国生产力促进中心行业发展环境分析</w:t>
      </w:r>
      <w:r>
        <w:rPr>
          <w:rFonts w:hint="eastAsia"/>
        </w:rPr>
        <w:br/>
      </w:r>
      <w:r>
        <w:rPr>
          <w:rFonts w:hint="eastAsia"/>
        </w:rPr>
        <w:t>　　第一节 生产力促进中心行业经济环境分析</w:t>
      </w:r>
      <w:r>
        <w:rPr>
          <w:rFonts w:hint="eastAsia"/>
        </w:rPr>
        <w:br/>
      </w:r>
      <w:r>
        <w:rPr>
          <w:rFonts w:hint="eastAsia"/>
        </w:rPr>
        <w:t>　　第二节 生产力促进中心行业政策环境分析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一、生产力促进中心行业政策影响分析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二、相关生产力促进中心行业标准分析</w:t>
      </w:r>
      <w:r>
        <w:rPr>
          <w:rFonts w:hint="eastAsia"/>
        </w:rPr>
        <w:br/>
      </w:r>
      <w:r>
        <w:rPr>
          <w:rFonts w:hint="eastAsia"/>
        </w:rPr>
        <w:t>　　第三节 生产力促进中心行业社会环境分析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2024-2025年生产力促进中心行业技术发展现状及趋势分析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生产力促进中心行业技术发展现状分析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国内外生产力促进中心行业技术差异与原因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生产力促进中心行业技术发展方向、趋势预测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提升生产力促进中心行业技术能力策略建议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中国生产力促进中心行业市场规模分析与预测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生产力促进中心市场的总体规模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一、2019-2024年生产力促进中心市场规模变化及趋势分析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二、2025年生产力促进中心行业市场规模特点</w:t>
      </w:r>
      <w:r>
        <w:rPr>
          <w:rFonts w:hint="eastAsia"/>
        </w:rPr>
        <w:br/>
      </w:r>
      <w:r>
        <w:rPr>
          <w:rFonts w:hint="eastAsia"/>
        </w:rPr>
        <w:t>　　第二节 生产力促进中心市场规模的构成</w:t>
      </w:r>
      <w:r>
        <w:rPr>
          <w:rFonts w:hint="eastAsia"/>
        </w:rPr>
        <w:br/>
      </w:r>
      <w:r>
        <w:rPr>
          <w:rFonts w:hint="eastAsia"/>
        </w:rPr>
        <w:t>　　　　一、生产力促进中心客户群体特征与偏好分析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二、不同类型生产力促进中心市场规模分布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三、各地区生产力促进中心市场规模差异与特点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生产力促进中心市场规模的预测与展望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一、未来几年生产力促进中心市场规模增长预测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生产力促进中心细分市场深度分析</w:t>
      </w:r>
      <w:r>
        <w:rPr>
          <w:rFonts w:hint="eastAsia"/>
        </w:rPr>
        <w:br/>
      </w:r>
      <w:r>
        <w:rPr>
          <w:rFonts w:hint="eastAsia"/>
        </w:rPr>
        <w:t>　　第一节 生产力促进中心细分市场（一）发展研究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生产力促进中心细分市场（二）发展研究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2019-2024年中国生产力促进中心行业总体发展与财务状况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2019-2024年生产力促进中心行业规模情况</w:t>
      </w:r>
      <w:r>
        <w:rPr>
          <w:rFonts w:hint="eastAsia"/>
        </w:rPr>
        <w:br/>
      </w:r>
      <w:r>
        <w:rPr>
          <w:rFonts w:hint="eastAsia"/>
        </w:rPr>
        <w:t>　　　　一、生产力促进中心行业企业数量规模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二、生产力促进中心行业从业人员规模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三、生产力促进中心行业市场敏感性分析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2019-2024年生产力促进中心行业财务能力分析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一、生产力促进中心行业盈利能力</w:t>
      </w:r>
      <w:r>
        <w:rPr>
          <w:rFonts w:hint="eastAsia"/>
        </w:rPr>
        <w:br/>
      </w:r>
      <w:r>
        <w:rPr>
          <w:rFonts w:hint="eastAsia"/>
        </w:rPr>
        <w:t>　　　　二、生产力促进中心行业偿债能力</w:t>
      </w:r>
      <w:r>
        <w:rPr>
          <w:rFonts w:hint="eastAsia"/>
        </w:rPr>
        <w:br/>
      </w:r>
      <w:r>
        <w:rPr>
          <w:rFonts w:hint="eastAsia"/>
        </w:rPr>
        <w:t>　　　　三、生产力促进中心行业营运能力</w:t>
      </w:r>
      <w:r>
        <w:rPr>
          <w:rFonts w:hint="eastAsia"/>
        </w:rPr>
        <w:br/>
      </w:r>
      <w:r>
        <w:rPr>
          <w:rFonts w:hint="eastAsia"/>
        </w:rPr>
        <w:t>　　　　四、生产力促进中心行业发展能力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2019-2024年中国生产力促进中心行业区域市场分析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中国生产力促进中心行业区域市场结构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重点地区生产力促进中心行业调研分析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一、重点地区（一）生产力促进中心市场分析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二、重点地区（二）生产力促进中心市场分析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三、重点地区（三）生产力促进中心市场分析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四、重点地区（四）生产力促进中心市场分析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五、重点地区（五）生产力促进中心市场分析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中国生产力促进中心行业的营销渠道与客户分析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生产力促进中心行业渠道分析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二、各类渠道对生产力促进中心行业的影响</w:t>
      </w:r>
      <w:r>
        <w:rPr>
          <w:rFonts w:hint="eastAsia"/>
        </w:rPr>
        <w:br/>
      </w:r>
      <w:r>
        <w:rPr>
          <w:rFonts w:hint="eastAsia"/>
        </w:rPr>
        <w:t>　　　　三、主要生产力促进中心企业渠道策略研究</w:t>
      </w:r>
      <w:r>
        <w:rPr>
          <w:rFonts w:hint="eastAsia"/>
        </w:rPr>
        <w:br/>
      </w:r>
      <w:r>
        <w:rPr>
          <w:rFonts w:hint="eastAsia"/>
        </w:rPr>
        <w:t>　　第二节 生产力促进中心行业客户分析与定位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中国生产力促进中心行业竞争格局及策略选择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生产力促进中心行业总体市场竞争状况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一、生产力促进中心行业竞争结构分析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二、生产力促进中心企业竞争格局与集中度评估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三、生产力促进中心行业SWOT分析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生产力促进中心行业重点企业竞争力分析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二、企业生产力促进中心业务分析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生产力促进中心企业发展策略分析</w:t>
      </w:r>
      <w:r>
        <w:rPr>
          <w:rFonts w:hint="eastAsia"/>
        </w:rPr>
        <w:br/>
      </w:r>
      <w:r>
        <w:rPr>
          <w:rFonts w:hint="eastAsia"/>
        </w:rPr>
        <w:t>　　第一节 生产力促进中心市场与销售策略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生产力促进中心品牌战略思考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2025-2031年生产力促进中心行业展趋势预测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2025-2031年生产力促进中心市场发展前景分析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一、生产力促进中心市场发展潜力</w:t>
      </w:r>
      <w:r>
        <w:rPr>
          <w:rFonts w:hint="eastAsia"/>
        </w:rPr>
        <w:br/>
      </w:r>
      <w:r>
        <w:rPr>
          <w:rFonts w:hint="eastAsia"/>
        </w:rPr>
        <w:t>　　　　二、生产力促进中心市场前景分析</w:t>
      </w:r>
      <w:r>
        <w:rPr>
          <w:rFonts w:hint="eastAsia"/>
        </w:rPr>
        <w:br/>
      </w:r>
      <w:r>
        <w:rPr>
          <w:rFonts w:hint="eastAsia"/>
        </w:rPr>
        <w:t>　　　　三、生产力促进中心细分行业发展前景分析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2025-2031年生产力促进中心发展趋势预测</w:t>
      </w:r>
      <w:r>
        <w:rPr>
          <w:rFonts w:hint="eastAsia"/>
        </w:rPr>
        <w:br/>
      </w:r>
      <w:r>
        <w:rPr>
          <w:rFonts w:hint="eastAsia"/>
        </w:rPr>
        <w:t>　　　　一、生产力促进中心发展趋势预测</w:t>
      </w:r>
      <w:r>
        <w:rPr>
          <w:rFonts w:hint="eastAsia"/>
        </w:rPr>
        <w:br/>
      </w:r>
      <w:r>
        <w:rPr>
          <w:rFonts w:hint="eastAsia"/>
        </w:rPr>
        <w:t>　　　　二、生产力促进中心市场规模预测</w:t>
      </w:r>
      <w:r>
        <w:rPr>
          <w:rFonts w:hint="eastAsia"/>
        </w:rPr>
        <w:br/>
      </w:r>
      <w:r>
        <w:rPr>
          <w:rFonts w:hint="eastAsia"/>
        </w:rPr>
        <w:t>　　　　三、生产力促进中心细分市场发展趋势预测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未来生产力促进中心行业挑战与机遇探讨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一、生产力促进中心行业挑战</w:t>
      </w:r>
      <w:r>
        <w:rPr>
          <w:rFonts w:hint="eastAsia"/>
        </w:rPr>
        <w:br/>
      </w:r>
      <w:r>
        <w:rPr>
          <w:rFonts w:hint="eastAsia"/>
        </w:rPr>
        <w:t>　　　　二、生产力促进中心行业机遇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生产力促进中心行业研究结论及建议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对生产力促进中心行业发展的建议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[.中.智林]对生产力促进中心企业和投资者的建议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生产力促进中心行业历程</w:t>
      </w:r>
      <w:r>
        <w:rPr>
          <w:rFonts w:hint="eastAsia"/>
        </w:rPr>
        <w:br/>
      </w:r>
      <w:r>
        <w:rPr>
          <w:rFonts w:hint="eastAsia"/>
        </w:rPr>
        <w:t>　　图表 生产力促进中心行业生命周期</w:t>
      </w:r>
      <w:r>
        <w:rPr>
          <w:rFonts w:hint="eastAsia"/>
        </w:rPr>
        <w:br/>
      </w:r>
      <w:r>
        <w:rPr>
          <w:rFonts w:hint="eastAsia"/>
        </w:rPr>
        <w:t>　　图表 生产力促进中心行业产业链分析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2019-2024年生产力促进中心行业市场容量统计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2019-2024年中国生产力促进中心行业经营效益分析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**地区生产力促进中心市场规模及增长情况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**地区生产力促进中心行业市场需求情况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**地区生产力促进中心市场规模及增长情况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**地区生产力促进中心行业市场需求情况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**地区生产力促进中心市场规模及增长情况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**地区生产力促进中心行业市场需求情况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生产力促进中心重点企业（二）成长能力情况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2025-2031年中国生产力促进中心行业市场容量预测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2025-2031年中国生产力促进中心行业市场规模预测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2025-2031年中国生产力促进中心市场前景分析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2025-2031年中国生产力促进中心行业发展趋势预测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8b2a9e154790" w:history="1">
        <w:r>
          <w:rPr>
            <w:rStyle w:val="Hyperlink"/>
          </w:rPr>
          <w:t>2025-2031年中国生产力促进中心发展现状分析与市场前景报告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8b2a9e154790" w:history="1">
        <w:r>
          <w:rPr>
            <w:rStyle w:val="Hyperlink"/>
          </w:rPr>
          <w:t>https://www.20087.com/1/82/ShengChanLiCuJinZhongXinQianJing.html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十六届生产力促进论坛、中国生产力促进中心、四川省生产力促进中心协会、广州生产力促进中心、宁波生产力促进中心、中国物流生产力促进中心、贵阳生产力促进中心、长沙市生产力促进中心、生产力促进奖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c57b92a24e1d" w:history="1">
      <w:r>
        <w:rPr>
          <w:rStyle w:val="Hyperlink"/>
        </w:rPr>
        <w:t>2025-2031年中国生产力促进中心发展现状分析与市场前景报告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engChanLiCuJinZhongXinQianJing.html" TargetMode="External" Id="R96098b2a9e1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engChanLiCuJinZhongXinQianJing.html" TargetMode="External" Id="R7246c57b92a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2024-11-02T23:47:00Z</dcterms:created>
  <dcterms:modified xsi:type="dcterms:W3CDTF">2024-11-03T00:47:00Z</dcterms:modified>
  <dc:subject>2025-2031年中国生产力促进中心发展现状分析与市场前景报告</dc:subject>
  <dc:title>2025-2031年中国生产力促进中心发展现状分析与市场前景报告</dc:title>
  <cp:keywords>2025-2031年中国生产力促进中心发展现状分析与市场前景报告</cp:keywords>
  <dc:description>2025-2031年中国生产力促进中心发展现状分析与市场前景报告</dc:description>
</cp:coreProperties>
</file>