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2264a252a40d4" w:history="1">
              <w:r>
                <w:rPr>
                  <w:rStyle w:val="Hyperlink"/>
                </w:rPr>
                <w:t>2025-2031年中国C波段多普勒天气雷达行业市场分析与发展前景报告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2264a252a40d4" w:history="1">
              <w:r>
                <w:rPr>
                  <w:rStyle w:val="Hyperlink"/>
                </w:rPr>
                <w:t>2025-2031年中国C波段多普勒天气雷达行业市场分析与发展前景报告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2264a252a40d4" w:history="1">
                <w:r>
                  <w:rPr>
                    <w:rStyle w:val="Hyperlink"/>
                  </w:rPr>
                  <w:t>https://www.20087.com/1/92/CBoDuanDuoPuLeTianQiLeiDaDeQianJing.html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波段多普勒天气雷达是现代气象监测体系中的关键设备，利用无线电波反射原理探测大气中的降水粒子运动情况，进而分析风速、风向等气象参数。C波段多普勒天气雷达具有较高的分辨率和探测精度，适用于短临预报、灾害性天气预警等领域。目前，C波段多普勒天气雷达在全球范围内的布设密度逐步增加，为提高区域气象服务水平发挥了重要作用。然而，雷达系统的建设和维护成本较高，尤其是在偏远地区部署时面临诸多困难。此外，电磁干扰、信号衰减等因素也会影响数据采集质量。</w:t>
      </w:r>
      <w:r>
        <w:rPr>
          <w:rFonts w:hint="eastAsia"/>
        </w:rPr>
        <w:br/>
      </w:r>
      <w:r>
        <w:rPr>
          <w:rFonts w:hint="eastAsia"/>
        </w:rPr>
        <w:t>　　未来，C波段多普勒天气雷达将朝着更高精度、智能化和网络化的方向演进。借助先进的数字信号处理技术和人工智能算法，雷达能够更准确地识别不同类型降水，并预测极端天气事件的发生概率。同时，构建全国乃至全球范围内的雷达观测网，实现数据共享和协同观测，将极大提升天气预报的时效性和准确性。随着5G通信技术的发展，高速数据传输能力使得实时监测成为可能，进一步增强了雷达系统的响应速度和服务效能。此外，针对特定应用场景（如城市内涝监测、航空安全保障）的定制化雷达解决方案也将得到更多关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b2264a252a40d4" w:history="1">
        <w:r>
          <w:rPr>
            <w:rStyle w:val="Hyperlink"/>
          </w:rPr>
          <w:t>2025-2031年中国C波段多普勒天气雷达行业市场分析与发展前景报告</w:t>
        </w:r>
      </w:hyperlink>
      <w:r>
        <w:rPr>
          <w:rFonts w:hint="eastAsia"/>
        </w:rPr>
        <w:t>基于统计局、相关行业协会及科研机构的详实数据，分析C波段多普勒天气雷达行业市场规模、价格走势及供需变化，梳理C波段多普勒天气雷达产业链结构与细分领域表现。报告评估C波段多普勒天气雷达市场竞争格局与品牌集中度，研究C波段多普勒天气雷达重点企业经营策略与行业驱动力，结合C波段多普勒天气雷达技术发展现状与创新方向，预测C波段多普勒天气雷达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C波段多普勒天气雷达行业概述</w:t>
      </w:r>
      <w:r>
        <w:rPr>
          <w:rFonts w:hint="eastAsia"/>
        </w:rPr>
        <w:br/>
      </w:r>
      <w:r>
        <w:rPr>
          <w:rFonts w:hint="eastAsia"/>
        </w:rPr>
        <w:t>　　第一节 C波段多普勒天气雷达定义与分类</w:t>
      </w:r>
      <w:r>
        <w:rPr>
          <w:rFonts w:hint="eastAsia"/>
        </w:rPr>
        <w:br/>
      </w:r>
      <w:r>
        <w:rPr>
          <w:rFonts w:hint="eastAsia"/>
        </w:rPr>
        <w:t>　　第二节 C波段多普勒天气雷达应用领域</w:t>
      </w:r>
      <w:r>
        <w:rPr>
          <w:rFonts w:hint="eastAsia"/>
        </w:rPr>
        <w:br/>
      </w:r>
      <w:r>
        <w:rPr>
          <w:rFonts w:hint="eastAsia"/>
        </w:rPr>
        <w:t>　　第三节 C波段多普勒天气雷达行业经济指标分析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C波段多普勒天气雷达产业链及经营模式分析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三、C波段多普勒天气雷达销售模式及销售渠道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全球C波段多普勒天气雷达市场发展综述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2019-2024年全球C波段多普勒天气雷达市场规模与趋势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主要国家与地区C波段多普勒天气雷达市场分析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2025-2031年全球C波段多普勒天气雷达行业发展趋势与前景预测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中国C波段多普勒天气雷达行业市场分析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2024-2025年C波段多普勒天气雷达产能与投资动态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一、国内C波段多普勒天气雷达产能及利用情况</w:t>
      </w:r>
      <w:r>
        <w:rPr>
          <w:rFonts w:hint="eastAsia"/>
        </w:rPr>
        <w:br/>
      </w:r>
      <w:r>
        <w:rPr>
          <w:rFonts w:hint="eastAsia"/>
        </w:rPr>
        <w:t>　　　　二、C波段多普勒天气雷达产能扩张与投资动态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2025-2031年C波段多普勒天气雷达行业产量统计与趋势预测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一、2019-2024年C波段多普勒天气雷达行业产量数据统计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1、2019-2024年C波段多普勒天气雷达产量及增长趋势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2、2019-2024年C波段多普勒天气雷达细分产品产量及份额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二、影响C波段多普勒天气雷达产量的关键因素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三、2025-2031年C波段多普勒天气雷达产量预测</w:t>
      </w:r>
      <w:r>
        <w:rPr>
          <w:rFonts w:hint="eastAsia"/>
        </w:rPr>
        <w:br/>
      </w:r>
      <w:r>
        <w:rPr>
          <w:rFonts w:hint="eastAsia"/>
        </w:rPr>
        <w:t>　　第三节 2025-2031年C波段多普勒天气雷达市场需求与销售分析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一、2024-2025年C波段多普勒天气雷达行业需求现状</w:t>
      </w:r>
      <w:r>
        <w:rPr>
          <w:rFonts w:hint="eastAsia"/>
        </w:rPr>
        <w:br/>
      </w:r>
      <w:r>
        <w:rPr>
          <w:rFonts w:hint="eastAsia"/>
        </w:rPr>
        <w:t>　　　　二、C波段多普勒天气雷达客户群体与需求特点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三、2019-2024年C波段多普勒天气雷达行业销售规模分析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四、2025-2031年C波段多普勒天气雷达市场增长潜力与规模预测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中国C波段多普勒天气雷达细分市场与下游应用领域分析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C波段多普勒天气雷达细分市场分析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一、2024-2025年C波段多普勒天气雷达主要细分产品市场现状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C波段多普勒天气雷达下游应用与客户群体分析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一、2024-2025年C波段多普勒天气雷达各应用领域市场现状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2024-2025年C波段多普勒天气雷达行业技术发展现状及趋势分析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C波段多普勒天气雷达行业技术发展现状分析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国内外C波段多普勒天气雷达行业技术差异与原因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C波段多普勒天气雷达行业技术发展方向、趋势预测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提升C波段多普勒天气雷达行业技术能力策略建议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C波段多普勒天气雷达价格机制与竞争策略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一、2019-2024年C波段多普勒天气雷达市场价格走势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C波段多普勒天气雷达定价策略与方法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2025-2031年C波段多普勒天气雷达价格竞争态势与趋势预测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中国C波段多普勒天气雷达行业重点区域市场研究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2024-2025年重点区域C波段多普勒天气雷达市场发展概况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二、2019-2024年C波段多普勒天气雷达市场需求规模情况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三、2025-2031年C波段多普勒天气雷达行业发展潜力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二、2019-2024年C波段多普勒天气雷达市场需求规模情况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三、2025-2031年C波段多普勒天气雷达行业发展潜力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二、2019-2024年C波段多普勒天气雷达市场需求规模情况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三、2025-2031年C波段多普勒天气雷达行业发展潜力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二、2019-2024年C波段多普勒天气雷达市场需求规模情况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三、2025-2031年C波段多普勒天气雷达行业发展潜力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二、2019-2024年C波段多普勒天气雷达市场需求规模情况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三、2025-2031年C波段多普勒天气雷达行业发展潜力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2019-2024年中国C波段多普勒天气雷达行业进出口情况分析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C波段多普勒天气雷达行业进口情况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一、2019-2024年C波段多普勒天气雷达进口规模及增长情况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二、C波段多普勒天气雷达主要进口来源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C波段多普勒天气雷达行业出口情况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一、2019-2024年C波段多普勒天气雷达出口规模及增长情况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二、C波段多普勒天气雷达主要出口目的地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2019-2024年中国C波段多普勒天气雷达行业总体发展与财务状况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2019-2024年中国C波段多普勒天气雷达行业规模情况</w:t>
      </w:r>
      <w:r>
        <w:rPr>
          <w:rFonts w:hint="eastAsia"/>
        </w:rPr>
        <w:br/>
      </w:r>
      <w:r>
        <w:rPr>
          <w:rFonts w:hint="eastAsia"/>
        </w:rPr>
        <w:t>　　　　一、C波段多普勒天气雷达行业企业数量规模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二、C波段多普勒天气雷达行业从业人员规模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三、C波段多普勒天气雷达行业市场敏感性分析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2019-2024年中国C波段多普勒天气雷达行业财务能力分析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一、C波段多普勒天气雷达行业盈利能力</w:t>
      </w:r>
      <w:r>
        <w:rPr>
          <w:rFonts w:hint="eastAsia"/>
        </w:rPr>
        <w:br/>
      </w:r>
      <w:r>
        <w:rPr>
          <w:rFonts w:hint="eastAsia"/>
        </w:rPr>
        <w:t>　　　　二、C波段多普勒天气雷达行业偿债能力</w:t>
      </w:r>
      <w:r>
        <w:rPr>
          <w:rFonts w:hint="eastAsia"/>
        </w:rPr>
        <w:br/>
      </w:r>
      <w:r>
        <w:rPr>
          <w:rFonts w:hint="eastAsia"/>
        </w:rPr>
        <w:t>　　　　三、C波段多普勒天气雷达行业营运能力</w:t>
      </w:r>
      <w:r>
        <w:rPr>
          <w:rFonts w:hint="eastAsia"/>
        </w:rPr>
        <w:br/>
      </w:r>
      <w:r>
        <w:rPr>
          <w:rFonts w:hint="eastAsia"/>
        </w:rPr>
        <w:t>　　　　四、C波段多普勒天气雷达行业发展能力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C波段多普勒天气雷达行业重点企业调研分析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二、企业C波段多普勒天气雷达业务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二、企业C波段多普勒天气雷达业务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二、企业C波段多普勒天气雷达业务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二、企业C波段多普勒天气雷达业务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二、企业C波段多普勒天气雷达业务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二、企业C波段多普勒天气雷达业务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中国C波段多普勒天气雷达行业竞争格局分析</w:t>
      </w:r>
      <w:r>
        <w:rPr>
          <w:rFonts w:hint="eastAsia"/>
        </w:rPr>
        <w:br/>
      </w:r>
      <w:r>
        <w:rPr>
          <w:rFonts w:hint="eastAsia"/>
        </w:rPr>
        <w:t>　　第一节 C波段多普勒天气雷达行业竞争格局总览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2024-2025年C波段多普勒天气雷达行业竞争力分析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2019-2024年C波段多普勒天气雷达行业企业并购活动分析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2024-2025年C波段多普勒天气雷达行业会展与招投标活动分析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一、C波段多普勒天气雷达行业会展活动及其市场影响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2025年中国C波段多普勒天气雷达企业发展企业发展策略与建议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C波段多普勒天气雷达销售模式与渠道策略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C波段多普勒天气雷达品牌与市场推广策略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C波段多普勒天气雷达研发投入与技术创新能力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C波段多普勒天气雷达合作联盟与资源整合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中国C波段多普勒天气雷达行业风险与对策</w:t>
      </w:r>
      <w:r>
        <w:rPr>
          <w:rFonts w:hint="eastAsia"/>
        </w:rPr>
        <w:br/>
      </w:r>
      <w:r>
        <w:rPr>
          <w:rFonts w:hint="eastAsia"/>
        </w:rPr>
        <w:t>　　第一节 C波段多普勒天气雷达行业SWOT分析</w:t>
      </w:r>
      <w:r>
        <w:rPr>
          <w:rFonts w:hint="eastAsia"/>
        </w:rPr>
        <w:br/>
      </w:r>
      <w:r>
        <w:rPr>
          <w:rFonts w:hint="eastAsia"/>
        </w:rPr>
        <w:t>　　　　一、C波段多普勒天气雷达行业优势</w:t>
      </w:r>
      <w:r>
        <w:rPr>
          <w:rFonts w:hint="eastAsia"/>
        </w:rPr>
        <w:br/>
      </w:r>
      <w:r>
        <w:rPr>
          <w:rFonts w:hint="eastAsia"/>
        </w:rPr>
        <w:t>　　　　二、C波段多普勒天气雷达行业劣势</w:t>
      </w:r>
      <w:r>
        <w:rPr>
          <w:rFonts w:hint="eastAsia"/>
        </w:rPr>
        <w:br/>
      </w:r>
      <w:r>
        <w:rPr>
          <w:rFonts w:hint="eastAsia"/>
        </w:rPr>
        <w:t>　　　　三、C波段多普勒天气雷达市场机会</w:t>
      </w:r>
      <w:r>
        <w:rPr>
          <w:rFonts w:hint="eastAsia"/>
        </w:rPr>
        <w:br/>
      </w:r>
      <w:r>
        <w:rPr>
          <w:rFonts w:hint="eastAsia"/>
        </w:rPr>
        <w:t>　　　　四、C波段多普勒天气雷达市场威胁</w:t>
      </w:r>
      <w:r>
        <w:rPr>
          <w:rFonts w:hint="eastAsia"/>
        </w:rPr>
        <w:br/>
      </w:r>
      <w:r>
        <w:rPr>
          <w:rFonts w:hint="eastAsia"/>
        </w:rPr>
        <w:t>　　第二节 C波段多普勒天气雷达行业风险及对策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2025-2031年中国C波段多普勒天气雷达行业前景与发展趋势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2024-2025年C波段多普勒天气雷达行业发展环境分析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一、C波段多普勒天气雷达行业主管部门与监管体制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二、C波段多普勒天气雷达行业主要法律法规及政策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三、C波段多普勒天气雷达行业标准与质量监管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2025-2031年C波段多普勒天气雷达行业发展趋势与方向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2025-2031年C波段多普勒天气雷达行业发展潜力与机遇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C波段多普勒天气雷达行业研究结论与建议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(中.智林)C波段多普勒天气雷达行业发展建议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C波段多普勒天气雷达行业历程</w:t>
      </w:r>
      <w:r>
        <w:rPr>
          <w:rFonts w:hint="eastAsia"/>
        </w:rPr>
        <w:br/>
      </w:r>
      <w:r>
        <w:rPr>
          <w:rFonts w:hint="eastAsia"/>
        </w:rPr>
        <w:t>　　图表 C波段多普勒天气雷达行业生命周期</w:t>
      </w:r>
      <w:r>
        <w:rPr>
          <w:rFonts w:hint="eastAsia"/>
        </w:rPr>
        <w:br/>
      </w:r>
      <w:r>
        <w:rPr>
          <w:rFonts w:hint="eastAsia"/>
        </w:rPr>
        <w:t>　　图表 C波段多普勒天气雷达行业产业链分析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2019-2024年C波段多普勒天气雷达行业市场容量分析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2024年中国C波段多普勒天气雷达行业需求领域分布格局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2024年中国C波段多普勒天气雷达进口国家及地区分析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2024年中国C波段多普勒天气雷达出口国家及地区分析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2019-2024年中国C波段多普勒天气雷达行业企业平均规模情况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**地区C波段多普勒天气雷达行业市场需求情况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C波段多普勒天气雷达企业信息</w:t>
      </w:r>
      <w:r>
        <w:rPr>
          <w:rFonts w:hint="eastAsia"/>
        </w:rPr>
        <w:br/>
      </w:r>
      <w:r>
        <w:rPr>
          <w:rFonts w:hint="eastAsia"/>
        </w:rPr>
        <w:t>　　图表 C波段多普勒天气雷达企业经营情况分析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C波段多普勒天气雷达重点企业（三）成长能力情况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2025-2031年中国C波段多普勒天气雷达发展趋势预测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2264a252a40d4" w:history="1">
        <w:r>
          <w:rPr>
            <w:rStyle w:val="Hyperlink"/>
          </w:rPr>
          <w:t>2025-2031年中国C波段多普勒天气雷达行业市场分析与发展前景报告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2264a252a40d4" w:history="1">
        <w:r>
          <w:rPr>
            <w:rStyle w:val="Hyperlink"/>
          </w:rPr>
          <w:t>https://www.20087.com/1/92/CBoDuanDuoPuLeTianQiLeiDaDeQianJing.html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雷达、C波段多普勒天气雷达特征及临近预警、C波段频率范围、多普勒天气雷达频率、气象激光雷达、多普勒气象雷达、双偏振多普勒天气雷达、多普勒天气雷达可以生成什么资料、雷达波段频率及探测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34e63d0d94e11" w:history="1">
      <w:r>
        <w:rPr>
          <w:rStyle w:val="Hyperlink"/>
        </w:rPr>
        <w:t>2025-2031年中国C波段多普勒天气雷达行业市场分析与发展前景报告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BoDuanDuoPuLeTianQiLeiDaDeQianJing.html" TargetMode="External" Id="Rf5b2264a252a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BoDuanDuoPuLeTianQiLeiDaDeQianJing.html" TargetMode="External" Id="R13034e63d0d9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2025-07-15T00:03:42Z</dcterms:created>
  <dcterms:modified xsi:type="dcterms:W3CDTF">2025-07-15T01:03:42Z</dcterms:modified>
  <dc:subject>2025-2031年中国C波段多普勒天气雷达行业市场分析与发展前景报告</dc:subject>
  <dc:title>2025-2031年中国C波段多普勒天气雷达行业市场分析与发展前景报告</dc:title>
  <cp:keywords>2025-2031年中国C波段多普勒天气雷达行业市场分析与发展前景报告</cp:keywords>
  <dc:description>2025-2031年中国C波段多普勒天气雷达行业市场分析与发展前景报告</dc:description>
</cp:coreProperties>
</file>