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0bc8565d41a9" w:history="1">
              <w:r>
                <w:rPr>
                  <w:rStyle w:val="Hyperlink"/>
                </w:rPr>
                <w:t>2026-2032年全球与中国LED租赁屏市场调研及发展前景分析报告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0bc8565d41a9" w:history="1">
              <w:r>
                <w:rPr>
                  <w:rStyle w:val="Hyperlink"/>
                </w:rPr>
                <w:t>2026-2032年全球与中国LED租赁屏市场调研及发展前景分析报告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0bc8565d41a9" w:history="1">
                <w:r>
                  <w:rPr>
                    <w:rStyle w:val="Hyperlink"/>
                  </w:rPr>
                  <w:t>https://www.20087.com/1/72/LEDZuLinPingQianJing.html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租赁屏是一种专为短期活动（如演唱会、体育赛事、发布会及展览）设计的可拆卸、模块化显示设备，强调轻量化结构、快速安装、高亮度（≥5000尼特）与高刷新率（≥3840Hz），以适应舞台动态拍摄与远距离观看需求。LED租赁屏采用压铸铝箱体、磁吸式模组及前/后维护设计，支持弧形拼接与异形造型；控制系统集成色彩校正、亮度自适应及远程监控功能。在大型文娱产业复苏与沉浸式体验经济推动下，LED租赁屏成为现场视觉呈现的核心载体。然而，频繁运输与拆装易导致模组松动或像素失效；高灰阶一致性在长期使用后难以维持；功耗与散热管理对户外长时间运行构成挑战。</w:t>
      </w:r>
      <w:r>
        <w:rPr>
          <w:rFonts w:hint="eastAsia"/>
        </w:rPr>
        <w:br/>
      </w:r>
      <w:r>
        <w:rPr>
          <w:rFonts w:hint="eastAsia"/>
        </w:rPr>
        <w:t>　　未来，LED租赁屏将向更轻薄柔性、智能运维与内容生态融合演进。Micro LED技术实现像素级自发光与无限拼接，消除黑边与摩尔纹；碳纤维箱体进一步减重30%以上。在运营层面，内置IoT模块实时回传温度、电压与故障码，驱动预测性维护；AR辅助安装系统指导非专业人员精准拼装。更关键的是，在元宇宙与虚拟制片（Virtual Production）场景中，租赁屏将作为物理-数字混合空间的关键界面，支持实时渲染与摄像机追踪。长远看，LED租赁屏将从临时显示设备升级为融合创意表达、智能服务与虚实交互的新一代沉浸式视觉基础设施。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d0bc8565d41a9" w:history="1">
        <w:r>
          <w:rPr>
            <w:rStyle w:val="Hyperlink"/>
          </w:rPr>
          <w:t>2026-2032年全球与中国LED租赁屏市场调研及发展前景分析报告</w:t>
        </w:r>
      </w:hyperlink>
      <w:r>
        <w:rPr>
          <w:rFonts w:hint="eastAsia"/>
        </w:rPr>
        <w:t>》系统分析了LED租赁屏行业的市场规模、供需关系及产业链结构，详细梳理了LED租赁屏细分市场的品牌竞争态势与价格变化，重点剖析了行业内主要企业的经营状况，揭示了LED租赁屏市场集中度与竞争格局。报告结合LED租赁屏技术现状及未来发展方向，对行业前景进行了科学预测，明确了LED租赁屏发展趋势、潜在机遇与风险。通过SWOT分析，为LED租赁屏企业、投资者及政府部门提供了权威、客观的行业洞察与决策支持，助力把握LED租赁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按产品类型细分，全球LED租赁屏市场规模2021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室内LED租赁屏</w:t>
      </w:r>
      <w:r>
        <w:rPr>
          <w:rFonts w:hint="eastAsia"/>
        </w:rPr>
        <w:br/>
      </w:r>
      <w:r>
        <w:rPr>
          <w:rFonts w:hint="eastAsia"/>
        </w:rPr>
        <w:t>　　　　1.3.3 户外LED租赁屏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按应用细分，全球LED租赁屏市场规模2021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舞台演出</w:t>
      </w:r>
      <w:r>
        <w:rPr>
          <w:rFonts w:hint="eastAsia"/>
        </w:rPr>
        <w:br/>
      </w:r>
      <w:r>
        <w:rPr>
          <w:rFonts w:hint="eastAsia"/>
        </w:rPr>
        <w:t>　　　　1.4.3 会议展览</w:t>
      </w:r>
      <w:r>
        <w:rPr>
          <w:rFonts w:hint="eastAsia"/>
        </w:rPr>
        <w:br/>
      </w:r>
      <w:r>
        <w:rPr>
          <w:rFonts w:hint="eastAsia"/>
        </w:rPr>
        <w:t>　　　　1.4.4 体育赛事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LED租赁屏行业发展总体概况</w:t>
      </w:r>
      <w:r>
        <w:rPr>
          <w:rFonts w:hint="eastAsia"/>
        </w:rPr>
        <w:br/>
      </w:r>
      <w:r>
        <w:rPr>
          <w:rFonts w:hint="eastAsia"/>
        </w:rPr>
        <w:t>　　　　1.5.2 LED租赁屏行业发展主要特点</w:t>
      </w:r>
      <w:r>
        <w:rPr>
          <w:rFonts w:hint="eastAsia"/>
        </w:rPr>
        <w:br/>
      </w:r>
      <w:r>
        <w:rPr>
          <w:rFonts w:hint="eastAsia"/>
        </w:rPr>
        <w:t>　　　　1.5.3 LED租赁屏行业发展影响因素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LED租赁屏有利因素</w:t>
      </w:r>
      <w:r>
        <w:rPr>
          <w:rFonts w:hint="eastAsia"/>
        </w:rPr>
        <w:br/>
      </w:r>
      <w:r>
        <w:rPr>
          <w:rFonts w:hint="eastAsia"/>
        </w:rPr>
        <w:t>　　　　1.5.3 .2 LED租赁屏不利因素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全球市场，近三年LED租赁屏主要企业占有率及排名（按销量）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LED租赁屏主要企业在国际市场占有率（按销量，2023-2026）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2025年LED租赁屏主要企业在国际市场排名（按销量）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全球市场主要企业LED租赁屏销量（2023-2026）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全球市场，近三年LED租赁屏主要企业占有率及排名（按收入）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LED租赁屏主要企业在国际市场占有率（按收入，2023-2026）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2025年LED租赁屏主要企业在国际市场排名（按收入）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全球市场主要企业LED租赁屏销售收入（2023-2026）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全球市场主要企业LED租赁屏销售价格（2023-2026）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中国市场，近三年LED租赁屏主要企业占有率及排名（按销量）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LED租赁屏主要企业在中国市场占有率（按销量，2023-2026）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2025年LED租赁屏主要企业在中国市场排名（按销量）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中国市场主要企业LED租赁屏销量（2023-2026）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中国市场，近三年LED租赁屏主要企业占有率及排名（按收入）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LED租赁屏主要企业在中国市场占有率（按收入，2023-2026）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2025年LED租赁屏主要企业在中国市场排名（按收入）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中国市场主要企业LED租赁屏销售收入（2023-2026）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全球主要厂商LED租赁屏总部及产地分布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全球主要厂商成立时间及LED租赁屏商业化日期</w:t>
      </w:r>
      <w:r>
        <w:rPr>
          <w:rFonts w:hint="eastAsia"/>
        </w:rPr>
        <w:br/>
      </w:r>
      <w:r>
        <w:rPr>
          <w:rFonts w:hint="eastAsia"/>
        </w:rPr>
        <w:t>　　2.8 全球主要厂商LED租赁屏产品类型及应用</w:t>
      </w:r>
      <w:r>
        <w:rPr>
          <w:rFonts w:hint="eastAsia"/>
        </w:rPr>
        <w:br/>
      </w:r>
      <w:r>
        <w:rPr>
          <w:rFonts w:hint="eastAsia"/>
        </w:rPr>
        <w:t>　　2.9 LED租赁屏行业集中度、竞争程度分析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LED租赁屏行业集中度分析：2025年全球Top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全球LED租赁屏第一梯队、第二梯队和第三梯队生产商（品牌）及市场份额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全球LED租赁屏总体规模分析</w:t>
      </w:r>
      <w:r>
        <w:rPr>
          <w:rFonts w:hint="eastAsia"/>
        </w:rPr>
        <w:br/>
      </w:r>
      <w:r>
        <w:rPr>
          <w:rFonts w:hint="eastAsia"/>
        </w:rPr>
        <w:t>　　3.1 全球LED租赁屏供需现状及预测（2021-2032）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全球LED租赁屏产能、产量、产能利用率及发展趋势（2021-2032）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全球LED租赁屏产量、需求量及发展趋势（2021-2032）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全球主要地区LED租赁屏产量及发展趋势（2021-2032）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全球主要地区LED租赁屏产量（2021-2026）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全球主要地区LED租赁屏产量（2027-2032）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全球主要地区LED租赁屏产量市场份额（2021-2032）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中国LED租赁屏供需现状及预测（2021-2032）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中国LED租赁屏产能、产量、产能利用率及发展趋势（2021-2032）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中国LED租赁屏产量、市场需求量及发展趋势（2021-2032）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中国市场LED租赁屏进出口（2021-2032）</w:t>
      </w:r>
      <w:r>
        <w:rPr>
          <w:rFonts w:hint="eastAsia"/>
        </w:rPr>
        <w:br/>
      </w:r>
      <w:r>
        <w:rPr>
          <w:rFonts w:hint="eastAsia"/>
        </w:rPr>
        <w:t>　　3.4 全球LED租赁屏销量及销售额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全球市场LED租赁屏销售额（2021-2032）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全球市场LED租赁屏销量（2021-2032）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全球市场LED租赁屏价格趋势（2021-2032）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全球LED租赁屏主要地区分析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全球主要地区LED租赁屏市场规模分析：2021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全球主要地区LED租赁屏销售收入及市场份额（2021-2026）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全球主要地区LED租赁屏销售收入预测（2027-2032）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全球主要地区LED租赁屏销量分析：2021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全球主要地区LED租赁屏销量及市场份额（2021-2026）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全球主要地区LED租赁屏销量及市场份额预测（2027-2032）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中东市场LED租赁屏销量、收入及增长率（2021-2032）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LED租赁屏销量、收入、价格及毛利率（2021-2026）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不同产品类型LED租赁屏分析</w:t>
      </w:r>
      <w:r>
        <w:rPr>
          <w:rFonts w:hint="eastAsia"/>
        </w:rPr>
        <w:br/>
      </w:r>
      <w:r>
        <w:rPr>
          <w:rFonts w:hint="eastAsia"/>
        </w:rPr>
        <w:t>　　6.1 全球不同产品类型LED租赁屏销量（2021-2032）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全球不同产品类型LED租赁屏销量及市场份额（2021-2026）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全球不同产品类型LED租赁屏销量预测（2027-2032）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全球不同产品类型LED租赁屏收入（2021-2032）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全球不同产品类型LED租赁屏收入及市场份额（2021-2026）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全球不同产品类型LED租赁屏收入预测（2027-2032）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全球不同产品类型LED租赁屏价格走势（2021-2032）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中国不同产品类型LED租赁屏销量（2021-2032）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中国不同产品类型LED租赁屏销量及市场份额（2021-2026）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中国不同产品类型LED租赁屏销量预测（2027-2032）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中国不同产品类型LED租赁屏收入（2021-2032）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中国不同产品类型LED租赁屏收入及市场份额（2021-2026）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中国不同产品类型LED租赁屏收入预测（2027-2032）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不同应用LED租赁屏分析</w:t>
      </w:r>
      <w:r>
        <w:rPr>
          <w:rFonts w:hint="eastAsia"/>
        </w:rPr>
        <w:br/>
      </w:r>
      <w:r>
        <w:rPr>
          <w:rFonts w:hint="eastAsia"/>
        </w:rPr>
        <w:t>　　7.1 全球不同应用LED租赁屏销量（2021-2032）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全球不同应用LED租赁屏销量及市场份额（2021-2026）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全球不同应用LED租赁屏销量预测（2027-2032）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全球不同应用LED租赁屏收入（2021-2032）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全球不同应用LED租赁屏收入及市场份额（2021-2026）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全球不同应用LED租赁屏收入预测（2027-2032）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全球不同应用LED租赁屏价格走势（2021-2032）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中国不同应用LED租赁屏销量（2021-2032）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中国不同应用LED租赁屏销量及市场份额（2021-2026）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中国不同应用LED租赁屏销量预测（2027-2032）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中国不同应用LED租赁屏收入（2021-2032）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中国不同应用LED租赁屏收入及市场份额（2021-2026）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中国不同应用LED租赁屏收入预测（2027-2032）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LED租赁屏行业发展趋势</w:t>
      </w:r>
      <w:r>
        <w:rPr>
          <w:rFonts w:hint="eastAsia"/>
        </w:rPr>
        <w:br/>
      </w:r>
      <w:r>
        <w:rPr>
          <w:rFonts w:hint="eastAsia"/>
        </w:rPr>
        <w:t>　　8.2 LED租赁屏行业主要驱动因素</w:t>
      </w:r>
      <w:r>
        <w:rPr>
          <w:rFonts w:hint="eastAsia"/>
        </w:rPr>
        <w:br/>
      </w:r>
      <w:r>
        <w:rPr>
          <w:rFonts w:hint="eastAsia"/>
        </w:rPr>
        <w:t>　　8.3 LED租赁屏中国企业SWOT分析</w:t>
      </w:r>
      <w:r>
        <w:rPr>
          <w:rFonts w:hint="eastAsia"/>
        </w:rPr>
        <w:br/>
      </w:r>
      <w:r>
        <w:rPr>
          <w:rFonts w:hint="eastAsia"/>
        </w:rPr>
        <w:t>　　8.4 中国LED租赁屏行业政策环境分析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LED租赁屏行业产业链简介</w:t>
      </w:r>
      <w:r>
        <w:rPr>
          <w:rFonts w:hint="eastAsia"/>
        </w:rPr>
        <w:br/>
      </w:r>
      <w:r>
        <w:rPr>
          <w:rFonts w:hint="eastAsia"/>
        </w:rPr>
        <w:t>　　　　9.1.1 LED租赁屏行业供应链分析</w:t>
      </w:r>
      <w:r>
        <w:rPr>
          <w:rFonts w:hint="eastAsia"/>
        </w:rPr>
        <w:br/>
      </w:r>
      <w:r>
        <w:rPr>
          <w:rFonts w:hint="eastAsia"/>
        </w:rPr>
        <w:t>　　　　9.1.2 LED租赁屏主要原料及供应情况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LED租赁屏行业采购模式</w:t>
      </w:r>
      <w:r>
        <w:rPr>
          <w:rFonts w:hint="eastAsia"/>
        </w:rPr>
        <w:br/>
      </w:r>
      <w:r>
        <w:rPr>
          <w:rFonts w:hint="eastAsia"/>
        </w:rPr>
        <w:t>　　9.3 LED租赁屏行业生产模式</w:t>
      </w:r>
      <w:r>
        <w:rPr>
          <w:rFonts w:hint="eastAsia"/>
        </w:rPr>
        <w:br/>
      </w:r>
      <w:r>
        <w:rPr>
          <w:rFonts w:hint="eastAsia"/>
        </w:rPr>
        <w:t>　　9.4 LED租赁屏行业销售模式及销售渠道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按产品类型细分，全球LED租赁屏市场规模2021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按应用细分，全球LED租赁屏市场规模（CAGR）2021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LED租赁屏行业发展主要特点</w:t>
      </w:r>
      <w:r>
        <w:rPr>
          <w:rFonts w:hint="eastAsia"/>
        </w:rPr>
        <w:br/>
      </w:r>
      <w:r>
        <w:rPr>
          <w:rFonts w:hint="eastAsia"/>
        </w:rPr>
        <w:t>　　表 4： LED租赁屏行业发展有利因素分析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LED租赁屏行业发展不利因素分析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进入LED租赁屏行业壁垒</w:t>
      </w:r>
      <w:r>
        <w:rPr>
          <w:rFonts w:hint="eastAsia"/>
        </w:rPr>
        <w:br/>
      </w:r>
      <w:r>
        <w:rPr>
          <w:rFonts w:hint="eastAsia"/>
        </w:rPr>
        <w:t>　　表 7： LED租赁屏主要企业在国际市场占有率（按销量，2023-2026）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2025年LED租赁屏主要企业在国际市场排名（按销量）&amp;（千平方米）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全球市场主要企业LED租赁屏销量（2023-2026）&amp;（千平方米）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LED租赁屏主要企业在国际市场占有率（按收入，2023-2026）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2025年LED租赁屏主要企业在国际市场排名（按收入）&amp;（万元）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全球市场主要企业LED租赁屏销售收入（2023-2026）&amp;（万元）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全球市场主要企业LED租赁屏销售价格（2023-2026）&amp;（元/平方米）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LED租赁屏主要企业在中国市场占有率（按销量，2023-2026）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2025年LED租赁屏主要企业在中国市场排名（按销量）&amp;（千平方米）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中国市场主要企业LED租赁屏销量（2023-2026）&amp;（千平方米）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LED租赁屏主要企业在中国市场占有率（按收入，2023-2026）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2025年LED租赁屏主要企业在中国市场排名（按收入）&amp;（万元）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中国市场主要企业LED租赁屏销售收入（2023-2026）&amp;（万元）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全球主要厂商LED租赁屏总部及产地分布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全球主要厂商成立时间及LED租赁屏商业化日期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全球主要厂商LED租赁屏产品类型及应用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2025年全球LED租赁屏主要厂商市场地位（第一梯队、第二梯队和第三梯队）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全球LED租赁屏市场投资、并购等现状分析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全球主要地区LED租赁屏产量增速（CAGR）：（2021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全球主要地区LED租赁屏产量（2021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全球主要地区LED租赁屏产量（2021-2026）&amp;（千平方米）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全球主要地区LED租赁屏产量（2027-2032）&amp;（千平方米）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全球主要地区LED租赁屏产量市场份额（2021-2026）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全球主要地区LED租赁屏产量市场份额（2027-2032）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中国市场LED租赁屏产量、销量、进出口（2021-2026）&amp;（千平方米）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中国市场LED租赁屏产量、销量、进出口预测（2027-2032）&amp;（千平方米）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全球主要地区LED租赁屏销售收入增速：（2021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全球主要地区LED租赁屏销售收入（2021-2026）&amp;（万元）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全球主要地区LED租赁屏销售收入市场份额（2021-2026）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全球主要地区LED租赁屏收入（2027-2032）&amp;（万元）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全球主要地区LED租赁屏收入市场份额（2027-2032）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全球主要地区LED租赁屏销量（千平方米）：2021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全球主要地区LED租赁屏销量（2021-2026）&amp;（千平方米）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全球主要地区LED租赁屏销量市场份额（2021-2026）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全球主要地区LED租赁屏销量（2027-2032）&amp;（千平方米）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全球主要地区LED租赁屏销量份额（2027-2032）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LED租赁屏生产基地、销售区域、竞争对手及市场地位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LED租赁屏产品规格、参数及市场应用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LED租赁屏销量（千平方米）、收入（万元）、价格（元/平方米）及毛利率（2021-2026）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全球不同产品类型LED租赁屏销量（2021-2026）&amp;（千平方米）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全球不同产品类型LED租赁屏销量市场份额（2021-2026）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全球不同产品类型LED租赁屏销量预测（2027-2032）&amp;（千平方米）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全球市场不同产品类型LED租赁屏销量市场份额预测（2027-2032）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全球不同产品类型LED租赁屏收入（2021-2026）&amp;（万元）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全球不同产品类型LED租赁屏收入市场份额（2021-2026）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全球不同产品类型LED租赁屏收入预测（2027-2032）&amp;（万元）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全球不同产品类型LED租赁屏收入市场份额预测（2027-2032）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中国不同产品类型LED租赁屏销量（2021-2026）&amp;（千平方米）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中国不同产品类型LED租赁屏销量市场份额（2021-2026）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中国不同产品类型LED租赁屏销量预测（2027-2032）&amp;（千平方米）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全球市场不同产品类型LED租赁屏销量市场份额预测（2027-2032）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中国不同产品类型LED租赁屏收入（2021-2026）&amp;（万元）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中国不同产品类型LED租赁屏收入市场份额（2021-2026）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中国不同产品类型LED租赁屏收入预测（2027-2032）&amp;（万元）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中国不同产品类型LED租赁屏收入市场份额预测（2027-2032）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全球不同应用LED租赁屏销量（2021-2026）&amp;（千平方米）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全球不同应用LED租赁屏销量市场份额（2021-2026）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全球不同应用LED租赁屏销量预测（2027-2032）&amp;（千平方米）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全球市场不同应用LED租赁屏销量市场份额预测（2027-2032）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全球不同应用LED租赁屏收入（2021-2026）&amp;（万元）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全球不同应用LED租赁屏收入市场份额（2021-2026）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全球不同应用LED租赁屏收入预测（2027-2032）&amp;（万元）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全球不同应用LED租赁屏收入市场份额预测（2027-2032）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中国不同应用LED租赁屏销量（2021-2026）&amp;（千平方米）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中国不同应用LED租赁屏销量市场份额（2021-2026）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中国不同应用LED租赁屏销量预测（2027-2032）&amp;（千平方米）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中国市场不同应用LED租赁屏销量市场份额预测（2027-2032）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中国不同应用LED租赁屏收入（2021-2026）&amp;（万元）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中国不同应用LED租赁屏收入市场份额（2021-2026）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中国不同应用LED租赁屏收入预测（2027-2032）&amp;（万元）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中国不同应用LED租赁屏收入市场份额预测（2027-2032）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LED租赁屏行业发展趋势</w:t>
      </w:r>
      <w:r>
        <w:rPr>
          <w:rFonts w:hint="eastAsia"/>
        </w:rPr>
        <w:br/>
      </w:r>
      <w:r>
        <w:rPr>
          <w:rFonts w:hint="eastAsia"/>
        </w:rPr>
        <w:t>　　表 156： LED租赁屏行业主要驱动因素</w:t>
      </w:r>
      <w:r>
        <w:rPr>
          <w:rFonts w:hint="eastAsia"/>
        </w:rPr>
        <w:br/>
      </w:r>
      <w:r>
        <w:rPr>
          <w:rFonts w:hint="eastAsia"/>
        </w:rPr>
        <w:t>　　表 157： LED租赁屏行业供应链分析</w:t>
      </w:r>
      <w:r>
        <w:rPr>
          <w:rFonts w:hint="eastAsia"/>
        </w:rPr>
        <w:br/>
      </w:r>
      <w:r>
        <w:rPr>
          <w:rFonts w:hint="eastAsia"/>
        </w:rPr>
        <w:t>　　表 158： LED租赁屏上游原料供应商</w:t>
      </w:r>
      <w:r>
        <w:rPr>
          <w:rFonts w:hint="eastAsia"/>
        </w:rPr>
        <w:br/>
      </w:r>
      <w:r>
        <w:rPr>
          <w:rFonts w:hint="eastAsia"/>
        </w:rPr>
        <w:t>　　表 159： LED租赁屏主要地区不同应用客户分析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LED租赁屏典型经销商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LED租赁屏产品图片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全球不同产品类型LED租赁屏销售额2021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全球不同产品类型LED租赁屏市场份额2025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室内LED租赁屏产品图片</w:t>
      </w:r>
      <w:r>
        <w:rPr>
          <w:rFonts w:hint="eastAsia"/>
        </w:rPr>
        <w:br/>
      </w:r>
      <w:r>
        <w:rPr>
          <w:rFonts w:hint="eastAsia"/>
        </w:rPr>
        <w:t>　　图 5： 户外LED租赁屏产品图片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全球不同应用LED租赁屏市场份额2025 &amp; 2032</w:t>
      </w:r>
      <w:r>
        <w:rPr>
          <w:rFonts w:hint="eastAsia"/>
        </w:rPr>
        <w:br/>
      </w:r>
      <w:r>
        <w:rPr>
          <w:rFonts w:hint="eastAsia"/>
        </w:rPr>
        <w:t>　　图 8： 舞台演出</w:t>
      </w:r>
      <w:r>
        <w:rPr>
          <w:rFonts w:hint="eastAsia"/>
        </w:rPr>
        <w:br/>
      </w:r>
      <w:r>
        <w:rPr>
          <w:rFonts w:hint="eastAsia"/>
        </w:rPr>
        <w:t>　　图 9： 会议展览</w:t>
      </w:r>
      <w:r>
        <w:rPr>
          <w:rFonts w:hint="eastAsia"/>
        </w:rPr>
        <w:br/>
      </w:r>
      <w:r>
        <w:rPr>
          <w:rFonts w:hint="eastAsia"/>
        </w:rPr>
        <w:t>　　图 10： 体育赛事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2025年全球前五大生产商LED租赁屏市场份额</w:t>
      </w:r>
      <w:r>
        <w:rPr>
          <w:rFonts w:hint="eastAsia"/>
        </w:rPr>
        <w:br/>
      </w:r>
      <w:r>
        <w:rPr>
          <w:rFonts w:hint="eastAsia"/>
        </w:rPr>
        <w:t>　　图 13： 2025年全球LED租赁屏第一梯队、第二梯队和第三梯队厂商及市场份额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全球LED租赁屏产能、产量、产能利用率及发展趋势（2021-2032）&amp;（千平方米）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全球LED租赁屏产量、需求量及发展趋势（2021-2032）&amp;（千平方米）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全球主要地区LED租赁屏产量市场份额（2021-2032）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中国LED租赁屏产能、产量、产能利用率及发展趋势（2021-2032）&amp;（千平方米）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中国LED租赁屏产量、市场需求量及发展趋势（2021-2032）&amp;（千平方米）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全球LED租赁屏市场销售额及增长率：（2021-2032）&amp;（万元）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全球市场LED租赁屏市场规模：2021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全球市场LED租赁屏价格趋势（2021-2032）&amp;（元/平方米）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全球主要地区LED租赁屏销售收入（2021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全球主要地区LED租赁屏销售收入市场份额（2021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中东市场LED租赁屏销量及增长率（2021-2032）&amp;（千平方米）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中东市场LED租赁屏收入及增长率（2021-2032）&amp;（万元）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全球不同产品类型LED租赁屏价格走势（2021-2032）&amp;（元/平方米）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全球不同应用LED租赁屏价格走势（2021-2032）&amp;（元/平方米）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LED租赁屏中国企业SWOT分析</w:t>
      </w:r>
      <w:r>
        <w:rPr>
          <w:rFonts w:hint="eastAsia"/>
        </w:rPr>
        <w:br/>
      </w:r>
      <w:r>
        <w:rPr>
          <w:rFonts w:hint="eastAsia"/>
        </w:rPr>
        <w:t>　　图 44： LED租赁屏产业链</w:t>
      </w:r>
      <w:r>
        <w:rPr>
          <w:rFonts w:hint="eastAsia"/>
        </w:rPr>
        <w:br/>
      </w:r>
      <w:r>
        <w:rPr>
          <w:rFonts w:hint="eastAsia"/>
        </w:rPr>
        <w:t>　　图 45： LED租赁屏行业采购模式分析</w:t>
      </w:r>
      <w:r>
        <w:rPr>
          <w:rFonts w:hint="eastAsia"/>
        </w:rPr>
        <w:br/>
      </w:r>
      <w:r>
        <w:rPr>
          <w:rFonts w:hint="eastAsia"/>
        </w:rPr>
        <w:t>　　图 46： LED租赁屏行业生产模式</w:t>
      </w:r>
      <w:r>
        <w:rPr>
          <w:rFonts w:hint="eastAsia"/>
        </w:rPr>
        <w:br/>
      </w:r>
      <w:r>
        <w:rPr>
          <w:rFonts w:hint="eastAsia"/>
        </w:rPr>
        <w:t>　　图 47： LED租赁屏行业销售模式分析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0bc8565d41a9" w:history="1">
        <w:r>
          <w:rPr>
            <w:rStyle w:val="Hyperlink"/>
          </w:rPr>
          <w:t>2026-2032年全球与中国LED租赁屏市场调研及发展前景分析报告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0bc8565d41a9" w:history="1">
        <w:r>
          <w:rPr>
            <w:rStyle w:val="Hyperlink"/>
          </w:rPr>
          <w:t>https://www.20087.com/1/72/LEDZuLinPingQianJing.html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热点：led屏租赁多少一天、LED租赁屏品牌排行榜、led屏租赁多少钱一平方米、LED租赁屏市场现状、86寸会议一体机尺寸、LED租赁屏回收、led显示屏安装步骤、LED租赁屏安装视频、p2.5彩屏多少钱一平方?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4912b5bc4939" w:history="1">
      <w:r>
        <w:rPr>
          <w:rStyle w:val="Hyperlink"/>
        </w:rPr>
        <w:t>2026-2032年全球与中国LED租赁屏市场调研及发展前景分析报告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EDZuLinPingQianJing.html" TargetMode="External" Id="Rda4d0bc8565d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EDZuLinPingQianJing.html" TargetMode="External" Id="R04704912b5bc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2026-01-02T06:32:25Z</dcterms:created>
  <dcterms:modified xsi:type="dcterms:W3CDTF">2026-01-02T07:32:25Z</dcterms:modified>
  <dc:subject>2026-2032年全球与中国LED租赁屏市场调研及发展前景分析报告</dc:subject>
  <dc:title>2026-2032年全球与中国LED租赁屏市场调研及发展前景分析报告</dc:title>
  <cp:keywords>2026-2032年全球与中国LED租赁屏市场调研及发展前景分析报告</cp:keywords>
  <dc:description>2026-2032年全球与中国LED租赁屏市场调研及发展前景分析报告</dc:description>
</cp:coreProperties>
</file>