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7b494a9584c6f" w:history="1">
              <w:r>
                <w:rPr>
                  <w:rStyle w:val="Hyperlink"/>
                </w:rPr>
                <w:t>2025-2031年中国保险业信息化行业现状调研分析及发展趋势研究报告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7b494a9584c6f" w:history="1">
              <w:r>
                <w:rPr>
                  <w:rStyle w:val="Hyperlink"/>
                </w:rPr>
                <w:t>2025-2031年中国保险业信息化行业现状调研分析及发展趋势研究报告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07b494a9584c6f" w:history="1">
                <w:r>
                  <w:rPr>
                    <w:rStyle w:val="Hyperlink"/>
                  </w:rPr>
                  <w:t>https://www.20087.com/1/12/BaoXianYeXinXiHuaShiChangJingZhe.html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业信息化是金融科技创新的重要组成部分，涵盖了从产品设计、销售到理赔全过程的数字化转型。大数据、云计算和人工智能的应用，不仅提升了业务处理效率，还改善了客户体验，实现了个性化保险方案的快速定制。同时，区块链技术在保险领域的探索，如智能合约和去中心化账本，为提升透明度和信任度提供了新途径。</w:t>
      </w:r>
      <w:r>
        <w:rPr>
          <w:rFonts w:hint="eastAsia"/>
        </w:rPr>
        <w:br/>
      </w:r>
      <w:r>
        <w:rPr>
          <w:rFonts w:hint="eastAsia"/>
        </w:rPr>
        <w:t>　　未来，保险业信息化将更加深入地融入新兴技术，如增强现实和虚拟现实，用于风险评估和现场查勘，提供沉浸式客户服务。同时，随着5G网络的普及，远程医疗和实时监控技术将促进健康保险和车险等领域的创新。保险业还将加强对网络安全的投入，保护敏感数据免受网络攻击，构建更加安全可靠的数字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7b494a9584c6f" w:history="1">
        <w:r>
          <w:rPr>
            <w:rStyle w:val="Hyperlink"/>
          </w:rPr>
          <w:t>2025-2031年中国保险业信息化行业现状调研分析及发展趋势研究报告</w:t>
        </w:r>
      </w:hyperlink>
      <w:r>
        <w:rPr>
          <w:rFonts w:hint="eastAsia"/>
        </w:rPr>
        <w:t>》系统分析了保险业信息化行业的现状，全面梳理了保险业信息化市场需求、市场规模、产业链结构及价格体系，详细解读了保险业信息化细分市场特点。报告结合权威数据，科学预测了保险业信息化市场前景与发展趋势，客观分析了品牌竞争格局、市场集中度及重点企业的运营表现，并指出了保险业信息化行业面临的机遇与风险。为保险业信息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2019-2024年中国保险行业市场运行形势综述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2019-2024年中国保险行业发展综述</w:t>
      </w:r>
      <w:r>
        <w:rPr>
          <w:rFonts w:hint="eastAsia"/>
        </w:rPr>
        <w:br/>
      </w:r>
      <w:r>
        <w:rPr>
          <w:rFonts w:hint="eastAsia"/>
        </w:rPr>
        <w:t>　　　　一、中国保险行业发展历程回顾</w:t>
      </w:r>
      <w:r>
        <w:rPr>
          <w:rFonts w:hint="eastAsia"/>
        </w:rPr>
        <w:br/>
      </w:r>
      <w:r>
        <w:rPr>
          <w:rFonts w:hint="eastAsia"/>
        </w:rPr>
        <w:t>　　　　二、中国保险行业的对外开放与发展</w:t>
      </w:r>
      <w:r>
        <w:rPr>
          <w:rFonts w:hint="eastAsia"/>
        </w:rPr>
        <w:br/>
      </w:r>
      <w:r>
        <w:rPr>
          <w:rFonts w:hint="eastAsia"/>
        </w:rPr>
        <w:t>　　　　三、中国国保险行业人力资源现状分析</w:t>
      </w:r>
      <w:r>
        <w:rPr>
          <w:rFonts w:hint="eastAsia"/>
        </w:rPr>
        <w:br/>
      </w:r>
      <w:r>
        <w:rPr>
          <w:rFonts w:hint="eastAsia"/>
        </w:rPr>
        <w:t>　　　　四、新冠疫情对我国保险行业的影响</w:t>
      </w:r>
      <w:r>
        <w:rPr>
          <w:rFonts w:hint="eastAsia"/>
        </w:rPr>
        <w:br/>
      </w:r>
      <w:r>
        <w:rPr>
          <w:rFonts w:hint="eastAsia"/>
        </w:rPr>
        <w:t>　　第二节 2019-2024年中国保险行业国际化分析</w:t>
      </w:r>
      <w:r>
        <w:rPr>
          <w:rFonts w:hint="eastAsia"/>
        </w:rPr>
        <w:br/>
      </w:r>
      <w:r>
        <w:rPr>
          <w:rFonts w:hint="eastAsia"/>
        </w:rPr>
        <w:t>　　　　一、中国保险行业国际化现状分析</w:t>
      </w:r>
      <w:r>
        <w:rPr>
          <w:rFonts w:hint="eastAsia"/>
        </w:rPr>
        <w:br/>
      </w:r>
      <w:r>
        <w:rPr>
          <w:rFonts w:hint="eastAsia"/>
        </w:rPr>
        <w:t>　　　　二、中国保险行业国际化面临的主要问题</w:t>
      </w:r>
      <w:r>
        <w:rPr>
          <w:rFonts w:hint="eastAsia"/>
        </w:rPr>
        <w:br/>
      </w:r>
      <w:r>
        <w:rPr>
          <w:rFonts w:hint="eastAsia"/>
        </w:rPr>
        <w:t>　　　　三、促进中国保险业国际化发展的政策建议</w:t>
      </w:r>
      <w:r>
        <w:rPr>
          <w:rFonts w:hint="eastAsia"/>
        </w:rPr>
        <w:br/>
      </w:r>
      <w:r>
        <w:rPr>
          <w:rFonts w:hint="eastAsia"/>
        </w:rPr>
        <w:t>　　第三节 2019-2024年中国保险行业面临的问题</w:t>
      </w:r>
      <w:r>
        <w:rPr>
          <w:rFonts w:hint="eastAsia"/>
        </w:rPr>
        <w:br/>
      </w:r>
      <w:r>
        <w:rPr>
          <w:rFonts w:hint="eastAsia"/>
        </w:rPr>
        <w:t>　　　　一、中国保险行业存在粗放经营的“短板”</w:t>
      </w:r>
      <w:r>
        <w:rPr>
          <w:rFonts w:hint="eastAsia"/>
        </w:rPr>
        <w:br/>
      </w:r>
      <w:r>
        <w:rPr>
          <w:rFonts w:hint="eastAsia"/>
        </w:rPr>
        <w:t>　　　　二、国有保险公司的困境分析</w:t>
      </w:r>
      <w:r>
        <w:rPr>
          <w:rFonts w:hint="eastAsia"/>
        </w:rPr>
        <w:br/>
      </w:r>
      <w:r>
        <w:rPr>
          <w:rFonts w:hint="eastAsia"/>
        </w:rPr>
        <w:t>　　　　三、价格上涨对保险行业的主要影响</w:t>
      </w:r>
      <w:r>
        <w:rPr>
          <w:rFonts w:hint="eastAsia"/>
        </w:rPr>
        <w:br/>
      </w:r>
      <w:r>
        <w:rPr>
          <w:rFonts w:hint="eastAsia"/>
        </w:rPr>
        <w:t>　　　　四、中国保险行业风险管理存在的问题</w:t>
      </w:r>
      <w:r>
        <w:rPr>
          <w:rFonts w:hint="eastAsia"/>
        </w:rPr>
        <w:br/>
      </w:r>
      <w:r>
        <w:rPr>
          <w:rFonts w:hint="eastAsia"/>
        </w:rPr>
        <w:t>　　第四节 2019-2024年中国保险和业的发展对策</w:t>
      </w:r>
      <w:r>
        <w:rPr>
          <w:rFonts w:hint="eastAsia"/>
        </w:rPr>
        <w:br/>
      </w:r>
      <w:r>
        <w:rPr>
          <w:rFonts w:hint="eastAsia"/>
        </w:rPr>
        <w:t>　　　　一、解决国有保险公司困境的对策</w:t>
      </w:r>
      <w:r>
        <w:rPr>
          <w:rFonts w:hint="eastAsia"/>
        </w:rPr>
        <w:br/>
      </w:r>
      <w:r>
        <w:rPr>
          <w:rFonts w:hint="eastAsia"/>
        </w:rPr>
        <w:t>　　　　二、保险行业应对价格上涨之策</w:t>
      </w:r>
      <w:r>
        <w:rPr>
          <w:rFonts w:hint="eastAsia"/>
        </w:rPr>
        <w:br/>
      </w:r>
      <w:r>
        <w:rPr>
          <w:rFonts w:hint="eastAsia"/>
        </w:rPr>
        <w:t>　　　　三、中国特色保险市场建设的途径</w:t>
      </w:r>
      <w:r>
        <w:rPr>
          <w:rFonts w:hint="eastAsia"/>
        </w:rPr>
        <w:br/>
      </w:r>
      <w:r>
        <w:rPr>
          <w:rFonts w:hint="eastAsia"/>
        </w:rPr>
        <w:t>　　　　四、中国保险行业风险管理对策</w:t>
      </w:r>
      <w:r>
        <w:rPr>
          <w:rFonts w:hint="eastAsia"/>
        </w:rPr>
        <w:br/>
      </w:r>
      <w:r>
        <w:rPr>
          <w:rFonts w:hint="eastAsia"/>
        </w:rPr>
        <w:t>　　　　五、构建中国保险行业诚信制度的思路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2019-2024年中国保险业信息化行业市场发展环境分析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2019-2024年中国保险业信息化行业政策环境分析</w:t>
      </w:r>
      <w:r>
        <w:rPr>
          <w:rFonts w:hint="eastAsia"/>
        </w:rPr>
        <w:br/>
      </w:r>
      <w:r>
        <w:rPr>
          <w:rFonts w:hint="eastAsia"/>
        </w:rPr>
        <w:t>　　　　一、保险业信息化标准分析</w:t>
      </w:r>
      <w:r>
        <w:rPr>
          <w:rFonts w:hint="eastAsia"/>
        </w:rPr>
        <w:br/>
      </w:r>
      <w:r>
        <w:rPr>
          <w:rFonts w:hint="eastAsia"/>
        </w:rPr>
        <w:t>　　　　二、中华人民共和国保险法</w:t>
      </w:r>
      <w:r>
        <w:rPr>
          <w:rFonts w:hint="eastAsia"/>
        </w:rPr>
        <w:br/>
      </w:r>
      <w:r>
        <w:rPr>
          <w:rFonts w:hint="eastAsia"/>
        </w:rPr>
        <w:t>　　　　三、中华人民共和国外资保险公司管理条例</w:t>
      </w:r>
      <w:r>
        <w:rPr>
          <w:rFonts w:hint="eastAsia"/>
        </w:rPr>
        <w:br/>
      </w:r>
      <w:r>
        <w:rPr>
          <w:rFonts w:hint="eastAsia"/>
        </w:rPr>
        <w:t>　　第三节 2019-2024年中国保险业信息化行业社会环境分析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2019-2024年中国保险业信息化运行形势透析</w:t>
      </w:r>
      <w:r>
        <w:rPr>
          <w:rFonts w:hint="eastAsia"/>
        </w:rPr>
        <w:br/>
      </w:r>
      <w:r>
        <w:rPr>
          <w:rFonts w:hint="eastAsia"/>
        </w:rPr>
        <w:t>　　第一节 2019-2024年中国保险业信息化发展概述</w:t>
      </w:r>
      <w:r>
        <w:rPr>
          <w:rFonts w:hint="eastAsia"/>
        </w:rPr>
        <w:br/>
      </w:r>
      <w:r>
        <w:rPr>
          <w:rFonts w:hint="eastAsia"/>
        </w:rPr>
        <w:t>　　　　一、保险移动信息化分析</w:t>
      </w:r>
      <w:r>
        <w:rPr>
          <w:rFonts w:hint="eastAsia"/>
        </w:rPr>
        <w:br/>
      </w:r>
      <w:r>
        <w:rPr>
          <w:rFonts w:hint="eastAsia"/>
        </w:rPr>
        <w:t>　　　　二、信息化建设应为保险业提供深层次支持</w:t>
      </w:r>
      <w:r>
        <w:rPr>
          <w:rFonts w:hint="eastAsia"/>
        </w:rPr>
        <w:br/>
      </w:r>
      <w:r>
        <w:rPr>
          <w:rFonts w:hint="eastAsia"/>
        </w:rPr>
        <w:t>　　　　三、信息技术推动保险创新</w:t>
      </w:r>
      <w:r>
        <w:rPr>
          <w:rFonts w:hint="eastAsia"/>
        </w:rPr>
        <w:br/>
      </w:r>
      <w:r>
        <w:rPr>
          <w:rFonts w:hint="eastAsia"/>
        </w:rPr>
        <w:t>　　第二节 2019-2024年中国保险业信息化发展动态分析</w:t>
      </w:r>
      <w:r>
        <w:rPr>
          <w:rFonts w:hint="eastAsia"/>
        </w:rPr>
        <w:br/>
      </w:r>
      <w:r>
        <w:rPr>
          <w:rFonts w:hint="eastAsia"/>
        </w:rPr>
        <w:t>　　　　一、三大渠道助力保险业信息化升级</w:t>
      </w:r>
      <w:r>
        <w:rPr>
          <w:rFonts w:hint="eastAsia"/>
        </w:rPr>
        <w:br/>
      </w:r>
      <w:r>
        <w:rPr>
          <w:rFonts w:hint="eastAsia"/>
        </w:rPr>
        <w:t>　　　　二、保险业信息化提速</w:t>
      </w:r>
      <w:r>
        <w:rPr>
          <w:rFonts w:hint="eastAsia"/>
        </w:rPr>
        <w:br/>
      </w:r>
      <w:r>
        <w:rPr>
          <w:rFonts w:hint="eastAsia"/>
        </w:rPr>
        <w:t>　　　　三、保险业信息化进入移动展业新时代</w:t>
      </w:r>
      <w:r>
        <w:rPr>
          <w:rFonts w:hint="eastAsia"/>
        </w:rPr>
        <w:br/>
      </w:r>
      <w:r>
        <w:rPr>
          <w:rFonts w:hint="eastAsia"/>
        </w:rPr>
        <w:t>　　　　四、信息化提升保险业综合竞争力</w:t>
      </w:r>
      <w:r>
        <w:rPr>
          <w:rFonts w:hint="eastAsia"/>
        </w:rPr>
        <w:br/>
      </w:r>
      <w:r>
        <w:rPr>
          <w:rFonts w:hint="eastAsia"/>
        </w:rPr>
        <w:t>　　第三节 2019-2024年中国保险信息化发展面临四大问题分析</w:t>
      </w:r>
      <w:r>
        <w:rPr>
          <w:rFonts w:hint="eastAsia"/>
        </w:rPr>
        <w:br/>
      </w:r>
      <w:r>
        <w:rPr>
          <w:rFonts w:hint="eastAsia"/>
        </w:rPr>
        <w:t>　　　　一、信息化建设的投入还不足</w:t>
      </w:r>
      <w:r>
        <w:rPr>
          <w:rFonts w:hint="eastAsia"/>
        </w:rPr>
        <w:br/>
      </w:r>
      <w:r>
        <w:rPr>
          <w:rFonts w:hint="eastAsia"/>
        </w:rPr>
        <w:t>　　　　二、信息化在保险中应用广度、深度不够</w:t>
      </w:r>
      <w:r>
        <w:rPr>
          <w:rFonts w:hint="eastAsia"/>
        </w:rPr>
        <w:br/>
      </w:r>
      <w:r>
        <w:rPr>
          <w:rFonts w:hint="eastAsia"/>
        </w:rPr>
        <w:t>　　　　三、我国保险业信息化发展过程中缺乏专业研究与指导不足</w:t>
      </w:r>
      <w:r>
        <w:rPr>
          <w:rFonts w:hint="eastAsia"/>
        </w:rPr>
        <w:br/>
      </w:r>
      <w:r>
        <w:rPr>
          <w:rFonts w:hint="eastAsia"/>
        </w:rPr>
        <w:t>　　　　四、网络应用还不成熟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2019-2024年中国保险业信息化运行动态研究</w:t>
      </w:r>
      <w:r>
        <w:rPr>
          <w:rFonts w:hint="eastAsia"/>
        </w:rPr>
        <w:br/>
      </w:r>
      <w:r>
        <w:rPr>
          <w:rFonts w:hint="eastAsia"/>
        </w:rPr>
        <w:t>　　第一节 三大渠道助力保险业信息化升级</w:t>
      </w:r>
      <w:r>
        <w:rPr>
          <w:rFonts w:hint="eastAsia"/>
        </w:rPr>
        <w:br/>
      </w:r>
      <w:r>
        <w:rPr>
          <w:rFonts w:hint="eastAsia"/>
        </w:rPr>
        <w:t>　　　　一、推广业务信息化</w:t>
      </w:r>
      <w:r>
        <w:rPr>
          <w:rFonts w:hint="eastAsia"/>
        </w:rPr>
        <w:br/>
      </w:r>
      <w:r>
        <w:rPr>
          <w:rFonts w:hint="eastAsia"/>
        </w:rPr>
        <w:t>　　　　二、业务操作信息化</w:t>
      </w:r>
      <w:r>
        <w:rPr>
          <w:rFonts w:hint="eastAsia"/>
        </w:rPr>
        <w:br/>
      </w:r>
      <w:r>
        <w:rPr>
          <w:rFonts w:hint="eastAsia"/>
        </w:rPr>
        <w:t>　　　　三、行业机构间交流信息化</w:t>
      </w:r>
      <w:r>
        <w:rPr>
          <w:rFonts w:hint="eastAsia"/>
        </w:rPr>
        <w:br/>
      </w:r>
      <w:r>
        <w:rPr>
          <w:rFonts w:hint="eastAsia"/>
        </w:rPr>
        <w:t>　　第二节 保险行业信息化发展进入快速发展期</w:t>
      </w:r>
      <w:r>
        <w:rPr>
          <w:rFonts w:hint="eastAsia"/>
        </w:rPr>
        <w:br/>
      </w:r>
      <w:r>
        <w:rPr>
          <w:rFonts w:hint="eastAsia"/>
        </w:rPr>
        <w:t>　　　　一、提高信息化的价值创造能力</w:t>
      </w:r>
      <w:r>
        <w:rPr>
          <w:rFonts w:hint="eastAsia"/>
        </w:rPr>
        <w:br/>
      </w:r>
      <w:r>
        <w:rPr>
          <w:rFonts w:hint="eastAsia"/>
        </w:rPr>
        <w:t>　　　　二、提高保险业风险管理水平</w:t>
      </w:r>
      <w:r>
        <w:rPr>
          <w:rFonts w:hint="eastAsia"/>
        </w:rPr>
        <w:br/>
      </w:r>
      <w:r>
        <w:rPr>
          <w:rFonts w:hint="eastAsia"/>
        </w:rPr>
        <w:t>　　　　三、全面加快保险信息化建设进程</w:t>
      </w:r>
      <w:r>
        <w:rPr>
          <w:rFonts w:hint="eastAsia"/>
        </w:rPr>
        <w:br/>
      </w:r>
      <w:r>
        <w:rPr>
          <w:rFonts w:hint="eastAsia"/>
        </w:rPr>
        <w:t>　　第三节 三大创新渗透保险信息化管理环节</w:t>
      </w:r>
      <w:r>
        <w:rPr>
          <w:rFonts w:hint="eastAsia"/>
        </w:rPr>
        <w:br/>
      </w:r>
      <w:r>
        <w:rPr>
          <w:rFonts w:hint="eastAsia"/>
        </w:rPr>
        <w:t>　　　　一、不断完善数据体系</w:t>
      </w:r>
      <w:r>
        <w:rPr>
          <w:rFonts w:hint="eastAsia"/>
        </w:rPr>
        <w:br/>
      </w:r>
      <w:r>
        <w:rPr>
          <w:rFonts w:hint="eastAsia"/>
        </w:rPr>
        <w:t>　　　　二、深化信息技术应用</w:t>
      </w:r>
      <w:r>
        <w:rPr>
          <w:rFonts w:hint="eastAsia"/>
        </w:rPr>
        <w:br/>
      </w:r>
      <w:r>
        <w:rPr>
          <w:rFonts w:hint="eastAsia"/>
        </w:rPr>
        <w:t>　　　　三、进一步加大投入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2019-2024年中国保险业信息化发展滞后因素及应对策略分析</w:t>
      </w:r>
      <w:r>
        <w:rPr>
          <w:rFonts w:hint="eastAsia"/>
        </w:rPr>
        <w:br/>
      </w:r>
      <w:r>
        <w:rPr>
          <w:rFonts w:hint="eastAsia"/>
        </w:rPr>
        <w:t>　　第一节 2019-2024年中国保险信息化发展滞后的原因</w:t>
      </w:r>
      <w:r>
        <w:rPr>
          <w:rFonts w:hint="eastAsia"/>
        </w:rPr>
        <w:br/>
      </w:r>
      <w:r>
        <w:rPr>
          <w:rFonts w:hint="eastAsia"/>
        </w:rPr>
        <w:t>　　　　一、传统的思维模式和运作模式与现代产业的天然冲突</w:t>
      </w:r>
      <w:r>
        <w:rPr>
          <w:rFonts w:hint="eastAsia"/>
        </w:rPr>
        <w:br/>
      </w:r>
      <w:r>
        <w:rPr>
          <w:rFonts w:hint="eastAsia"/>
        </w:rPr>
        <w:t>　　　　二、投资收益不明显，实际利用效率不高</w:t>
      </w:r>
      <w:r>
        <w:rPr>
          <w:rFonts w:hint="eastAsia"/>
        </w:rPr>
        <w:br/>
      </w:r>
      <w:r>
        <w:rPr>
          <w:rFonts w:hint="eastAsia"/>
        </w:rPr>
        <w:t>　　　　三、体制与技术层面的原因</w:t>
      </w:r>
      <w:r>
        <w:rPr>
          <w:rFonts w:hint="eastAsia"/>
        </w:rPr>
        <w:br/>
      </w:r>
      <w:r>
        <w:rPr>
          <w:rFonts w:hint="eastAsia"/>
        </w:rPr>
        <w:t>　　第二节 2019-2024年中国保险信息化积极应对策略分析</w:t>
      </w:r>
      <w:r>
        <w:rPr>
          <w:rFonts w:hint="eastAsia"/>
        </w:rPr>
        <w:br/>
      </w:r>
      <w:r>
        <w:rPr>
          <w:rFonts w:hint="eastAsia"/>
        </w:rPr>
        <w:t>　　　　一、政府及监管部门积极推进</w:t>
      </w:r>
      <w:r>
        <w:rPr>
          <w:rFonts w:hint="eastAsia"/>
        </w:rPr>
        <w:br/>
      </w:r>
      <w:r>
        <w:rPr>
          <w:rFonts w:hint="eastAsia"/>
        </w:rPr>
        <w:t>　　　　二、保险公司的积极配合</w:t>
      </w:r>
      <w:r>
        <w:rPr>
          <w:rFonts w:hint="eastAsia"/>
        </w:rPr>
        <w:br/>
      </w:r>
      <w:r>
        <w:rPr>
          <w:rFonts w:hint="eastAsia"/>
        </w:rPr>
        <w:t>　　　　三、信息产业基础及技术水平是推动保险业信息化的重要力量</w:t>
      </w:r>
      <w:r>
        <w:rPr>
          <w:rFonts w:hint="eastAsia"/>
        </w:rPr>
        <w:br/>
      </w:r>
      <w:r>
        <w:rPr>
          <w:rFonts w:hint="eastAsia"/>
        </w:rPr>
        <w:t>　　　　四、法律环境和标准体系建设是推进保险业信息化的重要举措</w:t>
      </w:r>
      <w:r>
        <w:rPr>
          <w:rFonts w:hint="eastAsia"/>
        </w:rPr>
        <w:br/>
      </w:r>
      <w:r>
        <w:rPr>
          <w:rFonts w:hint="eastAsia"/>
        </w:rPr>
        <w:t>　　　　五、推进保险信息化需要技术创新和管理创新的有机结合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2019-2024年主要外资保险公司保险业务及信息化分析</w:t>
      </w:r>
      <w:r>
        <w:rPr>
          <w:rFonts w:hint="eastAsia"/>
        </w:rPr>
        <w:br/>
      </w:r>
      <w:r>
        <w:rPr>
          <w:rFonts w:hint="eastAsia"/>
        </w:rPr>
        <w:t>　　第一节 美国友邦保险有限公司</w:t>
      </w:r>
      <w:r>
        <w:rPr>
          <w:rFonts w:hint="eastAsia"/>
        </w:rPr>
        <w:br/>
      </w:r>
      <w:r>
        <w:rPr>
          <w:rFonts w:hint="eastAsia"/>
        </w:rPr>
        <w:t>　　　　一、友邦保险简介</w:t>
      </w:r>
      <w:r>
        <w:rPr>
          <w:rFonts w:hint="eastAsia"/>
        </w:rPr>
        <w:br/>
      </w:r>
      <w:r>
        <w:rPr>
          <w:rFonts w:hint="eastAsia"/>
        </w:rPr>
        <w:t>　　　　二、友邦经营策略分析</w:t>
      </w:r>
      <w:r>
        <w:rPr>
          <w:rFonts w:hint="eastAsia"/>
        </w:rPr>
        <w:br/>
      </w:r>
      <w:r>
        <w:rPr>
          <w:rFonts w:hint="eastAsia"/>
        </w:rPr>
        <w:t>　　　　三、友邦保险整合亚洲业务促进品牌升级</w:t>
      </w:r>
      <w:r>
        <w:rPr>
          <w:rFonts w:hint="eastAsia"/>
        </w:rPr>
        <w:br/>
      </w:r>
      <w:r>
        <w:rPr>
          <w:rFonts w:hint="eastAsia"/>
        </w:rPr>
        <w:t>　　　　四、友邦保险推出全新网上服务项目</w:t>
      </w:r>
      <w:r>
        <w:rPr>
          <w:rFonts w:hint="eastAsia"/>
        </w:rPr>
        <w:br/>
      </w:r>
      <w:r>
        <w:rPr>
          <w:rFonts w:hint="eastAsia"/>
        </w:rPr>
        <w:t>　　　　五、公司保险信息化分析</w:t>
      </w:r>
      <w:r>
        <w:rPr>
          <w:rFonts w:hint="eastAsia"/>
        </w:rPr>
        <w:br/>
      </w:r>
      <w:r>
        <w:rPr>
          <w:rFonts w:hint="eastAsia"/>
        </w:rPr>
        <w:t>　　第二节 中德安联人寿保险有限公司</w:t>
      </w:r>
      <w:r>
        <w:rPr>
          <w:rFonts w:hint="eastAsia"/>
        </w:rPr>
        <w:br/>
      </w:r>
      <w:r>
        <w:rPr>
          <w:rFonts w:hint="eastAsia"/>
        </w:rPr>
        <w:t>　　　　一、中德安联简介</w:t>
      </w:r>
      <w:r>
        <w:rPr>
          <w:rFonts w:hint="eastAsia"/>
        </w:rPr>
        <w:br/>
      </w:r>
      <w:r>
        <w:rPr>
          <w:rFonts w:hint="eastAsia"/>
        </w:rPr>
        <w:t>　　　　二、中德安联抢滩团险市场</w:t>
      </w:r>
      <w:r>
        <w:rPr>
          <w:rFonts w:hint="eastAsia"/>
        </w:rPr>
        <w:br/>
      </w:r>
      <w:r>
        <w:rPr>
          <w:rFonts w:hint="eastAsia"/>
        </w:rPr>
        <w:t>　　　　三、中德安联在华扩张步伐加快</w:t>
      </w:r>
      <w:r>
        <w:rPr>
          <w:rFonts w:hint="eastAsia"/>
        </w:rPr>
        <w:br/>
      </w:r>
      <w:r>
        <w:rPr>
          <w:rFonts w:hint="eastAsia"/>
        </w:rPr>
        <w:t>　　　　四、中德安联强势推出银保高端保险产品</w:t>
      </w:r>
      <w:r>
        <w:rPr>
          <w:rFonts w:hint="eastAsia"/>
        </w:rPr>
        <w:br/>
      </w:r>
      <w:r>
        <w:rPr>
          <w:rFonts w:hint="eastAsia"/>
        </w:rPr>
        <w:t>　　　　五、公司保险信息化分析</w:t>
      </w:r>
      <w:r>
        <w:rPr>
          <w:rFonts w:hint="eastAsia"/>
        </w:rPr>
        <w:br/>
      </w:r>
      <w:r>
        <w:rPr>
          <w:rFonts w:hint="eastAsia"/>
        </w:rPr>
        <w:t>　　第三节 信诚人寿保险有限公司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二、信诚人寿推出养老年金计划</w:t>
      </w:r>
      <w:r>
        <w:rPr>
          <w:rFonts w:hint="eastAsia"/>
        </w:rPr>
        <w:br/>
      </w:r>
      <w:r>
        <w:rPr>
          <w:rFonts w:hint="eastAsia"/>
        </w:rPr>
        <w:t>　　　　三、信诚人寿进一步拓展中国市场版图</w:t>
      </w:r>
      <w:r>
        <w:rPr>
          <w:rFonts w:hint="eastAsia"/>
        </w:rPr>
        <w:br/>
      </w:r>
      <w:r>
        <w:rPr>
          <w:rFonts w:hint="eastAsia"/>
        </w:rPr>
        <w:t>　　　　四、信诚人寿主推分红险</w:t>
      </w:r>
      <w:r>
        <w:rPr>
          <w:rFonts w:hint="eastAsia"/>
        </w:rPr>
        <w:br/>
      </w:r>
      <w:r>
        <w:rPr>
          <w:rFonts w:hint="eastAsia"/>
        </w:rPr>
        <w:t>　　　　五、公司保险信息化分析</w:t>
      </w:r>
      <w:r>
        <w:rPr>
          <w:rFonts w:hint="eastAsia"/>
        </w:rPr>
        <w:br/>
      </w:r>
      <w:r>
        <w:rPr>
          <w:rFonts w:hint="eastAsia"/>
        </w:rPr>
        <w:t>　　第四节 中英人寿保险有限公司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二、中英人寿强势进军辽宁</w:t>
      </w:r>
      <w:r>
        <w:rPr>
          <w:rFonts w:hint="eastAsia"/>
        </w:rPr>
        <w:br/>
      </w:r>
      <w:r>
        <w:rPr>
          <w:rFonts w:hint="eastAsia"/>
        </w:rPr>
        <w:t>　　　　三、中英人寿介入高端医疗保险市场</w:t>
      </w:r>
      <w:r>
        <w:rPr>
          <w:rFonts w:hint="eastAsia"/>
        </w:rPr>
        <w:br/>
      </w:r>
      <w:r>
        <w:rPr>
          <w:rFonts w:hint="eastAsia"/>
        </w:rPr>
        <w:t>　　第五节 美国美亚保险公司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二、美亚保险首推“传媒职业责任险”</w:t>
      </w:r>
      <w:r>
        <w:rPr>
          <w:rFonts w:hint="eastAsia"/>
        </w:rPr>
        <w:br/>
      </w:r>
      <w:r>
        <w:rPr>
          <w:rFonts w:hint="eastAsia"/>
        </w:rPr>
        <w:t>　　　　三、美亚保险推出预防并购交易风险的新险种</w:t>
      </w:r>
      <w:r>
        <w:rPr>
          <w:rFonts w:hint="eastAsia"/>
        </w:rPr>
        <w:br/>
      </w:r>
      <w:r>
        <w:rPr>
          <w:rFonts w:hint="eastAsia"/>
        </w:rPr>
        <w:t>　　　　四、公司保险信息化分析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2019-2024年中国保险重点企业经营及信息化分析</w:t>
      </w:r>
      <w:r>
        <w:rPr>
          <w:rFonts w:hint="eastAsia"/>
        </w:rPr>
        <w:br/>
      </w:r>
      <w:r>
        <w:rPr>
          <w:rFonts w:hint="eastAsia"/>
        </w:rPr>
        <w:t>　　第一节 中国人寿保险公司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中保国际控股有限公司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国内其他主要保险公司介绍</w:t>
      </w:r>
      <w:r>
        <w:rPr>
          <w:rFonts w:hint="eastAsia"/>
        </w:rPr>
        <w:br/>
      </w:r>
      <w:r>
        <w:rPr>
          <w:rFonts w:hint="eastAsia"/>
        </w:rPr>
        <w:t>　　　　一、中国太平保险集团公司简介</w:t>
      </w:r>
      <w:r>
        <w:rPr>
          <w:rFonts w:hint="eastAsia"/>
        </w:rPr>
        <w:br/>
      </w:r>
      <w:r>
        <w:rPr>
          <w:rFonts w:hint="eastAsia"/>
        </w:rPr>
        <w:t>　　　　二、中华联合财产保险公司简介</w:t>
      </w:r>
      <w:r>
        <w:rPr>
          <w:rFonts w:hint="eastAsia"/>
        </w:rPr>
        <w:br/>
      </w:r>
      <w:r>
        <w:rPr>
          <w:rFonts w:hint="eastAsia"/>
        </w:rPr>
        <w:t>　　　　三、泰康人寿保险股份有限公司简介</w:t>
      </w:r>
      <w:r>
        <w:rPr>
          <w:rFonts w:hint="eastAsia"/>
        </w:rPr>
        <w:br/>
      </w:r>
      <w:r>
        <w:rPr>
          <w:rFonts w:hint="eastAsia"/>
        </w:rPr>
        <w:t>　　　　四、新华人寿保险股份有限公司简介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2025-2031年中国保险业信息化发展趋势预测分析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2025-2031年中国保险业的前景及趋势分析</w:t>
      </w:r>
      <w:r>
        <w:rPr>
          <w:rFonts w:hint="eastAsia"/>
        </w:rPr>
        <w:br/>
      </w:r>
      <w:r>
        <w:rPr>
          <w:rFonts w:hint="eastAsia"/>
        </w:rPr>
        <w:t>　　　　一、中国保险市场仍有广阔的趋势预测和潜力</w:t>
      </w:r>
      <w:r>
        <w:rPr>
          <w:rFonts w:hint="eastAsia"/>
        </w:rPr>
        <w:br/>
      </w:r>
      <w:r>
        <w:rPr>
          <w:rFonts w:hint="eastAsia"/>
        </w:rPr>
        <w:t>　　　　二、未来中国保险业发展展望</w:t>
      </w:r>
      <w:r>
        <w:rPr>
          <w:rFonts w:hint="eastAsia"/>
        </w:rPr>
        <w:br/>
      </w:r>
      <w:r>
        <w:rPr>
          <w:rFonts w:hint="eastAsia"/>
        </w:rPr>
        <w:t>　　　　三、中国保险产品发展趋势分析</w:t>
      </w:r>
      <w:r>
        <w:rPr>
          <w:rFonts w:hint="eastAsia"/>
        </w:rPr>
        <w:br/>
      </w:r>
      <w:r>
        <w:rPr>
          <w:rFonts w:hint="eastAsia"/>
        </w:rPr>
        <w:t>　　　　四、未来我国保险业监管的发展方向</w:t>
      </w:r>
      <w:r>
        <w:rPr>
          <w:rFonts w:hint="eastAsia"/>
        </w:rPr>
        <w:br/>
      </w:r>
      <w:r>
        <w:rPr>
          <w:rFonts w:hint="eastAsia"/>
        </w:rPr>
        <w:t>　　　　五、中国保险行业预测分析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2025-2031年中国保险业信息化发展趋势分析</w:t>
      </w:r>
      <w:r>
        <w:rPr>
          <w:rFonts w:hint="eastAsia"/>
        </w:rPr>
        <w:br/>
      </w:r>
      <w:r>
        <w:rPr>
          <w:rFonts w:hint="eastAsia"/>
        </w:rPr>
        <w:t>　　　　一、保险业信息化的两大趋势</w:t>
      </w:r>
      <w:r>
        <w:rPr>
          <w:rFonts w:hint="eastAsia"/>
        </w:rPr>
        <w:br/>
      </w:r>
      <w:r>
        <w:rPr>
          <w:rFonts w:hint="eastAsia"/>
        </w:rPr>
        <w:t>　　　　二、激烈竞争下保险业信息化趋势鲜明</w:t>
      </w:r>
      <w:r>
        <w:rPr>
          <w:rFonts w:hint="eastAsia"/>
        </w:rPr>
        <w:br/>
      </w:r>
      <w:r>
        <w:rPr>
          <w:rFonts w:hint="eastAsia"/>
        </w:rPr>
        <w:t>　　　　三、2019-2024年保险业信息化建设投入规模预测分析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2025-2031年中国保险业信息化盈利预测分析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2025-2031年中国保险业信息化投资机会与风险分析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2025-2031年中国保险业信息化投资环境分析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2025-2031年中国保险业信息化投资机会分析</w:t>
      </w:r>
      <w:r>
        <w:rPr>
          <w:rFonts w:hint="eastAsia"/>
        </w:rPr>
        <w:br/>
      </w:r>
      <w:r>
        <w:rPr>
          <w:rFonts w:hint="eastAsia"/>
        </w:rPr>
        <w:t>　　　　一、保险业信息化投资潜力分析</w:t>
      </w:r>
      <w:r>
        <w:rPr>
          <w:rFonts w:hint="eastAsia"/>
        </w:rPr>
        <w:br/>
      </w:r>
      <w:r>
        <w:rPr>
          <w:rFonts w:hint="eastAsia"/>
        </w:rPr>
        <w:t>　　　　二、保险业信息化投资吸引力分析</w:t>
      </w:r>
      <w:r>
        <w:rPr>
          <w:rFonts w:hint="eastAsia"/>
        </w:rPr>
        <w:br/>
      </w:r>
      <w:r>
        <w:rPr>
          <w:rFonts w:hint="eastAsia"/>
        </w:rPr>
        <w:t>　　第三节 中.智.林 2025-2031年中国保险业信息化投资前景分析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7b494a9584c6f" w:history="1">
        <w:r>
          <w:rPr>
            <w:rStyle w:val="Hyperlink"/>
          </w:rPr>
          <w:t>2025-2031年中国保险业信息化行业现状调研分析及发展趋势研究报告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07b494a9584c6f" w:history="1">
        <w:r>
          <w:rPr>
            <w:rStyle w:val="Hyperlink"/>
          </w:rPr>
          <w:t>https://www.20087.com/1/12/BaoXianYeXinXiHuaShiChangJingZhe.html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公司信息化工作管理指引、保险业信息化工作、保险科技的发展现状、保险业信息化管理、保险科技应用、保险业信息化建设方案、保险行业数字化转型研究报告、保险行业信息化、保险中介信息化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eb169f96146bd" w:history="1">
      <w:r>
        <w:rPr>
          <w:rStyle w:val="Hyperlink"/>
        </w:rPr>
        <w:t>2025-2031年中国保险业信息化行业现状调研分析及发展趋势研究报告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BaoXianYeXinXiHuaShiChangJingZhe.html" TargetMode="External" Id="Rfc07b494a958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BaoXianYeXinXiHuaShiChangJingZhe.html" TargetMode="External" Id="R3f1eb169f961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2024-12-13T03:01:00Z</dcterms:created>
  <dcterms:modified xsi:type="dcterms:W3CDTF">2024-12-13T04:01:00Z</dcterms:modified>
  <dc:subject>2025-2031年中国保险业信息化行业现状调研分析及发展趋势研究报告</dc:subject>
  <dc:title>2025-2031年中国保险业信息化行业现状调研分析及发展趋势研究报告</dc:title>
  <cp:keywords>2025-2031年中国保险业信息化行业现状调研分析及发展趋势研究报告</cp:keywords>
  <dc:description>2025-2031年中国保险业信息化行业现状调研分析及发展趋势研究报告</dc:description>
</cp:coreProperties>
</file>