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35caa62d54fc4" w:history="1">
              <w:r>
                <w:rPr>
                  <w:rStyle w:val="Hyperlink"/>
                </w:rPr>
                <w:t>2026-2032年中国液晶相位延迟器市场研究及行业前景分析报告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35caa62d54fc4" w:history="1">
              <w:r>
                <w:rPr>
                  <w:rStyle w:val="Hyperlink"/>
                </w:rPr>
                <w:t>2026-2032年中国液晶相位延迟器市场研究及行业前景分析报告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35caa62d54fc4" w:history="1">
                <w:r>
                  <w:rPr>
                    <w:rStyle w:val="Hyperlink"/>
                  </w:rPr>
                  <w:t>https://www.20087.com/1/02/YeJingXiangWeiYanChiQiDeQianJingQuShi.html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相位延迟器是光学调制领域的关键器件，近年来在精密光学系统、激光加工、生物成像及显示技术中获得广泛应用。该器件利用液晶分子在外加电场作用下的取向变化，实现对入射光偏振态的动态调控，具有响应速度快、驱动电压低、体积紧凑等优势。液晶相位延迟器已能实现亚毫秒级响应与高相位精度控制，部分高端型号支持宽波段工作范围和温度稳定性优化。在制造工艺方面，行业普遍采用成熟的液晶封装与ITO透明电极技术，同时结合微纳加工手段提升光学均匀性与边缘密封性能。然而，液晶材料本身的双折射温度依赖性、长期光热稳定性不足以及在高功率激光环境下的损伤阈值限制，仍是制约其在极端工况下应用的主要瓶颈。此外，不同应用场景对延迟量程、切换速度和偏振纯度提出差异化需求，促使厂商加快定制化开发步伐。</w:t>
      </w:r>
      <w:r>
        <w:rPr>
          <w:rFonts w:hint="eastAsia"/>
        </w:rPr>
        <w:br/>
      </w:r>
      <w:r>
        <w:rPr>
          <w:rFonts w:hint="eastAsia"/>
        </w:rPr>
        <w:t>　　未来，液晶相位延迟器的发展将聚焦于材料创新、结构优化与系统集成三大方向。液晶化合物（如负性液晶、蓝相液晶）的研发有望显著改善温度稳定性和响应速度，同时提升抗激光损伤能力，拓展其在高能激光系统中的适用边界。在器件结构层面，混合取向模式、多层堆叠设计以及与微机电系统（MEMS）或硅基光子平台的异质集成，将成为提升功能密度与控制精度的关键路径。伴随人工智能与自适应光学系统的深度融合，液晶相位延迟器将更多地嵌入闭环反馈控制系统，实现对复杂光场的实时动态调控。此外，在量子通信、增强现实（AR）光学引擎及高通量显微成像等新兴领域，该器件有望扮演核心调制元件角色，推动其从分立器件向模块化、智能化光学子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35caa62d54fc4" w:history="1">
        <w:r>
          <w:rPr>
            <w:rStyle w:val="Hyperlink"/>
          </w:rPr>
          <w:t>2026-2032年中国液晶相位延迟器市场研究及行业前景分析报告</w:t>
        </w:r>
      </w:hyperlink>
      <w:r>
        <w:rPr>
          <w:rFonts w:hint="eastAsia"/>
        </w:rPr>
        <w:t>》基于国家统计局及相关行业协会的权威数据，系统分析了液晶相位延迟器行业的市场规模、产业链结构及技术现状，并对液晶相位延迟器发展趋势与市场前景进行了科学预测。报告重点解读了行业重点企业的竞争策略与品牌影响力，全面评估了液晶相位延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液晶相位延迟器市场概述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按照不同产品类型，液晶相位延迟器主要可以分为如下几个类别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中国不同产品类型液晶相位延迟器增长趋势2021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单通道液晶相位延迟器</w:t>
      </w:r>
      <w:r>
        <w:rPr>
          <w:rFonts w:hint="eastAsia"/>
        </w:rPr>
        <w:br/>
      </w:r>
      <w:r>
        <w:rPr>
          <w:rFonts w:hint="eastAsia"/>
        </w:rPr>
        <w:t>　　　　1.2.3 多通道液晶相位延迟器</w:t>
      </w:r>
      <w:r>
        <w:rPr>
          <w:rFonts w:hint="eastAsia"/>
        </w:rPr>
        <w:br/>
      </w:r>
      <w:r>
        <w:rPr>
          <w:rFonts w:hint="eastAsia"/>
        </w:rPr>
        <w:t>　　1.3 从不同应用，液晶相位延迟器主要包括如下几个方面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中国不同应用液晶相位延迟器增长趋势2021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光学通信</w:t>
      </w:r>
      <w:r>
        <w:rPr>
          <w:rFonts w:hint="eastAsia"/>
        </w:rPr>
        <w:br/>
      </w:r>
      <w:r>
        <w:rPr>
          <w:rFonts w:hint="eastAsia"/>
        </w:rPr>
        <w:t>　　　　1.3.3 光学成像</w:t>
      </w:r>
      <w:r>
        <w:rPr>
          <w:rFonts w:hint="eastAsia"/>
        </w:rPr>
        <w:br/>
      </w:r>
      <w:r>
        <w:rPr>
          <w:rFonts w:hint="eastAsia"/>
        </w:rPr>
        <w:t>　　　　1.3.4 光学干涉</w:t>
      </w:r>
      <w:r>
        <w:rPr>
          <w:rFonts w:hint="eastAsia"/>
        </w:rPr>
        <w:br/>
      </w:r>
      <w:r>
        <w:rPr>
          <w:rFonts w:hint="eastAsia"/>
        </w:rPr>
        <w:t>　　　　1.3.5 光学传感</w:t>
      </w:r>
      <w:r>
        <w:rPr>
          <w:rFonts w:hint="eastAsia"/>
        </w:rPr>
        <w:br/>
      </w:r>
      <w:r>
        <w:rPr>
          <w:rFonts w:hint="eastAsia"/>
        </w:rPr>
        <w:t>　　　　1.3.6 光学调制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中国液晶相位延迟器发展现状及未来趋势（2021-2032）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中国市场液晶相位延迟器收入及增长率（2021-2032）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中国市场液晶相位延迟器销量及增长率（2021-2032）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中国市场主要液晶相位延迟器厂商分析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中国市场主要厂商液晶相位延迟器销量及市场占有率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中国市场主要厂商液晶相位延迟器销量（2021-2026）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中国市场主要厂商液晶相位延迟器销量市场份额（2021-2026）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中国市场主要厂商液晶相位延迟器收入及市场占有率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中国市场主要厂商液晶相位延迟器收入（2021-2026）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中国市场主要厂商液晶相位延迟器收入市场份额（2021-2026）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2025年中国市场主要厂商液晶相位延迟器收入排名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中国市场主要厂商液晶相位延迟器价格（2021-2026）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中国市场主要厂商液晶相位延迟器总部及产地分布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中国市场主要厂商成立时间及液晶相位延迟器商业化日期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中国市场主要厂商液晶相位延迟器产品类型及应用</w:t>
      </w:r>
      <w:r>
        <w:rPr>
          <w:rFonts w:hint="eastAsia"/>
        </w:rPr>
        <w:br/>
      </w:r>
      <w:r>
        <w:rPr>
          <w:rFonts w:hint="eastAsia"/>
        </w:rPr>
        <w:t>　　2.7 液晶相位延迟器行业集中度、竞争程度分析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液晶相位延迟器行业集中度分析：2025年中国Top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中国市场液晶相位延迟器第一梯队、第二梯队和第三梯队厂商（品牌）及2025年市场份额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重点企业（14）在中国市场液晶相位延迟器销量、收入、价格及毛利率（2021-2026）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不同产品类型液晶相位延迟器分析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中国市场不同产品类型液晶相位延迟器销量（2021-2032）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中国市场不同产品类型液晶相位延迟器销量及市场份额（2021-2026）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中国市场不同产品类型液晶相位延迟器销量预测（2027-2032）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中国市场不同产品类型液晶相位延迟器规模（2021-2032）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中国市场不同产品类型液晶相位延迟器规模及市场份额（2021-2026）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中国市场不同产品类型液晶相位延迟器规模预测（2027-2032）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中国市场不同产品类型液晶相位延迟器价格走势（2021-2032）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不同应用液晶相位延迟器分析</w:t>
      </w:r>
      <w:r>
        <w:rPr>
          <w:rFonts w:hint="eastAsia"/>
        </w:rPr>
        <w:br/>
      </w:r>
      <w:r>
        <w:rPr>
          <w:rFonts w:hint="eastAsia"/>
        </w:rPr>
        <w:t>　　5.1 中国市场不同应用液晶相位延迟器销量（2021-2032）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中国市场不同应用液晶相位延迟器销量及市场份额（2021-2026）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中国市场不同应用液晶相位延迟器销量预测（2027-2032）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中国市场不同应用液晶相位延迟器规模（2021-2032）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中国市场不同应用液晶相位延迟器规模及市场份额（2021-2026）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中国市场不同应用液晶相位延迟器规模预测（2027-2032）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中国市场不同应用液晶相位延迟器价格走势（2021-2032）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液晶相位延迟器行业发展分析---发展趋势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液晶相位延迟器行业发展分析---厂商壁垒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液晶相位延迟器行业发展分析---驱动因素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液晶相位延迟器行业发展分析---制约因素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液晶相位延迟器中国企业SWOT分析</w:t>
      </w:r>
      <w:r>
        <w:rPr>
          <w:rFonts w:hint="eastAsia"/>
        </w:rPr>
        <w:br/>
      </w:r>
      <w:r>
        <w:rPr>
          <w:rFonts w:hint="eastAsia"/>
        </w:rPr>
        <w:t>　　6.6 液晶相位延迟器行业发展分析---行业政策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液晶相位延迟器行业产业链简介</w:t>
      </w:r>
      <w:r>
        <w:rPr>
          <w:rFonts w:hint="eastAsia"/>
        </w:rPr>
        <w:br/>
      </w:r>
      <w:r>
        <w:rPr>
          <w:rFonts w:hint="eastAsia"/>
        </w:rPr>
        <w:t>　　7.2 液晶相位延迟器产业链分析-上游</w:t>
      </w:r>
      <w:r>
        <w:rPr>
          <w:rFonts w:hint="eastAsia"/>
        </w:rPr>
        <w:br/>
      </w:r>
      <w:r>
        <w:rPr>
          <w:rFonts w:hint="eastAsia"/>
        </w:rPr>
        <w:t>　　7.3 液晶相位延迟器产业链分析-中游</w:t>
      </w:r>
      <w:r>
        <w:rPr>
          <w:rFonts w:hint="eastAsia"/>
        </w:rPr>
        <w:br/>
      </w:r>
      <w:r>
        <w:rPr>
          <w:rFonts w:hint="eastAsia"/>
        </w:rPr>
        <w:t>　　7.4 液晶相位延迟器产业链分析-下游</w:t>
      </w:r>
      <w:r>
        <w:rPr>
          <w:rFonts w:hint="eastAsia"/>
        </w:rPr>
        <w:br/>
      </w:r>
      <w:r>
        <w:rPr>
          <w:rFonts w:hint="eastAsia"/>
        </w:rPr>
        <w:t>　　7.5 液晶相位延迟器行业采购模式</w:t>
      </w:r>
      <w:r>
        <w:rPr>
          <w:rFonts w:hint="eastAsia"/>
        </w:rPr>
        <w:br/>
      </w:r>
      <w:r>
        <w:rPr>
          <w:rFonts w:hint="eastAsia"/>
        </w:rPr>
        <w:t>　　7.6 液晶相位延迟器行业生产模式</w:t>
      </w:r>
      <w:r>
        <w:rPr>
          <w:rFonts w:hint="eastAsia"/>
        </w:rPr>
        <w:br/>
      </w:r>
      <w:r>
        <w:rPr>
          <w:rFonts w:hint="eastAsia"/>
        </w:rPr>
        <w:t>　　7.7 液晶相位延迟器行业销售模式及销售渠道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中国本土液晶相位延迟器产能、产量分析</w:t>
      </w:r>
      <w:r>
        <w:rPr>
          <w:rFonts w:hint="eastAsia"/>
        </w:rPr>
        <w:br/>
      </w:r>
      <w:r>
        <w:rPr>
          <w:rFonts w:hint="eastAsia"/>
        </w:rPr>
        <w:t>　　8.1 中国液晶相位延迟器供需现状及预测（2021-2032）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中国液晶相位延迟器产能、产量、产能利用率及发展趋势（2021-2032）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中国液晶相位延迟器产量、市场需求量及发展趋势（2021-2032）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中国液晶相位延迟器进出口分析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中国市场液晶相位延迟器主要进口来源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中国市场液晶相位延迟器主要出口目的地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不同产品类型液晶相位延迟器市场规模2021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不同应用液晶相位延迟器市场规模2021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中国市场主要厂商液晶相位延迟器销量（2021-2026）&amp;（台）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中国市场主要厂商液晶相位延迟器销量市场份额（2021-2026）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中国市场主要厂商液晶相位延迟器收入（2021-2026）&amp;（万元）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中国市场主要厂商液晶相位延迟器收入份额（2021-2026）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2025年中国主要生产商液晶相位延迟器收入排名（万元）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中国市场主要厂商液晶相位延迟器价格（2021-2026）&amp;（元/台）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中国市场主要厂商液晶相位延迟器总部及产地分布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中国市场主要厂商成立时间及液晶相位延迟器商业化日期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中国市场主要厂商液晶相位延迟器产品类型及应用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2025年中国市场液晶相位延迟器主要厂商市场地位（第一梯队、第二梯队和第三梯队）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液晶相位延迟器市场投资、并购等现状分析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液晶相位延迟器生产基地、总部、竞争对手及市场地位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液晶相位延迟器产品规格、参数及市场应用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液晶相位延迟器销量（台）、收入（万元）、价格（元/台）及毛利率（2021-2026）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中国市场不同产品类型液晶相位延迟器销量（2021-2026）&amp;（台）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中国市场不同产品类型液晶相位延迟器销量市场份额（2021-2026）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中国市场不同产品类型液晶相位延迟器销量预测（2027-2032）&amp;（台）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中国市场不同产品类型液晶相位延迟器销量市场份额预测（2027-2032）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中国市场不同产品类型液晶相位延迟器规模（2021-2026）&amp;（万元）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中国市场不同产品类型液晶相位延迟器规模市场份额（2021-2026）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中国市场不同产品类型液晶相位延迟器规模预测（2027-2032）&amp;（万元）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中国市场不同产品类型液晶相位延迟器规模市场份额预测（2027-2032）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中国市场不同应用液晶相位延迟器销量（2021-2026）&amp;（台）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中国市场不同应用液晶相位延迟器销量市场份额（2021-2026）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中国市场不同应用液晶相位延迟器销量预测（2027-2032）&amp;（台）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中国市场不同应用液晶相位延迟器销量市场份额预测（2027-2032）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中国市场不同应用液晶相位延迟器规模（2021-2026）&amp;（万元）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中国市场不同应用液晶相位延迟器规模市场份额（2021-2026）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中国市场不同应用液晶相位延迟器规模预测（2027-2032）&amp;（万元）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中国市场不同应用液晶相位延迟器规模市场份额预测（2027-2032）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液晶相位延迟器行业发展分析---发展趋势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液晶相位延迟器行业发展分析---厂商壁垒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液晶相位延迟器行业发展分析---驱动因素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液晶相位延迟器行业发展分析---制约因素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液晶相位延迟器行业相关重点政策一览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液晶相位延迟器行业供应链分析</w:t>
      </w:r>
      <w:r>
        <w:rPr>
          <w:rFonts w:hint="eastAsia"/>
        </w:rPr>
        <w:br/>
      </w:r>
      <w:r>
        <w:rPr>
          <w:rFonts w:hint="eastAsia"/>
        </w:rPr>
        <w:t>　　表 106： 液晶相位延迟器上游原料供应商</w:t>
      </w:r>
      <w:r>
        <w:rPr>
          <w:rFonts w:hint="eastAsia"/>
        </w:rPr>
        <w:br/>
      </w:r>
      <w:r>
        <w:rPr>
          <w:rFonts w:hint="eastAsia"/>
        </w:rPr>
        <w:t>　　表 107： 液晶相位延迟器行业主要下游客户</w:t>
      </w:r>
      <w:r>
        <w:rPr>
          <w:rFonts w:hint="eastAsia"/>
        </w:rPr>
        <w:br/>
      </w:r>
      <w:r>
        <w:rPr>
          <w:rFonts w:hint="eastAsia"/>
        </w:rPr>
        <w:t>　　表 108： 液晶相位延迟器典型经销商</w:t>
      </w:r>
      <w:r>
        <w:rPr>
          <w:rFonts w:hint="eastAsia"/>
        </w:rPr>
        <w:br/>
      </w:r>
      <w:r>
        <w:rPr>
          <w:rFonts w:hint="eastAsia"/>
        </w:rPr>
        <w:t>　　表 109： 中国液晶相位延迟器产量、销量、进口量及出口量（2021-2026）&amp;（台）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中国液晶相位延迟器产量、销量、进口量及出口量预测（2027-2032）&amp;（台）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中国市场液晶相位延迟器主要进口来源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中国市场液晶相位延迟器主要出口目的地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液晶相位延迟器产品图片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中国不同产品类型液晶相位延迟器市场规模市场份额2025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单通道液晶相位延迟器产品图片</w:t>
      </w:r>
      <w:r>
        <w:rPr>
          <w:rFonts w:hint="eastAsia"/>
        </w:rPr>
        <w:br/>
      </w:r>
      <w:r>
        <w:rPr>
          <w:rFonts w:hint="eastAsia"/>
        </w:rPr>
        <w:t>　　图 4： 多通道液晶相位延迟器产品图片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中国不同应用液晶相位延迟器市场份额2025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光学通信</w:t>
      </w:r>
      <w:r>
        <w:rPr>
          <w:rFonts w:hint="eastAsia"/>
        </w:rPr>
        <w:br/>
      </w:r>
      <w:r>
        <w:rPr>
          <w:rFonts w:hint="eastAsia"/>
        </w:rPr>
        <w:t>　　图 7： 光学成像</w:t>
      </w:r>
      <w:r>
        <w:rPr>
          <w:rFonts w:hint="eastAsia"/>
        </w:rPr>
        <w:br/>
      </w:r>
      <w:r>
        <w:rPr>
          <w:rFonts w:hint="eastAsia"/>
        </w:rPr>
        <w:t>　　图 8： 光学干涉</w:t>
      </w:r>
      <w:r>
        <w:rPr>
          <w:rFonts w:hint="eastAsia"/>
        </w:rPr>
        <w:br/>
      </w:r>
      <w:r>
        <w:rPr>
          <w:rFonts w:hint="eastAsia"/>
        </w:rPr>
        <w:t>　　图 9： 光学传感</w:t>
      </w:r>
      <w:r>
        <w:rPr>
          <w:rFonts w:hint="eastAsia"/>
        </w:rPr>
        <w:br/>
      </w:r>
      <w:r>
        <w:rPr>
          <w:rFonts w:hint="eastAsia"/>
        </w:rPr>
        <w:t>　　图 10： 光学调制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中国市场液晶相位延迟器市场规模，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中国市场液晶相位延迟器收入及增长率（2021-2032）&amp;（万元）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中国市场液晶相位延迟器销量及增长率（2021-2032）&amp;（台）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2025年中国市场主要厂商液晶相位延迟器销量市场份额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2025年中国市场主要厂商液晶相位延迟器收入市场份额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2025年中国市场前五大厂商液晶相位延迟器市场份额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2025年中国市场液晶相位延迟器第一梯队、第二梯队和第三梯队厂商（品牌）及市场份额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中国市场不同产品类型液晶相位延迟器价格走势（2021-2032）&amp;（元/台）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中国市场不同应用液晶相位延迟器价格走势（2021-2032）&amp;（元/台）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液晶相位延迟器中国企业SWOT分析</w:t>
      </w:r>
      <w:r>
        <w:rPr>
          <w:rFonts w:hint="eastAsia"/>
        </w:rPr>
        <w:br/>
      </w:r>
      <w:r>
        <w:rPr>
          <w:rFonts w:hint="eastAsia"/>
        </w:rPr>
        <w:t>　　图 22： 液晶相位延迟器产业链</w:t>
      </w:r>
      <w:r>
        <w:rPr>
          <w:rFonts w:hint="eastAsia"/>
        </w:rPr>
        <w:br/>
      </w:r>
      <w:r>
        <w:rPr>
          <w:rFonts w:hint="eastAsia"/>
        </w:rPr>
        <w:t>　　图 23： 液晶相位延迟器行业采购模式分析</w:t>
      </w:r>
      <w:r>
        <w:rPr>
          <w:rFonts w:hint="eastAsia"/>
        </w:rPr>
        <w:br/>
      </w:r>
      <w:r>
        <w:rPr>
          <w:rFonts w:hint="eastAsia"/>
        </w:rPr>
        <w:t>　　图 24： 液晶相位延迟器行业生产模式分析</w:t>
      </w:r>
      <w:r>
        <w:rPr>
          <w:rFonts w:hint="eastAsia"/>
        </w:rPr>
        <w:br/>
      </w:r>
      <w:r>
        <w:rPr>
          <w:rFonts w:hint="eastAsia"/>
        </w:rPr>
        <w:t>　　图 25： 液晶相位延迟器行业销售模式分析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中国液晶相位延迟器产能、产量、产能利用率及发展趋势（2021-2032）&amp;（台）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中国液晶相位延迟器产量、市场需求量及发展趋势（2021-2032）&amp;（台）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35caa62d54fc4" w:history="1">
        <w:r>
          <w:rPr>
            <w:rStyle w:val="Hyperlink"/>
          </w:rPr>
          <w:t>2026-2032年中国液晶相位延迟器市场研究及行业前景分析报告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35caa62d54fc4" w:history="1">
        <w:r>
          <w:rPr>
            <w:rStyle w:val="Hyperlink"/>
          </w:rPr>
          <w:t>https://www.20087.com/1/02/YeJingXiangWeiYanChiQiDeQianJingQuShi.html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相放大器工作原理、液晶相位延迟器使用方法、锁相是什么意思、液晶相位延迟器属于什么分类、相位延迟片的工作原理、液晶相位延迟器工作原理、相位偏移器、液晶可变相位延迟器、液晶可变延迟器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f0665980423a" w:history="1">
      <w:r>
        <w:rPr>
          <w:rStyle w:val="Hyperlink"/>
        </w:rPr>
        <w:t>2026-2032年中国液晶相位延迟器市场研究及行业前景分析报告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eJingXiangWeiYanChiQiDeQianJingQuShi.html" TargetMode="External" Id="Rcba35caa62d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eJingXiangWeiYanChiQiDeQianJingQuShi.html" TargetMode="External" Id="R6fcef0665980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2026-01-24T03:30:31Z</dcterms:created>
  <dcterms:modified xsi:type="dcterms:W3CDTF">2026-01-24T04:30:31Z</dcterms:modified>
  <dc:subject>2026-2032年中国液晶相位延迟器市场研究及行业前景分析报告</dc:subject>
  <dc:title>2026-2032年中国液晶相位延迟器市场研究及行业前景分析报告</dc:title>
  <cp:keywords>2026-2032年中国液晶相位延迟器市场研究及行业前景分析报告</cp:keywords>
  <dc:description>2026-2032年中国液晶相位延迟器市场研究及行业前景分析报告</dc:description>
</cp:coreProperties>
</file>